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Ставропольского края от 25.12.2014 N 127-кз</w:t>
              <w:br/>
              <w:t xml:space="preserve">(ред. от 27.04.2024)</w:t>
              <w:br/>
              <w:t xml:space="preserve">"Об Уполномоченном по защите прав предпринимателей в Ставропольском крае"</w:t>
              <w:br/>
              <w:t xml:space="preserve">(принят Думой Ставропольского края 18.12.2014)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2014 года</w:t>
            </w:r>
          </w:p>
        </w:tc>
        <w:tc>
          <w:tcPr>
            <w:tcW w:w="5103" w:type="dxa"/>
            <w:tcBorders>
              <w:top w:val="nil"/>
              <w:left w:val="nil"/>
              <w:bottom w:val="nil"/>
              <w:right w:val="nil"/>
            </w:tcBorders>
          </w:tcPr>
          <w:p>
            <w:pPr>
              <w:pStyle w:val="0"/>
              <w:jc w:val="right"/>
            </w:pPr>
            <w:r>
              <w:rPr>
                <w:sz w:val="20"/>
              </w:rPr>
              <w:t xml:space="preserve">N 127-кз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СТАВРОПОЛЬСКОГО КРАЯ</w:t>
      </w:r>
    </w:p>
    <w:p>
      <w:pPr>
        <w:pStyle w:val="2"/>
        <w:jc w:val="center"/>
      </w:pPr>
      <w:r>
        <w:rPr>
          <w:sz w:val="20"/>
        </w:rPr>
      </w:r>
    </w:p>
    <w:p>
      <w:pPr>
        <w:pStyle w:val="2"/>
        <w:jc w:val="center"/>
      </w:pPr>
      <w:r>
        <w:rPr>
          <w:sz w:val="20"/>
        </w:rPr>
        <w:t xml:space="preserve">ОБ УПОЛНОМОЧЕННОМ ПО ЗАЩИТЕ ПРАВ</w:t>
      </w:r>
    </w:p>
    <w:p>
      <w:pPr>
        <w:pStyle w:val="2"/>
        <w:jc w:val="center"/>
      </w:pPr>
      <w:r>
        <w:rPr>
          <w:sz w:val="20"/>
        </w:rPr>
        <w:t xml:space="preserve">ПРЕДПРИНИМАТЕЛЕЙ В СТАВРОПОЛЬСКОМ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Думой Ставропольского края</w:t>
      </w:r>
    </w:p>
    <w:p>
      <w:pPr>
        <w:pStyle w:val="0"/>
        <w:jc w:val="right"/>
      </w:pPr>
      <w:r>
        <w:rPr>
          <w:sz w:val="20"/>
        </w:rPr>
        <w:t xml:space="preserve">18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Ставропольского края</w:t>
            </w:r>
          </w:p>
          <w:p>
            <w:pPr>
              <w:pStyle w:val="0"/>
              <w:jc w:val="center"/>
            </w:pPr>
            <w:r>
              <w:rPr>
                <w:sz w:val="20"/>
                <w:color w:val="392c69"/>
              </w:rPr>
              <w:t xml:space="preserve">от 28.05.2015 </w:t>
            </w:r>
            <w:hyperlink w:history="0" r:id="rId7" w:tooltip="Закон Ставропольского края от 28.05.2015 N 52-кз &quot;О внесении изменений в статью 3 Закона Ставропольского края &quot;Об Уполномоченном по защите прав предпринимателей в Ставропольском крае&quot; (принят Думой Ставропольского края 28.05.2015) {КонсультантПлюс}">
              <w:r>
                <w:rPr>
                  <w:sz w:val="20"/>
                  <w:color w:val="0000ff"/>
                </w:rPr>
                <w:t xml:space="preserve">N 52-кз</w:t>
              </w:r>
            </w:hyperlink>
            <w:r>
              <w:rPr>
                <w:sz w:val="20"/>
                <w:color w:val="392c69"/>
              </w:rPr>
              <w:t xml:space="preserve">, от 02.11.2021 </w:t>
            </w:r>
            <w:hyperlink w:history="0" r:id="rId8" w:tooltip="Закон Ставропольского края от 02.11.2021 N 93-кз &quot;О внесении изменений в статьи 4 и 14 Закона Ставропольского края &quot;Об Уполномоченном по правам ребенка в Ставропольском крае&quot; и статьи 3 и 12 Закона Ставропольского края &quot;Об Уполномоченном по защите прав предпринимателей в Ставропольском крае&quot; (принят Думой Ставропольского края 28.10.2021) {КонсультантПлюс}">
              <w:r>
                <w:rPr>
                  <w:sz w:val="20"/>
                  <w:color w:val="0000ff"/>
                </w:rPr>
                <w:t xml:space="preserve">N 93-кз</w:t>
              </w:r>
            </w:hyperlink>
            <w:r>
              <w:rPr>
                <w:sz w:val="20"/>
                <w:color w:val="392c69"/>
              </w:rPr>
              <w:t xml:space="preserve">, от 02.10.2023 </w:t>
            </w:r>
            <w:hyperlink w:history="0" r:id="rId9" w:tooltip="Закон Ставропольского края от 02.10.2023 N 89-кз &quot;О внесении изменения в статью 8 Закона Ставропольского края &quot;Об Уполномоченном по защите прав предпринимателей в Ставропольском крае&quot; (принят Думой Ставропольского края 06.10.2022) {КонсультантПлюс}">
              <w:r>
                <w:rPr>
                  <w:sz w:val="20"/>
                  <w:color w:val="0000ff"/>
                </w:rPr>
                <w:t xml:space="preserve">N 89-кз</w:t>
              </w:r>
            </w:hyperlink>
            <w:r>
              <w:rPr>
                <w:sz w:val="20"/>
                <w:color w:val="392c69"/>
              </w:rPr>
              <w:t xml:space="preserve">,</w:t>
            </w:r>
          </w:p>
          <w:p>
            <w:pPr>
              <w:pStyle w:val="0"/>
              <w:jc w:val="center"/>
            </w:pPr>
            <w:r>
              <w:rPr>
                <w:sz w:val="20"/>
                <w:color w:val="392c69"/>
              </w:rPr>
              <w:t xml:space="preserve">от 27.04.2024 </w:t>
            </w:r>
            <w:hyperlink w:history="0" r:id="rId10" w:tooltip="Закон Ставропольского края от 27.04.2024 N 34-кз &quot;О внесении изменений в статьи 5 и 8 Закона Ставропольского края &quot;Об Уполномоченном по защите прав предпринимателей в Ставропольском крае&quot; (принят Думой Ставропольского края 25.04.2024) {КонсультантПлюс}">
              <w:r>
                <w:rPr>
                  <w:sz w:val="20"/>
                  <w:color w:val="0000ff"/>
                </w:rPr>
                <w:t xml:space="preserve">N 34-кз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11" w:tooltip="Федеральный закон от 07.05.2013 N 78-ФЗ (ред. от 10.07.2023) &quot;Об уполномоченных по защите прав предпринимателей в Российской Федерации&quot; ------------ Недействующая редакция {КонсультантПлюс}">
        <w:r>
          <w:rPr>
            <w:sz w:val="20"/>
            <w:color w:val="0000ff"/>
          </w:rPr>
          <w:t xml:space="preserve">законом</w:t>
        </w:r>
      </w:hyperlink>
      <w:r>
        <w:rPr>
          <w:sz w:val="20"/>
        </w:rPr>
        <w:t xml:space="preserve"> от 7 мая 2013 года N 78-ФЗ "Об уполномоченных по защите прав предпринимателей в Российской Федерации" (далее - Федеральный закон) определяет правовое положение, основные задачи и компетенцию Уполномоченного по защите прав предпринимателей в Ставропольском крае (далее - Уполномоченный), а также порядок назначения его на должность и досрочного прекращения его полномочий.</w:t>
      </w:r>
    </w:p>
    <w:p>
      <w:pPr>
        <w:pStyle w:val="0"/>
        <w:jc w:val="both"/>
      </w:pPr>
      <w:r>
        <w:rPr>
          <w:sz w:val="20"/>
        </w:rPr>
      </w:r>
    </w:p>
    <w:p>
      <w:pPr>
        <w:pStyle w:val="2"/>
        <w:outlineLvl w:val="0"/>
        <w:ind w:firstLine="540"/>
        <w:jc w:val="both"/>
      </w:pPr>
      <w:r>
        <w:rPr>
          <w:sz w:val="20"/>
        </w:rPr>
        <w:t xml:space="preserve">Статья 1. Правовое положение Уполномоченного</w:t>
      </w:r>
    </w:p>
    <w:p>
      <w:pPr>
        <w:pStyle w:val="0"/>
        <w:jc w:val="both"/>
      </w:pPr>
      <w:r>
        <w:rPr>
          <w:sz w:val="20"/>
        </w:rPr>
      </w:r>
    </w:p>
    <w:p>
      <w:pPr>
        <w:pStyle w:val="0"/>
        <w:ind w:firstLine="540"/>
        <w:jc w:val="both"/>
      </w:pPr>
      <w:r>
        <w:rPr>
          <w:sz w:val="20"/>
        </w:rPr>
        <w:t xml:space="preserve">1. Должность Уполномоченного учреждается в целях обеспечения гарантий государственной защиты прав и законных интересов субъектов предпринимательской деятельности на территории Ставропольского края и соблюдения указанных прав территориальными органами федеральных органов исполнительной власти, органами государственной власти Ставропольского края, органами местного самоуправления муниципальных образований Ставропольского края (далее соответственно - органы государственной власти, органы местного самоуправления) и должностными лицами.</w:t>
      </w:r>
    </w:p>
    <w:p>
      <w:pPr>
        <w:pStyle w:val="0"/>
        <w:spacing w:before="200" w:line-rule="auto"/>
        <w:ind w:firstLine="540"/>
        <w:jc w:val="both"/>
      </w:pPr>
      <w:r>
        <w:rPr>
          <w:sz w:val="20"/>
        </w:rPr>
        <w:t xml:space="preserve">2. Должность Уполномоченного является государственной должностью Ставропольского края.</w:t>
      </w:r>
    </w:p>
    <w:p>
      <w:pPr>
        <w:pStyle w:val="0"/>
        <w:spacing w:before="200" w:line-rule="auto"/>
        <w:ind w:firstLine="540"/>
        <w:jc w:val="both"/>
      </w:pPr>
      <w:r>
        <w:rPr>
          <w:sz w:val="20"/>
        </w:rPr>
        <w:t xml:space="preserve">Правовой статус Уполномоченного регулируется настоящим Законом и </w:t>
      </w:r>
      <w:hyperlink w:history="0" r:id="rId12" w:tooltip="Закон Ставропольского края от 29.12.2006 N 98-кз (ред. от 26.07.2024) &quot;О статусе лиц, замещающих государственные должности Ставропольского края&quot; (принят Государственной Думой Ставропольского края 22.12.2006) (вместе с &quot;Перечнем государственных должностей Ставропольского края&quot;) {КонсультантПлюс}">
        <w:r>
          <w:rPr>
            <w:sz w:val="20"/>
            <w:color w:val="0000ff"/>
          </w:rPr>
          <w:t xml:space="preserve">Законом</w:t>
        </w:r>
      </w:hyperlink>
      <w:r>
        <w:rPr>
          <w:sz w:val="20"/>
        </w:rPr>
        <w:t xml:space="preserve"> Ставропольского края от 29 декабря 2006 г. N 98-кз "О статусе лиц, замещающих государственные должности Ставропольского края".</w:t>
      </w:r>
    </w:p>
    <w:p>
      <w:pPr>
        <w:pStyle w:val="0"/>
        <w:spacing w:before="200" w:line-rule="auto"/>
        <w:ind w:firstLine="540"/>
        <w:jc w:val="both"/>
      </w:pPr>
      <w:r>
        <w:rPr>
          <w:sz w:val="20"/>
        </w:rPr>
        <w:t xml:space="preserve">3. Уполномоченный в своей деятельности руководствуется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w:history="0" r:id="rId14" w:tooltip="Закон Ставропольского края от 12.05.2022 N 38-кз (ред. от 01.10.2024) &quot;Устав (Основной Закон) Ставропольского края&quot; (принят Думой Ставропольского края 28.04.2022) {КонсультантПлюс}">
        <w:r>
          <w:rPr>
            <w:sz w:val="20"/>
            <w:color w:val="0000ff"/>
          </w:rPr>
          <w:t xml:space="preserve">Уставом</w:t>
        </w:r>
      </w:hyperlink>
      <w:r>
        <w:rPr>
          <w:sz w:val="20"/>
        </w:rPr>
        <w:t xml:space="preserve"> (Основным Законом) Ставропольского края, настоящим Законом и иными нормативными правовыми актами Ставропольского края.</w:t>
      </w:r>
    </w:p>
    <w:p>
      <w:pPr>
        <w:pStyle w:val="0"/>
        <w:spacing w:before="200" w:line-rule="auto"/>
        <w:ind w:firstLine="540"/>
        <w:jc w:val="both"/>
      </w:pPr>
      <w:r>
        <w:rPr>
          <w:sz w:val="20"/>
        </w:rPr>
        <w:t xml:space="preserve">4. Уполномоченный при осуществлении своих полномочий независим от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5. Уполномоченный в рамках своей компетенции осуществляет взаимодействие с органами государственной власти Российской Федерации, территориальными органами федеральных органов исполнительной власти, органами государственной власти, органами местного самоуправления, должностными лицами, Уполномоченным при Президенте Российской Федерации по защите прав предпринимателей, полномочными представителями Президента Российской Федерации в федеральных округах, инвестиционными уполномоченными в федеральных округах, организациями, целью деятельности которых является защита и представление интересов субъектов предпринимательской и иной экономической деятельности, и иными лицами.</w:t>
      </w:r>
    </w:p>
    <w:p>
      <w:pPr>
        <w:pStyle w:val="0"/>
        <w:spacing w:before="200" w:line-rule="auto"/>
        <w:ind w:firstLine="540"/>
        <w:jc w:val="both"/>
      </w:pPr>
      <w:r>
        <w:rPr>
          <w:sz w:val="20"/>
        </w:rPr>
        <w:t xml:space="preserve">6. Местом постоянного нахождения Уполномоченного является город Ставрополь.</w:t>
      </w:r>
    </w:p>
    <w:p>
      <w:pPr>
        <w:pStyle w:val="0"/>
        <w:jc w:val="both"/>
      </w:pPr>
      <w:r>
        <w:rPr>
          <w:sz w:val="20"/>
        </w:rPr>
      </w:r>
    </w:p>
    <w:p>
      <w:pPr>
        <w:pStyle w:val="2"/>
        <w:outlineLvl w:val="0"/>
        <w:ind w:firstLine="540"/>
        <w:jc w:val="both"/>
      </w:pPr>
      <w:r>
        <w:rPr>
          <w:sz w:val="20"/>
        </w:rPr>
        <w:t xml:space="preserve">Статья 2. Основные задачи Уполномоченного</w:t>
      </w:r>
    </w:p>
    <w:p>
      <w:pPr>
        <w:pStyle w:val="0"/>
        <w:jc w:val="both"/>
      </w:pPr>
      <w:r>
        <w:rPr>
          <w:sz w:val="20"/>
        </w:rPr>
      </w:r>
    </w:p>
    <w:p>
      <w:pPr>
        <w:pStyle w:val="0"/>
        <w:ind w:firstLine="540"/>
        <w:jc w:val="both"/>
      </w:pPr>
      <w:r>
        <w:rPr>
          <w:sz w:val="20"/>
        </w:rPr>
        <w:t xml:space="preserve">Основными задачами Уполномоченного являются:</w:t>
      </w:r>
    </w:p>
    <w:p>
      <w:pPr>
        <w:pStyle w:val="0"/>
        <w:spacing w:before="200" w:line-rule="auto"/>
        <w:ind w:firstLine="540"/>
        <w:jc w:val="both"/>
      </w:pPr>
      <w:r>
        <w:rPr>
          <w:sz w:val="20"/>
        </w:rPr>
        <w:t xml:space="preserve">1) защита прав и законных интересов субъектов предпринимательской деятельности на территории Ставропольского края;</w:t>
      </w:r>
    </w:p>
    <w:p>
      <w:pPr>
        <w:pStyle w:val="0"/>
        <w:spacing w:before="200" w:line-rule="auto"/>
        <w:ind w:firstLine="540"/>
        <w:jc w:val="both"/>
      </w:pPr>
      <w:r>
        <w:rPr>
          <w:sz w:val="20"/>
        </w:rPr>
        <w:t xml:space="preserve">2) взаимодействие с предпринимательским сообществом Ставропольского края по вопросам, относящимся к компетенции Уполномоченного;</w:t>
      </w:r>
    </w:p>
    <w:p>
      <w:pPr>
        <w:pStyle w:val="0"/>
        <w:spacing w:before="200" w:line-rule="auto"/>
        <w:ind w:firstLine="540"/>
        <w:jc w:val="both"/>
      </w:pPr>
      <w:r>
        <w:rPr>
          <w:sz w:val="20"/>
        </w:rPr>
        <w:t xml:space="preserve">3) содействие развитию общественных институтов, ориентированных на защиту прав и законных интересов субъектов предпринимательской деятельности на территории Ставропольского края, их правовое просвещение по вопросам предпринимательской деятельности;</w:t>
      </w:r>
    </w:p>
    <w:p>
      <w:pPr>
        <w:pStyle w:val="0"/>
        <w:spacing w:before="200" w:line-rule="auto"/>
        <w:ind w:firstLine="540"/>
        <w:jc w:val="both"/>
      </w:pPr>
      <w:r>
        <w:rPr>
          <w:sz w:val="20"/>
        </w:rPr>
        <w:t xml:space="preserve">4) информирование органов государственной власти и органов местного самоуправления, а также общественности о состоянии соблюдения прав и законных интересов субъектов предпринимательской деятельности на территории Ставропольского края;</w:t>
      </w:r>
    </w:p>
    <w:p>
      <w:pPr>
        <w:pStyle w:val="0"/>
        <w:spacing w:before="200" w:line-rule="auto"/>
        <w:ind w:firstLine="540"/>
        <w:jc w:val="both"/>
      </w:pPr>
      <w:r>
        <w:rPr>
          <w:sz w:val="20"/>
        </w:rPr>
        <w:t xml:space="preserve">5) участие в формировании и реализации государственной политики в области развития предпринимательской деятельности и защиты прав субъектов предпринимательской деятельности на территории Ставропольского края.</w:t>
      </w:r>
    </w:p>
    <w:p>
      <w:pPr>
        <w:pStyle w:val="0"/>
        <w:jc w:val="both"/>
      </w:pPr>
      <w:r>
        <w:rPr>
          <w:sz w:val="20"/>
        </w:rPr>
      </w:r>
    </w:p>
    <w:p>
      <w:pPr>
        <w:pStyle w:val="2"/>
        <w:outlineLvl w:val="0"/>
        <w:ind w:firstLine="540"/>
        <w:jc w:val="both"/>
      </w:pPr>
      <w:r>
        <w:rPr>
          <w:sz w:val="20"/>
        </w:rPr>
        <w:t xml:space="preserve">Статья 3. Назначение Уполномоченного</w:t>
      </w:r>
    </w:p>
    <w:p>
      <w:pPr>
        <w:pStyle w:val="0"/>
        <w:jc w:val="both"/>
      </w:pPr>
      <w:r>
        <w:rPr>
          <w:sz w:val="20"/>
        </w:rPr>
      </w:r>
    </w:p>
    <w:p>
      <w:pPr>
        <w:pStyle w:val="0"/>
        <w:ind w:firstLine="540"/>
        <w:jc w:val="both"/>
      </w:pPr>
      <w:r>
        <w:rPr>
          <w:sz w:val="20"/>
        </w:rPr>
        <w:t xml:space="preserve">1. На должность Уполномоченного назначается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w:t>
      </w:r>
    </w:p>
    <w:p>
      <w:pPr>
        <w:pStyle w:val="0"/>
        <w:jc w:val="both"/>
      </w:pPr>
      <w:r>
        <w:rPr>
          <w:sz w:val="20"/>
        </w:rPr>
        <w:t xml:space="preserve">(часть 1 в ред. </w:t>
      </w:r>
      <w:hyperlink w:history="0" r:id="rId15" w:tooltip="Закон Ставропольского края от 02.11.2021 N 93-кз &quot;О внесении изменений в статьи 4 и 14 Закона Ставропольского края &quot;Об Уполномоченном по правам ребенка в Ставропольском крае&quot; и статьи 3 и 12 Закона Ставропольского края &quot;Об Уполномоченном по защите прав предпринимателей в Ставропольском крае&quot; (принят Думой Ставропольского края 28.10.2021) {КонсультантПлюс}">
        <w:r>
          <w:rPr>
            <w:sz w:val="20"/>
            <w:color w:val="0000ff"/>
          </w:rPr>
          <w:t xml:space="preserve">Закона</w:t>
        </w:r>
      </w:hyperlink>
      <w:r>
        <w:rPr>
          <w:sz w:val="20"/>
        </w:rPr>
        <w:t xml:space="preserve"> Ставропольского края от 02.11.2021 N 93-кз)</w:t>
      </w:r>
    </w:p>
    <w:p>
      <w:pPr>
        <w:pStyle w:val="0"/>
        <w:spacing w:before="200" w:line-rule="auto"/>
        <w:ind w:firstLine="540"/>
        <w:jc w:val="both"/>
      </w:pPr>
      <w:r>
        <w:rPr>
          <w:sz w:val="20"/>
        </w:rPr>
        <w:t xml:space="preserve">2. Уполномоченный назначается на должность Губернатором Ставропольского края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 Ставропольского края.</w:t>
      </w:r>
    </w:p>
    <w:p>
      <w:pPr>
        <w:pStyle w:val="0"/>
        <w:spacing w:before="200" w:line-rule="auto"/>
        <w:ind w:firstLine="540"/>
        <w:jc w:val="both"/>
      </w:pPr>
      <w:r>
        <w:rPr>
          <w:sz w:val="20"/>
        </w:rPr>
        <w:t xml:space="preserve">Учет мнения предпринимательского сообщества Ставропольского края осуществляется в </w:t>
      </w:r>
      <w:hyperlink w:history="0" r:id="rId16" w:tooltip="Постановление Губернатора Ставропольского края от 22.01.2015 N 29 (ред. от 07.05.2015) &quot;Об утверждении Порядка учета мнения предпринимательского сообщества Ставропольского края при назначении Уполномоченного по защите прав предпринимателей в Ставропольском крае&quot; {КонсультантПлюс}">
        <w:r>
          <w:rPr>
            <w:sz w:val="20"/>
            <w:color w:val="0000ff"/>
          </w:rPr>
          <w:t xml:space="preserve">порядке</w:t>
        </w:r>
      </w:hyperlink>
      <w:r>
        <w:rPr>
          <w:sz w:val="20"/>
        </w:rPr>
        <w:t xml:space="preserve">, утверждаемом Губернатором Ставропольского края.</w:t>
      </w:r>
    </w:p>
    <w:p>
      <w:pPr>
        <w:pStyle w:val="0"/>
        <w:spacing w:before="200" w:line-rule="auto"/>
        <w:ind w:firstLine="540"/>
        <w:jc w:val="both"/>
      </w:pPr>
      <w:r>
        <w:rPr>
          <w:sz w:val="20"/>
        </w:rPr>
        <w:t xml:space="preserve">3. Губернатор Ставропольского края принимает решение о назначении на должность Уполномоченного не позднее 10 календарных дней со дня согласования Уполномоченным при Президенте Российской Федерации по защите прав предпринимателей кандидатуры на должность Уполномоченного, предложенной в связи с истечением срока полномочий Уполномоченного или досрочным прекращением полномочий Уполномоченного.</w:t>
      </w:r>
    </w:p>
    <w:p>
      <w:pPr>
        <w:pStyle w:val="0"/>
        <w:spacing w:before="200" w:line-rule="auto"/>
        <w:ind w:firstLine="540"/>
        <w:jc w:val="both"/>
      </w:pPr>
      <w:r>
        <w:rPr>
          <w:sz w:val="20"/>
        </w:rPr>
        <w:t xml:space="preserve">4. Право определения кандидатуры на должность Уполномоченного имеют Губернатор Ставропольского края и депутаты Думы Ставропольского края. Предложения о кандидатах на должность Уполномоченного вносятся:</w:t>
      </w:r>
    </w:p>
    <w:p>
      <w:pPr>
        <w:pStyle w:val="0"/>
        <w:spacing w:before="200" w:line-rule="auto"/>
        <w:ind w:firstLine="540"/>
        <w:jc w:val="both"/>
      </w:pPr>
      <w:r>
        <w:rPr>
          <w:sz w:val="20"/>
        </w:rPr>
        <w:t xml:space="preserve">1) не ранее чем за 60 календарных дней и не позднее чем за 30 календарных дней до окончания срока полномочий предыдущего Уполномоченного - в случае истечения срока полномочий Уполномоченного;</w:t>
      </w:r>
    </w:p>
    <w:p>
      <w:pPr>
        <w:pStyle w:val="0"/>
        <w:spacing w:before="200" w:line-rule="auto"/>
        <w:ind w:firstLine="540"/>
        <w:jc w:val="both"/>
      </w:pPr>
      <w:r>
        <w:rPr>
          <w:sz w:val="20"/>
        </w:rPr>
        <w:t xml:space="preserve">2) в течение 15 календарных дней со дня досрочного прекращения полномочий Уполномоченного.</w:t>
      </w:r>
    </w:p>
    <w:p>
      <w:pPr>
        <w:pStyle w:val="0"/>
        <w:spacing w:before="200" w:line-rule="auto"/>
        <w:ind w:firstLine="540"/>
        <w:jc w:val="both"/>
      </w:pPr>
      <w:r>
        <w:rPr>
          <w:sz w:val="20"/>
        </w:rPr>
        <w:t xml:space="preserve">К предложению по кандидатуре для назначения на должность Уполномоченного прилагаются:</w:t>
      </w:r>
    </w:p>
    <w:p>
      <w:pPr>
        <w:pStyle w:val="0"/>
        <w:spacing w:before="200" w:line-rule="auto"/>
        <w:ind w:firstLine="540"/>
        <w:jc w:val="both"/>
      </w:pPr>
      <w:r>
        <w:rPr>
          <w:sz w:val="20"/>
        </w:rPr>
        <w:t xml:space="preserve">1) заявление кандидата о согласии на рассмотрение его кандидатуры для назначения на должность Уполномоченного;</w:t>
      </w:r>
    </w:p>
    <w:p>
      <w:pPr>
        <w:pStyle w:val="0"/>
        <w:spacing w:before="200" w:line-rule="auto"/>
        <w:ind w:firstLine="540"/>
        <w:jc w:val="both"/>
      </w:pPr>
      <w:r>
        <w:rPr>
          <w:sz w:val="20"/>
        </w:rPr>
        <w:t xml:space="preserve">2) копия паспорта гражданина Российской Федерации или иного документа, удостоверяющего личность гражданина в соответствии с законодательством Российской Федерации;</w:t>
      </w:r>
    </w:p>
    <w:p>
      <w:pPr>
        <w:pStyle w:val="1"/>
        <w:spacing w:before="200" w:line-rule="auto"/>
        <w:jc w:val="both"/>
      </w:pPr>
      <w:r>
        <w:rPr>
          <w:sz w:val="20"/>
        </w:rPr>
        <w:t xml:space="preserve">    3)  копия  трудовой  книжки  и (или) сведения о  трудовой деятельности,</w:t>
      </w:r>
    </w:p>
    <w:p>
      <w:pPr>
        <w:pStyle w:val="1"/>
        <w:jc w:val="both"/>
      </w:pPr>
      <w:r>
        <w:rPr>
          <w:sz w:val="20"/>
        </w:rPr>
        <w:t xml:space="preserve">                                             1</w:t>
      </w:r>
    </w:p>
    <w:p>
      <w:pPr>
        <w:pStyle w:val="1"/>
        <w:jc w:val="both"/>
      </w:pPr>
      <w:r>
        <w:rPr>
          <w:sz w:val="20"/>
        </w:rPr>
        <w:t xml:space="preserve">оформленные  в  соответствии  со  </w:t>
      </w:r>
      <w:hyperlink w:history="0" r:id="rId17" w:tooltip="&quot;Трудовой кодекс Российской Федерации&quot; от 30.12.2001 N 197-ФЗ (ред. от 08.08.2024) {КонсультантПлюс}">
        <w:r>
          <w:rPr>
            <w:sz w:val="20"/>
            <w:color w:val="0000ff"/>
          </w:rPr>
          <w:t xml:space="preserve">статьей  66</w:t>
        </w:r>
      </w:hyperlink>
      <w:r>
        <w:rPr>
          <w:sz w:val="20"/>
        </w:rPr>
        <w:t xml:space="preserve">  Трудового кодекса Российской</w:t>
      </w:r>
    </w:p>
    <w:p>
      <w:pPr>
        <w:pStyle w:val="1"/>
        <w:jc w:val="both"/>
      </w:pPr>
      <w:r>
        <w:rPr>
          <w:sz w:val="20"/>
        </w:rPr>
        <w:t xml:space="preserve">Федерации,   а   также   копии  иных  документов,  подтверждающих  трудовую</w:t>
      </w:r>
    </w:p>
    <w:p>
      <w:pPr>
        <w:pStyle w:val="1"/>
        <w:jc w:val="both"/>
      </w:pPr>
      <w:r>
        <w:rPr>
          <w:sz w:val="20"/>
        </w:rPr>
        <w:t xml:space="preserve">деятельность кандидата;</w:t>
      </w:r>
    </w:p>
    <w:p>
      <w:pPr>
        <w:pStyle w:val="0"/>
        <w:jc w:val="both"/>
      </w:pPr>
      <w:r>
        <w:rPr>
          <w:sz w:val="20"/>
        </w:rPr>
        <w:t xml:space="preserve">(п. 3 в ред. </w:t>
      </w:r>
      <w:hyperlink w:history="0" r:id="rId18" w:tooltip="Закон Ставропольского края от 02.11.2021 N 93-кз &quot;О внесении изменений в статьи 4 и 14 Закона Ставропольского края &quot;Об Уполномоченном по правам ребенка в Ставропольском крае&quot; и статьи 3 и 12 Закона Ставропольского края &quot;Об Уполномоченном по защите прав предпринимателей в Ставропольском крае&quot; (принят Думой Ставропольского края 28.10.2021) {КонсультантПлюс}">
        <w:r>
          <w:rPr>
            <w:sz w:val="20"/>
            <w:color w:val="0000ff"/>
          </w:rPr>
          <w:t xml:space="preserve">Закона</w:t>
        </w:r>
      </w:hyperlink>
      <w:r>
        <w:rPr>
          <w:sz w:val="20"/>
        </w:rPr>
        <w:t xml:space="preserve"> Ставропольского края от 02.11.2021 N 93-кз)</w:t>
      </w:r>
    </w:p>
    <w:p>
      <w:pPr>
        <w:pStyle w:val="0"/>
        <w:spacing w:before="200" w:line-rule="auto"/>
        <w:ind w:firstLine="540"/>
        <w:jc w:val="both"/>
      </w:pPr>
      <w:r>
        <w:rPr>
          <w:sz w:val="20"/>
        </w:rPr>
        <w:t xml:space="preserve">4) копии документов, подтверждающих образование кандидата;</w:t>
      </w:r>
    </w:p>
    <w:p>
      <w:pPr>
        <w:pStyle w:val="0"/>
        <w:spacing w:before="200" w:line-rule="auto"/>
        <w:ind w:firstLine="540"/>
        <w:jc w:val="both"/>
      </w:pPr>
      <w:r>
        <w:rPr>
          <w:sz w:val="20"/>
        </w:rPr>
        <w:t xml:space="preserve">5) сведения о доходах кандидата, об имуществе, принадлежащем кандидату на праве собственности,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 сведения, предусмотренные </w:t>
      </w:r>
      <w:hyperlink w:history="0" r:id="rId1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частями 1</w:t>
        </w:r>
      </w:hyperlink>
      <w:r>
        <w:rPr>
          <w:sz w:val="20"/>
        </w:rPr>
        <w:t xml:space="preserve"> и </w:t>
      </w:r>
      <w:hyperlink w:history="0" r:id="rId2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2 статьи 4</w:t>
        </w:r>
      </w:hyperlink>
      <w:r>
        <w:rPr>
          <w:sz w:val="20"/>
        </w:rP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5 в ред. </w:t>
      </w:r>
      <w:hyperlink w:history="0" r:id="rId21" w:tooltip="Закон Ставропольского края от 02.11.2021 N 93-кз &quot;О внесении изменений в статьи 4 и 14 Закона Ставропольского края &quot;Об Уполномоченном по правам ребенка в Ставропольском крае&quot; и статьи 3 и 12 Закона Ставропольского края &quot;Об Уполномоченном по защите прав предпринимателей в Ставропольском крае&quot; (принят Думой Ставропольского края 28.10.2021) {КонсультантПлюс}">
        <w:r>
          <w:rPr>
            <w:sz w:val="20"/>
            <w:color w:val="0000ff"/>
          </w:rPr>
          <w:t xml:space="preserve">Закона</w:t>
        </w:r>
      </w:hyperlink>
      <w:r>
        <w:rPr>
          <w:sz w:val="20"/>
        </w:rPr>
        <w:t xml:space="preserve"> Ставропольского края от 02.11.2021 N 93-кз)</w:t>
      </w:r>
    </w:p>
    <w:p>
      <w:pPr>
        <w:pStyle w:val="0"/>
        <w:spacing w:before="200" w:line-rule="auto"/>
        <w:ind w:firstLine="540"/>
        <w:jc w:val="both"/>
      </w:pPr>
      <w:r>
        <w:rPr>
          <w:sz w:val="20"/>
        </w:rPr>
        <w:t xml:space="preserve">6) документы, отражающие биографические сведения о кандидате и характеризующие его деловые качества;</w:t>
      </w:r>
    </w:p>
    <w:p>
      <w:pPr>
        <w:pStyle w:val="0"/>
        <w:spacing w:before="200" w:line-rule="auto"/>
        <w:ind w:firstLine="540"/>
        <w:jc w:val="both"/>
      </w:pPr>
      <w:r>
        <w:rPr>
          <w:sz w:val="20"/>
        </w:rPr>
        <w:t xml:space="preserve">7) согласие на обработку персональных данных.</w:t>
      </w:r>
    </w:p>
    <w:p>
      <w:pPr>
        <w:pStyle w:val="0"/>
        <w:spacing w:before="200" w:line-rule="auto"/>
        <w:ind w:firstLine="540"/>
        <w:jc w:val="both"/>
      </w:pPr>
      <w:r>
        <w:rPr>
          <w:sz w:val="20"/>
        </w:rPr>
        <w:t xml:space="preserve">5. В случае отказа Уполномоченным при Президенте Российской Федерации по защите прав предпринимателей в согласовании предложенной Губернатором Ставропольского края кандидатуры на должность Уполномоченного кандидатура Уполномоченного должна быть предложена Губернатором Ставропольского края Уполномоченному при Президенте Российской Федерации по защите прав предпринимателей в срок, не превышающий 60 календарных дней со дня получения такого отказа.</w:t>
      </w:r>
    </w:p>
    <w:p>
      <w:pPr>
        <w:pStyle w:val="0"/>
        <w:jc w:val="both"/>
      </w:pPr>
      <w:r>
        <w:rPr>
          <w:sz w:val="20"/>
        </w:rPr>
        <w:t xml:space="preserve">(в ред. </w:t>
      </w:r>
      <w:hyperlink w:history="0" r:id="rId22" w:tooltip="Закон Ставропольского края от 28.05.2015 N 52-кз &quot;О внесении изменений в статью 3 Закона Ставропольского края &quot;Об Уполномоченном по защите прав предпринимателей в Ставропольском крае&quot; (принят Думой Ставропольского края 28.05.2015) {КонсультантПлюс}">
        <w:r>
          <w:rPr>
            <w:sz w:val="20"/>
            <w:color w:val="0000ff"/>
          </w:rPr>
          <w:t xml:space="preserve">Закона</w:t>
        </w:r>
      </w:hyperlink>
      <w:r>
        <w:rPr>
          <w:sz w:val="20"/>
        </w:rPr>
        <w:t xml:space="preserve"> Ставропольского края от 28.05.2015 N 52-кз)</w:t>
      </w:r>
    </w:p>
    <w:p>
      <w:pPr>
        <w:pStyle w:val="0"/>
        <w:spacing w:before="200" w:line-rule="auto"/>
        <w:ind w:firstLine="540"/>
        <w:jc w:val="both"/>
      </w:pPr>
      <w:r>
        <w:rPr>
          <w:sz w:val="20"/>
        </w:rPr>
        <w:t xml:space="preserve">6. Губернатор Ставропольского края вправе назначить временно исполняющего обязанности Уполномоченного на период до вступления в должность назначенного Уполномоченного, согласованного с Уполномоченным при Президенте Российской Федерации по защите прав предпринимателей.</w:t>
      </w:r>
    </w:p>
    <w:p>
      <w:pPr>
        <w:pStyle w:val="0"/>
        <w:jc w:val="both"/>
      </w:pPr>
      <w:r>
        <w:rPr>
          <w:sz w:val="20"/>
        </w:rPr>
        <w:t xml:space="preserve">(часть 6 введена </w:t>
      </w:r>
      <w:hyperlink w:history="0" r:id="rId23" w:tooltip="Закон Ставропольского края от 28.05.2015 N 52-кз &quot;О внесении изменений в статью 3 Закона Ставропольского края &quot;Об Уполномоченном по защите прав предпринимателей в Ставропольском крае&quot; (принят Думой Ставропольского края 28.05.2015) {КонсультантПлюс}">
        <w:r>
          <w:rPr>
            <w:sz w:val="20"/>
            <w:color w:val="0000ff"/>
          </w:rPr>
          <w:t xml:space="preserve">Законом</w:t>
        </w:r>
      </w:hyperlink>
      <w:r>
        <w:rPr>
          <w:sz w:val="20"/>
        </w:rPr>
        <w:t xml:space="preserve"> Ставропольского края от 28.05.2015 N 52-кз)</w:t>
      </w:r>
    </w:p>
    <w:p>
      <w:pPr>
        <w:pStyle w:val="0"/>
        <w:jc w:val="both"/>
      </w:pPr>
      <w:r>
        <w:rPr>
          <w:sz w:val="20"/>
        </w:rPr>
      </w:r>
    </w:p>
    <w:p>
      <w:pPr>
        <w:pStyle w:val="2"/>
        <w:outlineLvl w:val="0"/>
        <w:ind w:firstLine="540"/>
        <w:jc w:val="both"/>
      </w:pPr>
      <w:r>
        <w:rPr>
          <w:sz w:val="20"/>
        </w:rPr>
        <w:t xml:space="preserve">Статья 4. Срок полномочий Уполномоченного</w:t>
      </w:r>
    </w:p>
    <w:p>
      <w:pPr>
        <w:pStyle w:val="0"/>
        <w:jc w:val="both"/>
      </w:pPr>
      <w:r>
        <w:rPr>
          <w:sz w:val="20"/>
        </w:rPr>
      </w:r>
    </w:p>
    <w:p>
      <w:pPr>
        <w:pStyle w:val="0"/>
        <w:ind w:firstLine="540"/>
        <w:jc w:val="both"/>
      </w:pPr>
      <w:r>
        <w:rPr>
          <w:sz w:val="20"/>
        </w:rPr>
        <w:t xml:space="preserve">1. Уполномоченный назначается на должность сроком на пять лет.</w:t>
      </w:r>
    </w:p>
    <w:p>
      <w:pPr>
        <w:pStyle w:val="0"/>
        <w:spacing w:before="200" w:line-rule="auto"/>
        <w:ind w:firstLine="540"/>
        <w:jc w:val="both"/>
      </w:pPr>
      <w:r>
        <w:rPr>
          <w:sz w:val="20"/>
        </w:rPr>
        <w:t xml:space="preserve">2. Одно и то же лицо не может быть назначено на должность Уполномоченного более чем на два срока подряд.</w:t>
      </w:r>
    </w:p>
    <w:p>
      <w:pPr>
        <w:pStyle w:val="0"/>
        <w:spacing w:before="200" w:line-rule="auto"/>
        <w:ind w:firstLine="540"/>
        <w:jc w:val="both"/>
      </w:pPr>
      <w:r>
        <w:rPr>
          <w:sz w:val="20"/>
        </w:rPr>
        <w:t xml:space="preserve">3. Полномочия Уполномоченного прекращаются со дня истечения срока его полномочий либо в случае досрочного прекращения полномочий Уполномоченного.</w:t>
      </w:r>
    </w:p>
    <w:p>
      <w:pPr>
        <w:pStyle w:val="0"/>
        <w:jc w:val="both"/>
      </w:pPr>
      <w:r>
        <w:rPr>
          <w:sz w:val="20"/>
        </w:rPr>
      </w:r>
    </w:p>
    <w:p>
      <w:pPr>
        <w:pStyle w:val="2"/>
        <w:outlineLvl w:val="0"/>
        <w:ind w:firstLine="540"/>
        <w:jc w:val="both"/>
      </w:pPr>
      <w:r>
        <w:rPr>
          <w:sz w:val="20"/>
        </w:rPr>
        <w:t xml:space="preserve">Статья 5. Досрочное прекращение полномочий Уполномоченного</w:t>
      </w:r>
    </w:p>
    <w:p>
      <w:pPr>
        <w:pStyle w:val="0"/>
        <w:jc w:val="both"/>
      </w:pPr>
      <w:r>
        <w:rPr>
          <w:sz w:val="20"/>
        </w:rPr>
      </w:r>
    </w:p>
    <w:bookmarkStart w:id="76" w:name="P76"/>
    <w:bookmarkEnd w:id="76"/>
    <w:p>
      <w:pPr>
        <w:pStyle w:val="0"/>
        <w:ind w:firstLine="540"/>
        <w:jc w:val="both"/>
      </w:pPr>
      <w:r>
        <w:rPr>
          <w:sz w:val="20"/>
        </w:rPr>
        <w:t xml:space="preserve">1. Полномочия Уполномоченного досрочно прекращаются в случае:</w:t>
      </w:r>
    </w:p>
    <w:p>
      <w:pPr>
        <w:pStyle w:val="0"/>
        <w:spacing w:before="200" w:line-rule="auto"/>
        <w:ind w:firstLine="540"/>
        <w:jc w:val="both"/>
      </w:pPr>
      <w:r>
        <w:rPr>
          <w:sz w:val="20"/>
        </w:rPr>
        <w:t xml:space="preserve">1) невыполнения или ненадлежащего выполнения Уполномоченным обязанностей, нарушения ограничений и запретов, связанных с замещением государственной должности Ставропольского края, за исключением случая, указанного в части 7 настоящей статьи;</w:t>
      </w:r>
    </w:p>
    <w:p>
      <w:pPr>
        <w:pStyle w:val="0"/>
        <w:jc w:val="both"/>
      </w:pPr>
      <w:r>
        <w:rPr>
          <w:sz w:val="20"/>
        </w:rPr>
        <w:t xml:space="preserve">(в ред. </w:t>
      </w:r>
      <w:hyperlink w:history="0" r:id="rId24" w:tooltip="Закон Ставропольского края от 27.04.2024 N 34-кз &quot;О внесении изменений в статьи 5 и 8 Закона Ставропольского края &quot;Об Уполномоченном по защите прав предпринимателей в Ставропольском крае&quot; (принят Думой Ставропольского края 25.04.2024) {КонсультантПлюс}">
        <w:r>
          <w:rPr>
            <w:sz w:val="20"/>
            <w:color w:val="0000ff"/>
          </w:rPr>
          <w:t xml:space="preserve">Закона</w:t>
        </w:r>
      </w:hyperlink>
      <w:r>
        <w:rPr>
          <w:sz w:val="20"/>
        </w:rPr>
        <w:t xml:space="preserve"> Ставропольского края от 27.04.2024 N 34-кз)</w:t>
      </w:r>
    </w:p>
    <w:bookmarkStart w:id="79" w:name="P79"/>
    <w:bookmarkEnd w:id="79"/>
    <w:p>
      <w:pPr>
        <w:pStyle w:val="0"/>
        <w:spacing w:before="200" w:line-rule="auto"/>
        <w:ind w:firstLine="540"/>
        <w:jc w:val="both"/>
      </w:pPr>
      <w:r>
        <w:rPr>
          <w:sz w:val="20"/>
        </w:rPr>
        <w:t xml:space="preserve">2) возникновения (выявления) обстоятельств, препятствующих лицу, замещающему должность Уполномоченного, замещать государственную должность Ставропольского края;</w:t>
      </w:r>
    </w:p>
    <w:p>
      <w:pPr>
        <w:pStyle w:val="0"/>
        <w:spacing w:before="200" w:line-rule="auto"/>
        <w:ind w:firstLine="540"/>
        <w:jc w:val="both"/>
      </w:pPr>
      <w:r>
        <w:rPr>
          <w:sz w:val="20"/>
        </w:rPr>
        <w:t xml:space="preserve">3) подачи Уполномоченным письменного заявления на имя Губернатора Ставропольского края о сложении своих полномочий;</w:t>
      </w:r>
    </w:p>
    <w:p>
      <w:pPr>
        <w:pStyle w:val="0"/>
        <w:spacing w:before="200" w:line-rule="auto"/>
        <w:ind w:firstLine="540"/>
        <w:jc w:val="both"/>
      </w:pPr>
      <w:r>
        <w:rPr>
          <w:sz w:val="20"/>
        </w:rPr>
        <w:t xml:space="preserve">4) смерти Уполномоченного.</w:t>
      </w:r>
    </w:p>
    <w:p>
      <w:pPr>
        <w:pStyle w:val="0"/>
        <w:spacing w:before="200" w:line-rule="auto"/>
        <w:ind w:firstLine="540"/>
        <w:jc w:val="both"/>
      </w:pPr>
      <w:r>
        <w:rPr>
          <w:sz w:val="20"/>
        </w:rPr>
        <w:t xml:space="preserve">2. Об обстоятельствах, влекущих в соответствии с </w:t>
      </w:r>
      <w:hyperlink w:history="0" w:anchor="P79" w:tooltip="2) возникновения (выявления) обстоятельств, препятствующих лицу, замещающему должность Уполномоченного, замещать государственную должность Ставропольского края;">
        <w:r>
          <w:rPr>
            <w:sz w:val="20"/>
            <w:color w:val="0000ff"/>
          </w:rPr>
          <w:t xml:space="preserve">пунктом 2 части 1</w:t>
        </w:r>
      </w:hyperlink>
      <w:r>
        <w:rPr>
          <w:sz w:val="20"/>
        </w:rPr>
        <w:t xml:space="preserve"> настоящей статьи досрочное освобождение Уполномоченного от должности, Уполномоченный обязан письменно уведомить Губернатора Ставропольского края не позднее пяти рабочих дней со дня их наступления, если иное не предусмотрено законодательством Ставропольского края.</w:t>
      </w:r>
    </w:p>
    <w:p>
      <w:pPr>
        <w:pStyle w:val="0"/>
        <w:spacing w:before="200" w:line-rule="auto"/>
        <w:ind w:firstLine="540"/>
        <w:jc w:val="both"/>
      </w:pPr>
      <w:r>
        <w:rPr>
          <w:sz w:val="20"/>
        </w:rPr>
        <w:t xml:space="preserve">3. Решение о досрочном прекращении полномочий Уполномоченного принимается Губернатором Ставропольского края по представлению Уполномоченного при Президенте Российской Федерации по защите прав предпринимателей либо по согласованию с ним.</w:t>
      </w:r>
    </w:p>
    <w:bookmarkStart w:id="84" w:name="P84"/>
    <w:bookmarkEnd w:id="84"/>
    <w:p>
      <w:pPr>
        <w:pStyle w:val="0"/>
        <w:spacing w:before="200" w:line-rule="auto"/>
        <w:ind w:firstLine="540"/>
        <w:jc w:val="both"/>
      </w:pPr>
      <w:r>
        <w:rPr>
          <w:sz w:val="20"/>
        </w:rPr>
        <w:t xml:space="preserve">4. В случае поступления представления Уполномоченного при Президенте Российской Федерации по защите прав предпринимателей о досрочном прекращении полномочий Уполномоченного Губернатор Ставропольского края не позднее 10 календарных дней со дня поступления такого представления принимает решение о досрочном прекращении полномочий Уполномоченного.</w:t>
      </w:r>
    </w:p>
    <w:bookmarkStart w:id="85" w:name="P85"/>
    <w:bookmarkEnd w:id="85"/>
    <w:p>
      <w:pPr>
        <w:pStyle w:val="0"/>
        <w:spacing w:before="200" w:line-rule="auto"/>
        <w:ind w:firstLine="540"/>
        <w:jc w:val="both"/>
      </w:pPr>
      <w:r>
        <w:rPr>
          <w:sz w:val="20"/>
        </w:rPr>
        <w:t xml:space="preserve">5. В случае поступления информации о наличии обстоятельств, указанных в </w:t>
      </w:r>
      <w:hyperlink w:history="0" w:anchor="P76" w:tooltip="1. Полномочия Уполномоченного досрочно прекращаются в случае:">
        <w:r>
          <w:rPr>
            <w:sz w:val="20"/>
            <w:color w:val="0000ff"/>
          </w:rPr>
          <w:t xml:space="preserve">части 1</w:t>
        </w:r>
      </w:hyperlink>
      <w:r>
        <w:rPr>
          <w:sz w:val="20"/>
        </w:rPr>
        <w:t xml:space="preserve"> настоящей статьи, Губернатор Ставропольского края в срок не позднее трех рабочих дней со дня поступления данной информации обращается к Уполномоченному при Президенте Российской Федерации по защите прав предпринимателей для получения согласия на досрочное прекращение полномочий Уполномоченного.</w:t>
      </w:r>
    </w:p>
    <w:p>
      <w:pPr>
        <w:pStyle w:val="0"/>
        <w:spacing w:before="200" w:line-rule="auto"/>
        <w:ind w:firstLine="540"/>
        <w:jc w:val="both"/>
      </w:pPr>
      <w:r>
        <w:rPr>
          <w:sz w:val="20"/>
        </w:rPr>
        <w:t xml:space="preserve">Решение о досрочном прекращении полномочий Уполномоченного принимается Губернатором Ставропольского края в срок не позднее 10 календарных дней со дня получения согласия Уполномоченного при Президенте Российской Федерации по защите прав предпринимателей на досрочное прекращение полномочий Уполномоченного.</w:t>
      </w:r>
    </w:p>
    <w:p>
      <w:pPr>
        <w:pStyle w:val="0"/>
        <w:spacing w:before="200" w:line-rule="auto"/>
        <w:ind w:firstLine="540"/>
        <w:jc w:val="both"/>
      </w:pPr>
      <w:r>
        <w:rPr>
          <w:sz w:val="20"/>
        </w:rPr>
        <w:t xml:space="preserve">6. В случаях, предусмотренных </w:t>
      </w:r>
      <w:hyperlink w:history="0" w:anchor="P84" w:tooltip="4. В случае поступления представления Уполномоченного при Президенте Российской Федерации по защите прав предпринимателей о досрочном прекращении полномочий Уполномоченного Губернатор Ставропольского края не позднее 10 календарных дней со дня поступления такого представления принимает решение о досрочном прекращении полномочий Уполномоченного.">
        <w:r>
          <w:rPr>
            <w:sz w:val="20"/>
            <w:color w:val="0000ff"/>
          </w:rPr>
          <w:t xml:space="preserve">частями 4</w:t>
        </w:r>
      </w:hyperlink>
      <w:r>
        <w:rPr>
          <w:sz w:val="20"/>
        </w:rPr>
        <w:t xml:space="preserve"> и </w:t>
      </w:r>
      <w:hyperlink w:history="0" w:anchor="P85" w:tooltip="5. В случае поступления информации о наличии обстоятельств, указанных в части 1 настоящей статьи, Губернатор Ставропольского края в срок не позднее трех рабочих дней со дня поступления данной информации обращается к Уполномоченному при Президенте Российской Федерации по защите прав предпринимателей для получения согласия на досрочное прекращение полномочий Уполномоченного.">
        <w:r>
          <w:rPr>
            <w:sz w:val="20"/>
            <w:color w:val="0000ff"/>
          </w:rPr>
          <w:t xml:space="preserve">5</w:t>
        </w:r>
      </w:hyperlink>
      <w:r>
        <w:rPr>
          <w:sz w:val="20"/>
        </w:rPr>
        <w:t xml:space="preserve"> настоящей статьи, Губернатор Ставропольского края не позднее 30 календарных дней со дня принятия решения о досрочном прекращении полномочий Уполномоченного направляет Уполномоченному при Президенте Российской Федерации по защите прав предпринимателей на согласование новую кандидатуру на должность Уполномоченного.</w:t>
      </w:r>
    </w:p>
    <w:p>
      <w:pPr>
        <w:pStyle w:val="0"/>
        <w:spacing w:before="200" w:line-rule="auto"/>
        <w:ind w:firstLine="540"/>
        <w:jc w:val="both"/>
      </w:pPr>
      <w:r>
        <w:rPr>
          <w:sz w:val="20"/>
        </w:rPr>
        <w:t xml:space="preserve">7.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2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w:t>
      </w:r>
      <w:hyperlink w:history="0" r:id="rId28" w:tooltip="Закон Ставропольского края от 27.04.2024 N 34-кз &quot;О внесении изменений в статьи 5 и 8 Закона Ставропольского края &quot;Об Уполномоченном по защите прав предпринимателей в Ставропольском крае&quot; (принят Думой Ставропольского края 25.04.2024) {КонсультантПлюс}">
        <w:r>
          <w:rPr>
            <w:sz w:val="20"/>
            <w:color w:val="0000ff"/>
          </w:rPr>
          <w:t xml:space="preserve">Законом</w:t>
        </w:r>
      </w:hyperlink>
      <w:r>
        <w:rPr>
          <w:sz w:val="20"/>
        </w:rPr>
        <w:t xml:space="preserve"> Ставропольского края от 27.04.2024 N 34-кз)</w:t>
      </w:r>
    </w:p>
    <w:p>
      <w:pPr>
        <w:pStyle w:val="0"/>
        <w:jc w:val="both"/>
      </w:pPr>
      <w:r>
        <w:rPr>
          <w:sz w:val="20"/>
        </w:rPr>
      </w:r>
    </w:p>
    <w:p>
      <w:pPr>
        <w:pStyle w:val="2"/>
        <w:outlineLvl w:val="0"/>
        <w:ind w:firstLine="540"/>
        <w:jc w:val="both"/>
      </w:pPr>
      <w:r>
        <w:rPr>
          <w:sz w:val="20"/>
        </w:rPr>
        <w:t xml:space="preserve">Статья 6. Рассмотрение Уполномоченным жалоб</w:t>
      </w:r>
    </w:p>
    <w:p>
      <w:pPr>
        <w:pStyle w:val="0"/>
        <w:jc w:val="both"/>
      </w:pPr>
      <w:r>
        <w:rPr>
          <w:sz w:val="20"/>
        </w:rPr>
      </w:r>
    </w:p>
    <w:p>
      <w:pPr>
        <w:pStyle w:val="0"/>
        <w:ind w:firstLine="540"/>
        <w:jc w:val="both"/>
      </w:pPr>
      <w:r>
        <w:rPr>
          <w:sz w:val="20"/>
        </w:rPr>
        <w:t xml:space="preserve">1. Уполномоченный рассматривает жалобы субъектов предпринимательской деятельности, зарегистрированных на территории Ставропольского края, субъектов предпринимательской деятельности, права и законные интересы которых были нарушены на территории Ставропольского края (далее - заявитель), на решения или действия (бездействие) территориальных органов федеральных органов исполнительной власти, органов государственной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нарушающих права и законные интересы субъектов предпринимательской деятельности на территории Ставропольского края, в порядке, установленном законодательством Российской Федерации, а также порядком подачи и рассмотрения жалоб, принятия решений по ним, утвержденным Уполномоченным в соответствии с Федеральным </w:t>
      </w:r>
      <w:hyperlink w:history="0" r:id="rId29"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2. В случае установления факта нарушения прав заявителя Уполномоченный обязан принять меры в пределах полномочий, установленных Федеральным законом и настоящим Законом.</w:t>
      </w:r>
    </w:p>
    <w:p>
      <w:pPr>
        <w:pStyle w:val="0"/>
        <w:spacing w:before="200" w:line-rule="auto"/>
        <w:ind w:firstLine="540"/>
        <w:jc w:val="both"/>
      </w:pPr>
      <w:r>
        <w:rPr>
          <w:sz w:val="20"/>
        </w:rPr>
        <w:t xml:space="preserve">3.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pPr>
        <w:pStyle w:val="0"/>
        <w:jc w:val="both"/>
      </w:pPr>
      <w:r>
        <w:rPr>
          <w:sz w:val="20"/>
        </w:rPr>
      </w:r>
    </w:p>
    <w:p>
      <w:pPr>
        <w:pStyle w:val="2"/>
        <w:outlineLvl w:val="0"/>
        <w:ind w:firstLine="540"/>
        <w:jc w:val="both"/>
      </w:pPr>
      <w:r>
        <w:rPr>
          <w:sz w:val="20"/>
        </w:rPr>
        <w:t xml:space="preserve">Статья 7. Конфиденциальность при рассмотрении жалобы</w:t>
      </w:r>
    </w:p>
    <w:p>
      <w:pPr>
        <w:pStyle w:val="0"/>
        <w:jc w:val="both"/>
      </w:pPr>
      <w:r>
        <w:rPr>
          <w:sz w:val="20"/>
        </w:rPr>
      </w:r>
    </w:p>
    <w:p>
      <w:pPr>
        <w:pStyle w:val="0"/>
        <w:ind w:firstLine="540"/>
        <w:jc w:val="both"/>
      </w:pPr>
      <w:r>
        <w:rPr>
          <w:sz w:val="20"/>
        </w:rPr>
        <w:t xml:space="preserve">1. До вынесения окончательного решения материалы, полученные при рассмотрении жалобы, разглашению не подлежат.</w:t>
      </w:r>
    </w:p>
    <w:p>
      <w:pPr>
        <w:pStyle w:val="0"/>
        <w:spacing w:before="200" w:line-rule="auto"/>
        <w:ind w:firstLine="540"/>
        <w:jc w:val="both"/>
      </w:pPr>
      <w:r>
        <w:rPr>
          <w:sz w:val="20"/>
        </w:rPr>
        <w:t xml:space="preserve">2. Уполномоченный не вправе разглашать сведения, ставшие ему известными в процессе рассмотрения жалобы, без письменного согласия заявителя, за исключением случаев, предусмотренных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8. Полномочия Уполномоченного</w:t>
      </w:r>
    </w:p>
    <w:p>
      <w:pPr>
        <w:pStyle w:val="0"/>
        <w:jc w:val="both"/>
      </w:pPr>
      <w:r>
        <w:rPr>
          <w:sz w:val="20"/>
        </w:rPr>
      </w:r>
    </w:p>
    <w:p>
      <w:pPr>
        <w:pStyle w:val="0"/>
        <w:ind w:firstLine="540"/>
        <w:jc w:val="both"/>
      </w:pPr>
      <w:r>
        <w:rPr>
          <w:sz w:val="20"/>
        </w:rPr>
        <w:t xml:space="preserve">При осуществлении своей деятельности Уполномоченный вправе:</w:t>
      </w:r>
    </w:p>
    <w:p>
      <w:pPr>
        <w:pStyle w:val="0"/>
        <w:spacing w:before="200" w:line-rule="auto"/>
        <w:ind w:firstLine="540"/>
        <w:jc w:val="both"/>
      </w:pPr>
      <w:r>
        <w:rPr>
          <w:sz w:val="20"/>
        </w:rPr>
        <w:t xml:space="preserve">1) запрашивать и получать необходимые сведения, документы и материалы от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2) обратиться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а также должностных лиц в случае, если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на территории Ставропольского края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pPr>
        <w:pStyle w:val="0"/>
        <w:spacing w:before="200" w:line-rule="auto"/>
        <w:ind w:firstLine="540"/>
        <w:jc w:val="both"/>
      </w:pPr>
      <w:r>
        <w:rPr>
          <w:sz w:val="20"/>
        </w:rPr>
        <w:t xml:space="preserve">3) направлять в органы государственной власти,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
    <w:p>
      <w:pPr>
        <w:pStyle w:val="0"/>
        <w:spacing w:before="200" w:line-rule="auto"/>
        <w:ind w:firstLine="540"/>
        <w:jc w:val="both"/>
      </w:pPr>
      <w:r>
        <w:rPr>
          <w:sz w:val="20"/>
        </w:rPr>
        <w:t xml:space="preserve">4) направлять Губернатору Ставропольского края мотивированные предложения об отмене или о приостановлении действия правовых актов исполнительных органов Ставропольского края;</w:t>
      </w:r>
    </w:p>
    <w:p>
      <w:pPr>
        <w:pStyle w:val="0"/>
        <w:jc w:val="both"/>
      </w:pPr>
      <w:r>
        <w:rPr>
          <w:sz w:val="20"/>
        </w:rPr>
        <w:t xml:space="preserve">(в ред. </w:t>
      </w:r>
      <w:hyperlink w:history="0" r:id="rId30" w:tooltip="Закон Ставропольского края от 27.04.2024 N 34-кз &quot;О внесении изменений в статьи 5 и 8 Закона Ставропольского края &quot;Об Уполномоченном по защите прав предпринимателей в Ставропольском крае&quot; (принят Думой Ставропольского края 25.04.2024) {КонсультантПлюс}">
        <w:r>
          <w:rPr>
            <w:sz w:val="20"/>
            <w:color w:val="0000ff"/>
          </w:rPr>
          <w:t xml:space="preserve">Закона</w:t>
        </w:r>
      </w:hyperlink>
      <w:r>
        <w:rPr>
          <w:sz w:val="20"/>
        </w:rPr>
        <w:t xml:space="preserve"> Ставропольского края от 27.04.2024 N 34-кз)</w:t>
      </w:r>
    </w:p>
    <w:p>
      <w:pPr>
        <w:pStyle w:val="0"/>
        <w:spacing w:before="200" w:line-rule="auto"/>
        <w:ind w:firstLine="540"/>
        <w:jc w:val="both"/>
      </w:pPr>
      <w:r>
        <w:rPr>
          <w:sz w:val="20"/>
        </w:rPr>
        <w:t xml:space="preserve">5) беспрепятственно посещать органы государственной власти, органы местного самоуправления, организации по вопросам, относящимся к компетенции Уполномоченного, при предъявлении служебного удостоверения;</w:t>
      </w:r>
    </w:p>
    <w:p>
      <w:pPr>
        <w:pStyle w:val="0"/>
        <w:spacing w:before="200" w:line-rule="auto"/>
        <w:ind w:firstLine="540"/>
        <w:jc w:val="both"/>
      </w:pPr>
      <w:r>
        <w:rPr>
          <w:sz w:val="20"/>
        </w:rPr>
        <w:t xml:space="preserve">6) принимать в пределах своей компетенции с письменного согласия заявителя участие в выездной проверке, проводимой в отношении заявителя в рамках осуществления государственного контроля (надзора) или муниципального контроля;</w:t>
      </w:r>
    </w:p>
    <w:p>
      <w:pPr>
        <w:pStyle w:val="0"/>
        <w:spacing w:before="200" w:line-rule="auto"/>
        <w:ind w:firstLine="540"/>
        <w:jc w:val="both"/>
      </w:pPr>
      <w:r>
        <w:rPr>
          <w:sz w:val="20"/>
        </w:rPr>
        <w:t xml:space="preserve">7) информировать правоохранительные и иные контролирующие органы о фактах нарушения прав и законных интересов субъектов предпринимательской деятельности на территории Ставропольского края;</w:t>
      </w:r>
    </w:p>
    <w:p>
      <w:pPr>
        <w:pStyle w:val="0"/>
        <w:spacing w:before="200" w:line-rule="auto"/>
        <w:ind w:firstLine="540"/>
        <w:jc w:val="both"/>
      </w:pPr>
      <w:r>
        <w:rPr>
          <w:sz w:val="20"/>
        </w:rPr>
        <w:t xml:space="preserve">8) участвовать в установленном порядке в проведении оценки регулирующего воздействия проектов нормативных правовых актов Ставропольского края и экспертизы нормативных правовых актов Ставропольского края, затрагивающих вопросы осуществления предпринимательской и инвестиционной деятельности;</w:t>
      </w:r>
    </w:p>
    <w:p>
      <w:pPr>
        <w:pStyle w:val="0"/>
        <w:spacing w:before="200" w:line-rule="auto"/>
        <w:ind w:firstLine="540"/>
        <w:jc w:val="both"/>
      </w:pPr>
      <w:r>
        <w:rPr>
          <w:sz w:val="20"/>
        </w:rPr>
        <w:t xml:space="preserve">9) направлять в органы государственной власти, органы местного самоуправления, должностным лицам мотивированные предложения о совершенствовании деятельности по осуществлению защиты прав и законных интересов субъектов предпринимательской деятельности на территории Ставропольского края;</w:t>
      </w:r>
    </w:p>
    <w:p>
      <w:pPr>
        <w:pStyle w:val="0"/>
        <w:spacing w:before="200" w:line-rule="auto"/>
        <w:ind w:firstLine="540"/>
        <w:jc w:val="both"/>
      </w:pPr>
      <w:r>
        <w:rPr>
          <w:sz w:val="20"/>
        </w:rPr>
        <w:t xml:space="preserve">10) участвовать в заседаниях Думы Ставропольского края, ее комитетов и иных рабочих органов, в депутатских слушаниях и иных мероприятиях, организуемых Думой Ставропольского края, заседаниях Правительства Ставропольского края, коллегиальных органов, создаваемых Губернатором Ставропольского края, Правительством Ставропольского края и исполнительными органами Ставропольского края, заседаниях Общественной палаты Ставропольского края и ее рабочих органов по вопросам защиты прав и законных интересов субъектов предпринимательской деятельности на территории Ставропольского края и выступать на них с докладами;</w:t>
      </w:r>
    </w:p>
    <w:p>
      <w:pPr>
        <w:pStyle w:val="0"/>
        <w:jc w:val="both"/>
      </w:pPr>
      <w:r>
        <w:rPr>
          <w:sz w:val="20"/>
        </w:rPr>
        <w:t xml:space="preserve">(в ред. </w:t>
      </w:r>
      <w:hyperlink w:history="0" r:id="rId31" w:tooltip="Закон Ставропольского края от 27.04.2024 N 34-кз &quot;О внесении изменений в статьи 5 и 8 Закона Ставропольского края &quot;Об Уполномоченном по защите прав предпринимателей в Ставропольском крае&quot; (принят Думой Ставропольского края 25.04.2024) {КонсультантПлюс}">
        <w:r>
          <w:rPr>
            <w:sz w:val="20"/>
            <w:color w:val="0000ff"/>
          </w:rPr>
          <w:t xml:space="preserve">Закона</w:t>
        </w:r>
      </w:hyperlink>
      <w:r>
        <w:rPr>
          <w:sz w:val="20"/>
        </w:rPr>
        <w:t xml:space="preserve"> Ставропольского края от 27.04.2024 N 34-кз)</w:t>
      </w:r>
    </w:p>
    <w:p>
      <w:pPr>
        <w:pStyle w:val="0"/>
        <w:spacing w:before="200" w:line-rule="auto"/>
        <w:ind w:firstLine="540"/>
        <w:jc w:val="both"/>
      </w:pPr>
      <w:r>
        <w:rPr>
          <w:sz w:val="20"/>
        </w:rPr>
        <w:t xml:space="preserve">11) организовывать совещания по вопросам защиты прав и законных интересов субъектов предпринимательской деятельности на территории Ставропольского края с участием представителей органов государственной власти, органов местного самоуправления, иных органов и организаций;</w:t>
      </w:r>
    </w:p>
    <w:p>
      <w:pPr>
        <w:pStyle w:val="0"/>
        <w:spacing w:before="200" w:line-rule="auto"/>
        <w:ind w:firstLine="540"/>
        <w:jc w:val="both"/>
      </w:pPr>
      <w:r>
        <w:rPr>
          <w:sz w:val="20"/>
        </w:rPr>
        <w:t xml:space="preserve">12) создавать общественные советы при Уполномоченном;</w:t>
      </w:r>
    </w:p>
    <w:p>
      <w:pPr>
        <w:pStyle w:val="0"/>
        <w:spacing w:before="200" w:line-rule="auto"/>
        <w:ind w:firstLine="540"/>
        <w:jc w:val="both"/>
      </w:pPr>
      <w:r>
        <w:rPr>
          <w:sz w:val="20"/>
        </w:rPr>
        <w:t xml:space="preserve">13) поддерживать гражданские инициативы в области защиты прав и законных интересов субъектов предпринимательской деятельности на территории Ставропольского края;</w:t>
      </w:r>
    </w:p>
    <w:p>
      <w:pPr>
        <w:pStyle w:val="1"/>
        <w:spacing w:before="200" w:line-rule="auto"/>
        <w:jc w:val="both"/>
      </w:pPr>
      <w:r>
        <w:rPr>
          <w:sz w:val="20"/>
        </w:rPr>
        <w:t xml:space="preserve">    14)   в   рамках   рассмотрения   жалоб  субъектов  предпринимательской</w:t>
      </w:r>
    </w:p>
    <w:p>
      <w:pPr>
        <w:pStyle w:val="1"/>
        <w:jc w:val="both"/>
      </w:pPr>
      <w:r>
        <w:rPr>
          <w:sz w:val="20"/>
        </w:rPr>
        <w:t xml:space="preserve">деятельности  без специального разрешения посещать расположенные в границах</w:t>
      </w:r>
    </w:p>
    <w:p>
      <w:pPr>
        <w:pStyle w:val="1"/>
        <w:jc w:val="both"/>
      </w:pPr>
      <w:r>
        <w:rPr>
          <w:sz w:val="20"/>
        </w:rPr>
        <w:t xml:space="preserve">территории  Ставропольского края места содержания под стражей и учреждения,</w:t>
      </w:r>
    </w:p>
    <w:p>
      <w:pPr>
        <w:pStyle w:val="1"/>
        <w:jc w:val="both"/>
      </w:pPr>
      <w:r>
        <w:rPr>
          <w:sz w:val="20"/>
        </w:rPr>
        <w:t xml:space="preserve">исполняющие  уголовные  наказания  в  виде  принудительных  работ,  ареста,</w:t>
      </w:r>
    </w:p>
    <w:p>
      <w:pPr>
        <w:pStyle w:val="1"/>
        <w:jc w:val="both"/>
      </w:pPr>
      <w:r>
        <w:rPr>
          <w:sz w:val="20"/>
        </w:rPr>
        <w:t xml:space="preserve">лишения свободы, в целях защиты прав подозреваемых, обвиняемых и осужденных</w:t>
      </w:r>
    </w:p>
    <w:p>
      <w:pPr>
        <w:pStyle w:val="1"/>
        <w:jc w:val="both"/>
      </w:pPr>
      <w:r>
        <w:rPr>
          <w:sz w:val="20"/>
        </w:rPr>
        <w:t xml:space="preserve">по делам о преступлениях, предусмотренных </w:t>
      </w:r>
      <w:hyperlink w:history="0" r:id="rId32" w:tooltip="&quot;Уголовный кодекс Российской Федерации&quot; от 13.06.1996 N 63-ФЗ (ред. от 02.10.2024) {КонсультантПлюс}">
        <w:r>
          <w:rPr>
            <w:sz w:val="20"/>
            <w:color w:val="0000ff"/>
          </w:rPr>
          <w:t xml:space="preserve">частями первой</w:t>
        </w:r>
      </w:hyperlink>
      <w:r>
        <w:rPr>
          <w:sz w:val="20"/>
        </w:rPr>
        <w:t xml:space="preserve"> - </w:t>
      </w:r>
      <w:hyperlink w:history="0" r:id="rId33" w:tooltip="&quot;Уголовный кодекс Российской Федерации&quot; от 13.06.1996 N 63-ФЗ (ред. от 02.10.2024) {КонсультантПлюс}">
        <w:r>
          <w:rPr>
            <w:sz w:val="20"/>
            <w:color w:val="0000ff"/>
          </w:rPr>
          <w:t xml:space="preserve">четвертой статьи</w:t>
        </w:r>
      </w:hyperlink>
    </w:p>
    <w:p>
      <w:pPr>
        <w:pStyle w:val="1"/>
        <w:jc w:val="both"/>
      </w:pPr>
      <w:r>
        <w:rPr>
          <w:sz w:val="20"/>
        </w:rPr>
        <w:t xml:space="preserve">                    1      3     5     6</w:t>
      </w:r>
    </w:p>
    <w:p>
      <w:pPr>
        <w:pStyle w:val="1"/>
        <w:jc w:val="both"/>
      </w:pPr>
      <w:r>
        <w:rPr>
          <w:sz w:val="20"/>
        </w:rPr>
        <w:t xml:space="preserve">159  и  </w:t>
      </w:r>
      <w:hyperlink w:history="0" r:id="rId34" w:tooltip="&quot;Уголовный кодекс Российской Федерации&quot; от 13.06.1996 N 63-ФЗ (ред. от 02.10.2024) {КонсультантПлюс}">
        <w:r>
          <w:rPr>
            <w:sz w:val="20"/>
            <w:color w:val="0000ff"/>
          </w:rPr>
          <w:t xml:space="preserve">статьями 159</w:t>
        </w:r>
      </w:hyperlink>
      <w:r>
        <w:rPr>
          <w:sz w:val="20"/>
        </w:rPr>
        <w:t xml:space="preserve">  - </w:t>
      </w:r>
      <w:hyperlink w:history="0" r:id="rId35" w:tooltip="&quot;Уголовный кодекс Российской Федерации&quot; от 13.06.1996 N 63-ФЗ (ред. от 02.10.2024) {КонсультантПлюс}">
        <w:r>
          <w:rPr>
            <w:sz w:val="20"/>
            <w:color w:val="0000ff"/>
          </w:rPr>
          <w:t xml:space="preserve">159</w:t>
        </w:r>
      </w:hyperlink>
      <w:r>
        <w:rPr>
          <w:sz w:val="20"/>
        </w:rPr>
        <w:t xml:space="preserve"> , </w:t>
      </w:r>
      <w:hyperlink w:history="0" r:id="rId36" w:tooltip="&quot;Уголовный кодекс Российской Федерации&quot; от 13.06.1996 N 63-ФЗ (ред. от 02.10.2024) {КонсультантПлюс}">
        <w:r>
          <w:rPr>
            <w:sz w:val="20"/>
            <w:color w:val="0000ff"/>
          </w:rPr>
          <w:t xml:space="preserve">159</w:t>
        </w:r>
      </w:hyperlink>
      <w:r>
        <w:rPr>
          <w:sz w:val="20"/>
        </w:rPr>
        <w:t xml:space="preserve"> , </w:t>
      </w:r>
      <w:hyperlink w:history="0" r:id="rId37" w:tooltip="&quot;Уголовный кодекс Российской Федерации&quot; от 13.06.1996 N 63-ФЗ (ред. от 02.10.2024) {КонсультантПлюс}">
        <w:r>
          <w:rPr>
            <w:sz w:val="20"/>
            <w:color w:val="0000ff"/>
          </w:rPr>
          <w:t xml:space="preserve">159</w:t>
        </w:r>
      </w:hyperlink>
      <w:r>
        <w:rPr>
          <w:sz w:val="20"/>
        </w:rPr>
        <w:t xml:space="preserve"> , </w:t>
      </w:r>
      <w:hyperlink w:history="0" r:id="rId38" w:tooltip="&quot;Уголовный кодекс Российской Федерации&quot; от 13.06.1996 N 63-ФЗ (ред. от 02.10.2024) {КонсультантПлюс}">
        <w:r>
          <w:rPr>
            <w:sz w:val="20"/>
            <w:color w:val="0000ff"/>
          </w:rPr>
          <w:t xml:space="preserve">160</w:t>
        </w:r>
      </w:hyperlink>
      <w:r>
        <w:rPr>
          <w:sz w:val="20"/>
        </w:rPr>
        <w:t xml:space="preserve">, </w:t>
      </w:r>
      <w:hyperlink w:history="0" r:id="rId39" w:tooltip="&quot;Уголовный кодекс Российской Федерации&quot; от 13.06.1996 N 63-ФЗ (ред. от 02.10.2024) {КонсультантПлюс}">
        <w:r>
          <w:rPr>
            <w:sz w:val="20"/>
            <w:color w:val="0000ff"/>
          </w:rPr>
          <w:t xml:space="preserve">165</w:t>
        </w:r>
      </w:hyperlink>
      <w:r>
        <w:rPr>
          <w:sz w:val="20"/>
        </w:rPr>
        <w:t xml:space="preserve"> и </w:t>
      </w:r>
      <w:hyperlink w:history="0" r:id="rId40" w:tooltip="&quot;Уголовный кодекс Российской Федерации&quot; от 13.06.1996 N 63-ФЗ (ред. от 02.10.2024) {КонсультантПлюс}">
        <w:r>
          <w:rPr>
            <w:sz w:val="20"/>
            <w:color w:val="0000ff"/>
          </w:rPr>
          <w:t xml:space="preserve">201</w:t>
        </w:r>
      </w:hyperlink>
      <w:r>
        <w:rPr>
          <w:sz w:val="20"/>
        </w:rPr>
        <w:t xml:space="preserve"> Уголовного кодекса</w:t>
      </w:r>
    </w:p>
    <w:p>
      <w:pPr>
        <w:pStyle w:val="1"/>
        <w:jc w:val="both"/>
      </w:pPr>
      <w:r>
        <w:rPr>
          <w:sz w:val="20"/>
        </w:rPr>
        <w:t xml:space="preserve">Российской   Федерации,  если  эти  преступления  совершены  индивидуальным</w:t>
      </w:r>
    </w:p>
    <w:p>
      <w:pPr>
        <w:pStyle w:val="1"/>
        <w:jc w:val="both"/>
      </w:pPr>
      <w:r>
        <w:rPr>
          <w:sz w:val="20"/>
        </w:rPr>
        <w:t xml:space="preserve">предпринимателем   в   связи   с   осуществлением   им  предпринимательской</w:t>
      </w:r>
    </w:p>
    <w:p>
      <w:pPr>
        <w:pStyle w:val="1"/>
        <w:jc w:val="both"/>
      </w:pPr>
      <w:r>
        <w:rPr>
          <w:sz w:val="20"/>
        </w:rPr>
        <w:t xml:space="preserve">деятельности и (или) управлением принадлежащим ему имуществом, используемым</w:t>
      </w:r>
    </w:p>
    <w:p>
      <w:pPr>
        <w:pStyle w:val="1"/>
        <w:jc w:val="both"/>
      </w:pPr>
      <w:r>
        <w:rPr>
          <w:sz w:val="20"/>
        </w:rPr>
        <w:t xml:space="preserve">в  целях  осуществления  предпринимательской  деятельности,  либо  если эти</w:t>
      </w:r>
    </w:p>
    <w:p>
      <w:pPr>
        <w:pStyle w:val="1"/>
        <w:jc w:val="both"/>
      </w:pPr>
      <w:r>
        <w:rPr>
          <w:sz w:val="20"/>
        </w:rPr>
        <w:t xml:space="preserve">преступления  совершены членом органа управления коммерческой организации в</w:t>
      </w:r>
    </w:p>
    <w:p>
      <w:pPr>
        <w:pStyle w:val="1"/>
        <w:jc w:val="both"/>
      </w:pPr>
      <w:r>
        <w:rPr>
          <w:sz w:val="20"/>
        </w:rPr>
        <w:t xml:space="preserve">связи  с осуществлением им полномочий по управлению такой организацией либо</w:t>
      </w:r>
    </w:p>
    <w:p>
      <w:pPr>
        <w:pStyle w:val="1"/>
        <w:jc w:val="both"/>
      </w:pPr>
      <w:r>
        <w:rPr>
          <w:sz w:val="20"/>
        </w:rPr>
        <w:t xml:space="preserve">в  связи с осуществлением коммерческой организацией предпринимательской или</w:t>
      </w:r>
    </w:p>
    <w:p>
      <w:pPr>
        <w:pStyle w:val="1"/>
        <w:jc w:val="both"/>
      </w:pPr>
      <w:r>
        <w:rPr>
          <w:sz w:val="20"/>
        </w:rPr>
        <w:t xml:space="preserve">иной экономической деятельности, а также </w:t>
      </w:r>
      <w:hyperlink w:history="0" r:id="rId41" w:tooltip="&quot;Уголовный кодекс Российской Федерации&quot; от 13.06.1996 N 63-ФЗ (ред. от 02.10.2024) {КонсультантПлюс}">
        <w:r>
          <w:rPr>
            <w:sz w:val="20"/>
            <w:color w:val="0000ff"/>
          </w:rPr>
          <w:t xml:space="preserve">частями пятой</w:t>
        </w:r>
      </w:hyperlink>
      <w:r>
        <w:rPr>
          <w:sz w:val="20"/>
        </w:rPr>
        <w:t xml:space="preserve"> - </w:t>
      </w:r>
      <w:hyperlink w:history="0" r:id="rId42" w:tooltip="&quot;Уголовный кодекс Российской Федерации&quot; от 13.06.1996 N 63-ФЗ (ред. от 02.10.2024) {КонсультантПлюс}">
        <w:r>
          <w:rPr>
            <w:sz w:val="20"/>
            <w:color w:val="0000ff"/>
          </w:rPr>
          <w:t xml:space="preserve">седьмой статьи 159</w:t>
        </w:r>
      </w:hyperlink>
    </w:p>
    <w:p>
      <w:pPr>
        <w:pStyle w:val="1"/>
        <w:jc w:val="both"/>
      </w:pPr>
      <w:r>
        <w:rPr>
          <w:sz w:val="20"/>
        </w:rPr>
        <w:t xml:space="preserve">                     1     3      3     1      1</w:t>
      </w:r>
    </w:p>
    <w:p>
      <w:pPr>
        <w:pStyle w:val="1"/>
        <w:jc w:val="both"/>
      </w:pPr>
      <w:r>
        <w:rPr>
          <w:sz w:val="20"/>
        </w:rPr>
        <w:t xml:space="preserve">и  </w:t>
      </w:r>
      <w:hyperlink w:history="0" r:id="rId43" w:tooltip="&quot;Уголовный кодекс Российской Федерации&quot; от 13.06.1996 N 63-ФЗ (ред. от 02.10.2024) {КонсультантПлюс}">
        <w:r>
          <w:rPr>
            <w:sz w:val="20"/>
            <w:color w:val="0000ff"/>
          </w:rPr>
          <w:t xml:space="preserve">статьями  171</w:t>
        </w:r>
      </w:hyperlink>
      <w:r>
        <w:rPr>
          <w:sz w:val="20"/>
        </w:rPr>
        <w:t xml:space="preserve">, </w:t>
      </w:r>
      <w:hyperlink w:history="0" r:id="rId44" w:tooltip="&quot;Уголовный кодекс Российской Федерации&quot; от 13.06.1996 N 63-ФЗ (ред. от 02.10.2024) {КонсультантПлюс}">
        <w:r>
          <w:rPr>
            <w:sz w:val="20"/>
            <w:color w:val="0000ff"/>
          </w:rPr>
          <w:t xml:space="preserve">171</w:t>
        </w:r>
      </w:hyperlink>
      <w:r>
        <w:rPr>
          <w:sz w:val="20"/>
        </w:rPr>
        <w:t xml:space="preserve"> , </w:t>
      </w:r>
      <w:hyperlink w:history="0" r:id="rId45" w:tooltip="&quot;Уголовный кодекс Российской Федерации&quot; от 13.06.1996 N 63-ФЗ (ред. от 02.10.2024) {КонсультантПлюс}">
        <w:r>
          <w:rPr>
            <w:sz w:val="20"/>
            <w:color w:val="0000ff"/>
          </w:rPr>
          <w:t xml:space="preserve">171</w:t>
        </w:r>
      </w:hyperlink>
      <w:r>
        <w:rPr>
          <w:sz w:val="20"/>
        </w:rPr>
        <w:t xml:space="preserve">  - </w:t>
      </w:r>
      <w:hyperlink w:history="0" r:id="rId46" w:tooltip="&quot;Уголовный кодекс Российской Федерации&quot; от 13.06.1996 N 63-ФЗ (ред. от 02.10.2024) {КонсультантПлюс}">
        <w:r>
          <w:rPr>
            <w:sz w:val="20"/>
            <w:color w:val="0000ff"/>
          </w:rPr>
          <w:t xml:space="preserve">172</w:t>
        </w:r>
      </w:hyperlink>
      <w:r>
        <w:rPr>
          <w:sz w:val="20"/>
        </w:rPr>
        <w:t xml:space="preserve"> , </w:t>
      </w:r>
      <w:hyperlink w:history="0" r:id="rId47" w:tooltip="&quot;Уголовный кодекс Российской Федерации&quot; от 13.06.1996 N 63-ФЗ (ред. от 02.10.2024) {КонсультантПлюс}">
        <w:r>
          <w:rPr>
            <w:sz w:val="20"/>
            <w:color w:val="0000ff"/>
          </w:rPr>
          <w:t xml:space="preserve">173</w:t>
        </w:r>
      </w:hyperlink>
      <w:r>
        <w:rPr>
          <w:sz w:val="20"/>
        </w:rPr>
        <w:t xml:space="preserve">  - </w:t>
      </w:r>
      <w:hyperlink w:history="0" r:id="rId48" w:tooltip="&quot;Уголовный кодекс Российской Федерации&quot; от 13.06.1996 N 63-ФЗ (ред. от 02.10.2024) {КонсультантПлюс}">
        <w:r>
          <w:rPr>
            <w:sz w:val="20"/>
            <w:color w:val="0000ff"/>
          </w:rPr>
          <w:t xml:space="preserve">174</w:t>
        </w:r>
      </w:hyperlink>
      <w:r>
        <w:rPr>
          <w:sz w:val="20"/>
        </w:rPr>
        <w:t xml:space="preserve"> , </w:t>
      </w:r>
      <w:hyperlink w:history="0" r:id="rId49" w:tooltip="&quot;Уголовный кодекс Российской Федерации&quot; от 13.06.1996 N 63-ФЗ (ред. от 02.10.2024) {КонсультантПлюс}">
        <w:r>
          <w:rPr>
            <w:sz w:val="20"/>
            <w:color w:val="0000ff"/>
          </w:rPr>
          <w:t xml:space="preserve">176</w:t>
        </w:r>
      </w:hyperlink>
      <w:r>
        <w:rPr>
          <w:sz w:val="20"/>
        </w:rPr>
        <w:t xml:space="preserve"> - </w:t>
      </w:r>
      <w:hyperlink w:history="0" r:id="rId50" w:tooltip="&quot;Уголовный кодекс Российской Федерации&quot; от 13.06.1996 N 63-ФЗ (ред. от 02.10.2024) {КонсультантПлюс}">
        <w:r>
          <w:rPr>
            <w:sz w:val="20"/>
            <w:color w:val="0000ff"/>
          </w:rPr>
          <w:t xml:space="preserve">178</w:t>
        </w:r>
      </w:hyperlink>
      <w:r>
        <w:rPr>
          <w:sz w:val="20"/>
        </w:rPr>
        <w:t xml:space="preserve">, </w:t>
      </w:r>
      <w:hyperlink w:history="0" r:id="rId51" w:tooltip="&quot;Уголовный кодекс Российской Федерации&quot; от 13.06.1996 N 63-ФЗ (ред. от 02.10.2024) {КонсультантПлюс}">
        <w:r>
          <w:rPr>
            <w:sz w:val="20"/>
            <w:color w:val="0000ff"/>
          </w:rPr>
          <w:t xml:space="preserve">180</w:t>
        </w:r>
      </w:hyperlink>
      <w:r>
        <w:rPr>
          <w:sz w:val="20"/>
        </w:rPr>
        <w:t xml:space="preserve">, </w:t>
      </w:r>
      <w:hyperlink w:history="0" r:id="rId52" w:tooltip="&quot;Уголовный кодекс Российской Федерации&quot; от 13.06.1996 N 63-ФЗ (ред. от 02.10.2024) {КонсультантПлюс}">
        <w:r>
          <w:rPr>
            <w:sz w:val="20"/>
            <w:color w:val="0000ff"/>
          </w:rPr>
          <w:t xml:space="preserve">181</w:t>
        </w:r>
      </w:hyperlink>
      <w:r>
        <w:rPr>
          <w:sz w:val="20"/>
        </w:rPr>
        <w:t xml:space="preserve">, </w:t>
      </w:r>
      <w:hyperlink w:history="0" r:id="rId53" w:tooltip="&quot;Уголовный кодекс Российской Федерации&quot; от 13.06.1996 N 63-ФЗ (ред. от 02.10.2024) {КонсультантПлюс}">
        <w:r>
          <w:rPr>
            <w:sz w:val="20"/>
            <w:color w:val="0000ff"/>
          </w:rPr>
          <w:t xml:space="preserve">183</w:t>
        </w:r>
      </w:hyperlink>
      <w:r>
        <w:rPr>
          <w:sz w:val="20"/>
        </w:rPr>
        <w:t xml:space="preserve">,</w:t>
      </w:r>
    </w:p>
    <w:p>
      <w:pPr>
        <w:pStyle w:val="1"/>
        <w:jc w:val="both"/>
      </w:pPr>
      <w:r>
        <w:rPr>
          <w:sz w:val="20"/>
        </w:rPr>
        <w:t xml:space="preserve">         4            4</w:t>
      </w:r>
    </w:p>
    <w:p>
      <w:pPr>
        <w:pStyle w:val="1"/>
        <w:jc w:val="both"/>
      </w:pPr>
      <w:hyperlink w:history="0" r:id="rId54" w:tooltip="&quot;Уголовный кодекс Российской Федерации&quot; от 13.06.1996 N 63-ФЗ (ред. от 02.10.2024) {КонсультантПлюс}">
        <w:r>
          <w:rPr>
            <w:sz w:val="20"/>
            <w:color w:val="0000ff"/>
          </w:rPr>
          <w:t xml:space="preserve">185</w:t>
        </w:r>
      </w:hyperlink>
      <w:r>
        <w:rPr>
          <w:sz w:val="20"/>
        </w:rPr>
        <w:t xml:space="preserve"> - </w:t>
      </w:r>
      <w:hyperlink w:history="0" r:id="rId55" w:tooltip="&quot;Уголовный кодекс Российской Федерации&quot; от 13.06.1996 N 63-ФЗ (ред. от 02.10.2024) {КонсультантПлюс}">
        <w:r>
          <w:rPr>
            <w:sz w:val="20"/>
            <w:color w:val="0000ff"/>
          </w:rPr>
          <w:t xml:space="preserve">185</w:t>
        </w:r>
      </w:hyperlink>
      <w:r>
        <w:rPr>
          <w:sz w:val="20"/>
        </w:rPr>
        <w:t xml:space="preserve">  и </w:t>
      </w:r>
      <w:hyperlink w:history="0" r:id="rId56" w:tooltip="&quot;Уголовный кодекс Российской Федерации&quot; от 13.06.1996 N 63-ФЗ (ред. от 02.10.2024) {КонсультантПлюс}">
        <w:r>
          <w:rPr>
            <w:sz w:val="20"/>
            <w:color w:val="0000ff"/>
          </w:rPr>
          <w:t xml:space="preserve">190</w:t>
        </w:r>
      </w:hyperlink>
      <w:r>
        <w:rPr>
          <w:sz w:val="20"/>
        </w:rPr>
        <w:t xml:space="preserve"> - </w:t>
      </w:r>
      <w:hyperlink w:history="0" r:id="rId57" w:tooltip="&quot;Уголовный кодекс Российской Федерации&quot; от 13.06.1996 N 63-ФЗ (ред. от 02.10.2024) {КонсультантПлюс}">
        <w:r>
          <w:rPr>
            <w:sz w:val="20"/>
            <w:color w:val="0000ff"/>
          </w:rPr>
          <w:t xml:space="preserve">199</w:t>
        </w:r>
      </w:hyperlink>
      <w:r>
        <w:rPr>
          <w:sz w:val="20"/>
        </w:rPr>
        <w:t xml:space="preserve">  Уголовного кодекса Российской Федерации;</w:t>
      </w:r>
    </w:p>
    <w:p>
      <w:pPr>
        <w:pStyle w:val="0"/>
        <w:jc w:val="both"/>
      </w:pPr>
      <w:r>
        <w:rPr>
          <w:sz w:val="20"/>
        </w:rPr>
        <w:t xml:space="preserve">(п. 14 в ред. </w:t>
      </w:r>
      <w:hyperlink w:history="0" r:id="rId58" w:tooltip="Закон Ставропольского края от 02.10.2023 N 89-кз &quot;О внесении изменения в статью 8 Закона Ставропольского края &quot;Об Уполномоченном по защите прав предпринимателей в Ставропольском крае&quot; (принят Думой Ставропольского края 06.10.2022) {КонсультантПлюс}">
        <w:r>
          <w:rPr>
            <w:sz w:val="20"/>
            <w:color w:val="0000ff"/>
          </w:rPr>
          <w:t xml:space="preserve">Закона</w:t>
        </w:r>
      </w:hyperlink>
      <w:r>
        <w:rPr>
          <w:sz w:val="20"/>
        </w:rPr>
        <w:t xml:space="preserve"> Ставропольского края от 02.10.2023 N 89-кз)</w:t>
      </w:r>
    </w:p>
    <w:p>
      <w:pPr>
        <w:pStyle w:val="0"/>
        <w:spacing w:before="200" w:line-rule="auto"/>
        <w:ind w:firstLine="540"/>
        <w:jc w:val="both"/>
      </w:pPr>
      <w:r>
        <w:rPr>
          <w:sz w:val="20"/>
        </w:rPr>
        <w:t xml:space="preserve">15) осуществлять иные действия в рамках своей компетенции в соответствии с законодательством Российской Федерации и законодательством Ставропольского края.</w:t>
      </w:r>
    </w:p>
    <w:p>
      <w:pPr>
        <w:pStyle w:val="0"/>
        <w:jc w:val="both"/>
      </w:pPr>
      <w:r>
        <w:rPr>
          <w:sz w:val="20"/>
        </w:rPr>
      </w:r>
    </w:p>
    <w:p>
      <w:pPr>
        <w:pStyle w:val="2"/>
        <w:outlineLvl w:val="0"/>
        <w:ind w:firstLine="540"/>
        <w:jc w:val="both"/>
      </w:pPr>
      <w:r>
        <w:rPr>
          <w:sz w:val="20"/>
        </w:rPr>
        <w:t xml:space="preserve">Статья 9. Предоставление Уполномоченному информации</w:t>
      </w:r>
    </w:p>
    <w:p>
      <w:pPr>
        <w:pStyle w:val="0"/>
        <w:jc w:val="both"/>
      </w:pPr>
      <w:r>
        <w:rPr>
          <w:sz w:val="20"/>
        </w:rPr>
      </w:r>
    </w:p>
    <w:p>
      <w:pPr>
        <w:pStyle w:val="0"/>
        <w:ind w:firstLine="540"/>
        <w:jc w:val="both"/>
      </w:pPr>
      <w:r>
        <w:rPr>
          <w:sz w:val="20"/>
        </w:rPr>
        <w:t xml:space="preserve">Руководители и иные должностные лица органов государственной власти, территориальных органов федеральных органов исполнительной власти, органов местного самоуправления обязаны обеспечить прием Уполномоченного, а также предоставить ему запрашиваемые сведения, документы и материалы в срок, не превышающий 15 календарных дней со дня получения соответствующего обращения.</w:t>
      </w:r>
    </w:p>
    <w:p>
      <w:pPr>
        <w:pStyle w:val="0"/>
        <w:jc w:val="both"/>
      </w:pPr>
      <w:r>
        <w:rPr>
          <w:sz w:val="20"/>
        </w:rPr>
      </w:r>
    </w:p>
    <w:p>
      <w:pPr>
        <w:pStyle w:val="2"/>
        <w:outlineLvl w:val="0"/>
        <w:ind w:firstLine="540"/>
        <w:jc w:val="both"/>
      </w:pPr>
      <w:r>
        <w:rPr>
          <w:sz w:val="20"/>
        </w:rPr>
        <w:t xml:space="preserve">Статья 10. Информирование о деятельности Уполномоченного. Доклады Уполномоченного по вопросам защиты прав и законных интересов субъектов предпринимательской деятельности на территории Ставропольского края</w:t>
      </w:r>
    </w:p>
    <w:p>
      <w:pPr>
        <w:pStyle w:val="0"/>
        <w:jc w:val="both"/>
      </w:pPr>
      <w:r>
        <w:rPr>
          <w:sz w:val="20"/>
        </w:rPr>
      </w:r>
    </w:p>
    <w:p>
      <w:pPr>
        <w:pStyle w:val="0"/>
        <w:ind w:firstLine="540"/>
        <w:jc w:val="both"/>
      </w:pPr>
      <w:r>
        <w:rPr>
          <w:sz w:val="20"/>
        </w:rPr>
        <w:t xml:space="preserve">1. Информирование о деятельности Уполномоченного осуществляется путем подготовки, представления и опубликования:</w:t>
      </w:r>
    </w:p>
    <w:p>
      <w:pPr>
        <w:pStyle w:val="0"/>
        <w:spacing w:before="200" w:line-rule="auto"/>
        <w:ind w:firstLine="540"/>
        <w:jc w:val="both"/>
      </w:pPr>
      <w:r>
        <w:rPr>
          <w:sz w:val="20"/>
        </w:rPr>
        <w:t xml:space="preserve">1) ежегодного доклада о деятельности Уполномоченного, содержащего сведения о качественных и количественных показателях, характеризующих результаты деятельности Уполномоченного, состояние дел в сфере защиты прав и законных интересов субъектов предпринимательской деятельности на территории Ставропольского края, с оценкой условий осуществления предпринимательской деятельности в Ставропольском крае, а также предложения о совершенствовании правового положения субъектов предпринимательской деятельности на территории Ставропольского края в части, относящейся к компетенции Уполномоченного (далее - ежегодный доклад);</w:t>
      </w:r>
    </w:p>
    <w:p>
      <w:pPr>
        <w:pStyle w:val="0"/>
        <w:spacing w:before="200" w:line-rule="auto"/>
        <w:ind w:firstLine="540"/>
        <w:jc w:val="both"/>
      </w:pPr>
      <w:r>
        <w:rPr>
          <w:sz w:val="20"/>
        </w:rPr>
        <w:t xml:space="preserve">2) докладов по вопросам защиты прав и законных интересов субъектов предпринимательской деятельности на территории Ставропольского края.</w:t>
      </w:r>
    </w:p>
    <w:p>
      <w:pPr>
        <w:pStyle w:val="0"/>
        <w:spacing w:before="200" w:line-rule="auto"/>
        <w:ind w:firstLine="540"/>
        <w:jc w:val="both"/>
      </w:pPr>
      <w:r>
        <w:rPr>
          <w:sz w:val="20"/>
        </w:rPr>
        <w:t xml:space="preserve">2. Ежегодный доклад направляется Уполномоченному при Президенте Российской Федерации по защите прав предпринимателей, Губернатору Ставропольского края, в Думу Ставропольского края и Общественную палату Ставропольского края не позднее 31 марта года, следующего за отчетным.</w:t>
      </w:r>
    </w:p>
    <w:p>
      <w:pPr>
        <w:pStyle w:val="0"/>
        <w:spacing w:before="200" w:line-rule="auto"/>
        <w:ind w:firstLine="540"/>
        <w:jc w:val="both"/>
      </w:pPr>
      <w:r>
        <w:rPr>
          <w:sz w:val="20"/>
        </w:rPr>
        <w:t xml:space="preserve">Ежегодный доклад размещается на официальном сайте Уполномоченного в информационно-телекоммуникационной сети "Интернет" и публикуется в газете "Ставропольская правда" не позднее 30 апреля года, следующего за отчетным.</w:t>
      </w:r>
    </w:p>
    <w:p>
      <w:pPr>
        <w:pStyle w:val="0"/>
        <w:spacing w:before="200" w:line-rule="auto"/>
        <w:ind w:firstLine="540"/>
        <w:jc w:val="both"/>
      </w:pPr>
      <w:r>
        <w:rPr>
          <w:sz w:val="20"/>
        </w:rPr>
        <w:t xml:space="preserve">3. Доклады по вопросам защиты прав и законных интересов субъектов предпринимательской деятельности на территории Ставропольского края направляются Уполномоченному при Президенте Российской Федерации по защите прав предпринимателей, Губернатору Ставропольского края, в Думу Ставропольского края и Общественную палату Ставропольского края в случае массового нарушения прав и законных интересов субъектов предпринимательской деятельности на территории Ставропольского края и иных случаях по инициативе Уполномоченного.</w:t>
      </w:r>
    </w:p>
    <w:p>
      <w:pPr>
        <w:pStyle w:val="0"/>
        <w:jc w:val="both"/>
      </w:pPr>
      <w:r>
        <w:rPr>
          <w:sz w:val="20"/>
        </w:rPr>
      </w:r>
    </w:p>
    <w:p>
      <w:pPr>
        <w:pStyle w:val="2"/>
        <w:outlineLvl w:val="0"/>
        <w:ind w:firstLine="540"/>
        <w:jc w:val="both"/>
      </w:pPr>
      <w:r>
        <w:rPr>
          <w:sz w:val="20"/>
        </w:rPr>
        <w:t xml:space="preserve">Статья 11. Аппарат Уполномоченного</w:t>
      </w:r>
    </w:p>
    <w:p>
      <w:pPr>
        <w:pStyle w:val="0"/>
        <w:jc w:val="both"/>
      </w:pPr>
      <w:r>
        <w:rPr>
          <w:sz w:val="20"/>
        </w:rPr>
      </w:r>
    </w:p>
    <w:p>
      <w:pPr>
        <w:pStyle w:val="0"/>
        <w:ind w:firstLine="540"/>
        <w:jc w:val="both"/>
      </w:pPr>
      <w:r>
        <w:rPr>
          <w:sz w:val="20"/>
        </w:rPr>
        <w:t xml:space="preserve">Организационное, информационное, правовое и материально-техническое обеспечение деятельности Уполномоченного осуществляется по решению Губернатора Ставропольского края аппаратом Правительства Ставропольского края и (или) подведомственным Правительству Ставропольского края государственным учреждением.</w:t>
      </w:r>
    </w:p>
    <w:p>
      <w:pPr>
        <w:pStyle w:val="0"/>
        <w:jc w:val="both"/>
      </w:pPr>
      <w:r>
        <w:rPr>
          <w:sz w:val="20"/>
        </w:rPr>
      </w:r>
    </w:p>
    <w:p>
      <w:pPr>
        <w:pStyle w:val="2"/>
        <w:outlineLvl w:val="0"/>
        <w:ind w:firstLine="540"/>
        <w:jc w:val="both"/>
      </w:pPr>
      <w:r>
        <w:rPr>
          <w:sz w:val="20"/>
        </w:rPr>
        <w:t xml:space="preserve">Статья 12. Общественные приемные Уполномоченного и общественные представители Уполномоченного</w:t>
      </w:r>
    </w:p>
    <w:p>
      <w:pPr>
        <w:pStyle w:val="0"/>
        <w:jc w:val="both"/>
      </w:pPr>
      <w:r>
        <w:rPr>
          <w:sz w:val="20"/>
        </w:rPr>
      </w:r>
    </w:p>
    <w:p>
      <w:pPr>
        <w:pStyle w:val="0"/>
        <w:ind w:firstLine="540"/>
        <w:jc w:val="both"/>
      </w:pPr>
      <w:r>
        <w:rPr>
          <w:sz w:val="20"/>
        </w:rPr>
        <w:t xml:space="preserve">1. Для оказания содействия в осуществлении полномочий Уполномоченного в муниципальных округах и городских округах Ставропольского края Уполномоченный вправе создавать общественные приемные Уполномоченного и назначать общественных представителей Уполномоченного, которые осуществляют свою деятельность на общественных началах.</w:t>
      </w:r>
    </w:p>
    <w:p>
      <w:pPr>
        <w:pStyle w:val="0"/>
        <w:jc w:val="both"/>
      </w:pPr>
      <w:r>
        <w:rPr>
          <w:sz w:val="20"/>
        </w:rPr>
        <w:t xml:space="preserve">(в ред. </w:t>
      </w:r>
      <w:hyperlink w:history="0" r:id="rId59" w:tooltip="Закон Ставропольского края от 02.11.2021 N 93-кз &quot;О внесении изменений в статьи 4 и 14 Закона Ставропольского края &quot;Об Уполномоченном по правам ребенка в Ставропольском крае&quot; и статьи 3 и 12 Закона Ставропольского края &quot;Об Уполномоченном по защите прав предпринимателей в Ставропольском крае&quot; (принят Думой Ставропольского края 28.10.2021) {КонсультантПлюс}">
        <w:r>
          <w:rPr>
            <w:sz w:val="20"/>
            <w:color w:val="0000ff"/>
          </w:rPr>
          <w:t xml:space="preserve">Закона</w:t>
        </w:r>
      </w:hyperlink>
      <w:r>
        <w:rPr>
          <w:sz w:val="20"/>
        </w:rPr>
        <w:t xml:space="preserve"> Ставропольского края от 02.11.2021 N 93-кз)</w:t>
      </w:r>
    </w:p>
    <w:p>
      <w:pPr>
        <w:pStyle w:val="0"/>
        <w:spacing w:before="200" w:line-rule="auto"/>
        <w:ind w:firstLine="540"/>
        <w:jc w:val="both"/>
      </w:pPr>
      <w:r>
        <w:rPr>
          <w:sz w:val="20"/>
        </w:rPr>
        <w:t xml:space="preserve">2. Общественные приемные Уполномоченного оказывают субъектам предпринимательской деятельности на территории Ставропольского края консультативную помощь по вопросам, относящимся к компетенции Уполномоченного.</w:t>
      </w:r>
    </w:p>
    <w:p>
      <w:pPr>
        <w:pStyle w:val="0"/>
        <w:spacing w:before="200" w:line-rule="auto"/>
        <w:ind w:firstLine="540"/>
        <w:jc w:val="both"/>
      </w:pPr>
      <w:r>
        <w:rPr>
          <w:sz w:val="20"/>
        </w:rPr>
        <w:t xml:space="preserve">Общественные представители Уполномоченного осуществляют представительские и экспертные функции.</w:t>
      </w:r>
    </w:p>
    <w:p>
      <w:pPr>
        <w:pStyle w:val="0"/>
        <w:spacing w:before="200" w:line-rule="auto"/>
        <w:ind w:firstLine="540"/>
        <w:jc w:val="both"/>
      </w:pPr>
      <w:r>
        <w:rPr>
          <w:sz w:val="20"/>
        </w:rPr>
        <w:t xml:space="preserve">Общественными представителями Уполномоченного не могут быть лица, замещающие государственные должности, должности государственной гражданской службы или муниципальной службы, выборные муниципальные должности.</w:t>
      </w:r>
    </w:p>
    <w:p>
      <w:pPr>
        <w:pStyle w:val="0"/>
        <w:spacing w:before="200" w:line-rule="auto"/>
        <w:ind w:firstLine="540"/>
        <w:jc w:val="both"/>
      </w:pPr>
      <w:r>
        <w:rPr>
          <w:sz w:val="20"/>
        </w:rPr>
        <w:t xml:space="preserve">3. Положение об общественных приемных Уполномоченного и положение об общественных представителях Уполномоченного утверждаются Уполномоченным.</w:t>
      </w:r>
    </w:p>
    <w:p>
      <w:pPr>
        <w:pStyle w:val="0"/>
        <w:jc w:val="both"/>
      </w:pPr>
      <w:r>
        <w:rPr>
          <w:sz w:val="20"/>
        </w:rPr>
      </w:r>
    </w:p>
    <w:p>
      <w:pPr>
        <w:pStyle w:val="2"/>
        <w:outlineLvl w:val="0"/>
        <w:ind w:firstLine="540"/>
        <w:jc w:val="both"/>
      </w:pPr>
      <w:r>
        <w:rPr>
          <w:sz w:val="20"/>
        </w:rPr>
        <w:t xml:space="preserve">Статья 13. Финансовое обеспечение расходов на реализацию настоящего Закона</w:t>
      </w:r>
    </w:p>
    <w:p>
      <w:pPr>
        <w:pStyle w:val="0"/>
        <w:jc w:val="both"/>
      </w:pPr>
      <w:r>
        <w:rPr>
          <w:sz w:val="20"/>
        </w:rPr>
      </w:r>
    </w:p>
    <w:p>
      <w:pPr>
        <w:pStyle w:val="0"/>
        <w:ind w:firstLine="540"/>
        <w:jc w:val="both"/>
      </w:pPr>
      <w:r>
        <w:rPr>
          <w:sz w:val="20"/>
        </w:rPr>
        <w:t xml:space="preserve">Финансовое обеспечение расходов на реализацию настоящего Закона производится за счет средств бюджета Ставропольского края, предусмотренных законом Ставропольского края о бюджете Ставропольского края на соответствующий финансовый год и плановый период.</w:t>
      </w:r>
    </w:p>
    <w:p>
      <w:pPr>
        <w:pStyle w:val="0"/>
        <w:jc w:val="both"/>
      </w:pPr>
      <w:r>
        <w:rPr>
          <w:sz w:val="20"/>
        </w:rPr>
      </w:r>
    </w:p>
    <w:p>
      <w:pPr>
        <w:pStyle w:val="2"/>
        <w:outlineLvl w:val="0"/>
        <w:ind w:firstLine="540"/>
        <w:jc w:val="both"/>
      </w:pPr>
      <w:r>
        <w:rPr>
          <w:sz w:val="20"/>
        </w:rPr>
        <w:t xml:space="preserve">Статья 14.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января 2015 года.</w:t>
      </w:r>
    </w:p>
    <w:p>
      <w:pPr>
        <w:pStyle w:val="0"/>
        <w:spacing w:before="200" w:line-rule="auto"/>
        <w:ind w:firstLine="540"/>
        <w:jc w:val="both"/>
      </w:pPr>
      <w:r>
        <w:rPr>
          <w:sz w:val="20"/>
        </w:rPr>
        <w:t xml:space="preserve">2. Предложения о кандидатурах на должность Уполномоченного вносятся не позднее 1 февраля 2015 года. Решение о назначении Уполномоченного принимается Губернатором Ставропольского края не позднее 10 календарных дней со дня согласования соответствующей кандидатуры с Уполномоченным при Президенте Российской Федерации по защите прав предпринимателей.</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В.В.ВЛАДИМИРОВ</w:t>
      </w:r>
    </w:p>
    <w:p>
      <w:pPr>
        <w:pStyle w:val="0"/>
      </w:pPr>
      <w:r>
        <w:rPr>
          <w:sz w:val="20"/>
        </w:rPr>
        <w:t xml:space="preserve">г. Ставрополь</w:t>
      </w:r>
    </w:p>
    <w:p>
      <w:pPr>
        <w:pStyle w:val="0"/>
        <w:spacing w:before="200" w:line-rule="auto"/>
      </w:pPr>
      <w:r>
        <w:rPr>
          <w:sz w:val="20"/>
        </w:rPr>
        <w:t xml:space="preserve">25 декабря 2014 г.</w:t>
      </w:r>
    </w:p>
    <w:p>
      <w:pPr>
        <w:pStyle w:val="0"/>
        <w:spacing w:before="200" w:line-rule="auto"/>
      </w:pPr>
      <w:r>
        <w:rPr>
          <w:sz w:val="20"/>
        </w:rPr>
        <w:t xml:space="preserve">N 127-кз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Ставропольского края от 25.12.2014 N 127-кз</w:t>
            <w:br/>
            <w:t>(ред. от 27.04.2024)</w:t>
            <w:br/>
            <w:t>"Об Уполномоченном по защите прав предпринимателе...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86961&amp;dst=100007" TargetMode = "External"/>
	<Relationship Id="rId8" Type="http://schemas.openxmlformats.org/officeDocument/2006/relationships/hyperlink" Target="https://login.consultant.ru/link/?req=doc&amp;base=RLAW077&amp;n=182473&amp;dst=100013" TargetMode = "External"/>
	<Relationship Id="rId9" Type="http://schemas.openxmlformats.org/officeDocument/2006/relationships/hyperlink" Target="https://login.consultant.ru/link/?req=doc&amp;base=RLAW077&amp;n=213350&amp;dst=100007" TargetMode = "External"/>
	<Relationship Id="rId10" Type="http://schemas.openxmlformats.org/officeDocument/2006/relationships/hyperlink" Target="https://login.consultant.ru/link/?req=doc&amp;base=RLAW077&amp;n=222842&amp;dst=100007" TargetMode = "External"/>
	<Relationship Id="rId11" Type="http://schemas.openxmlformats.org/officeDocument/2006/relationships/hyperlink" Target="https://login.consultant.ru/link/?req=doc&amp;base=LAW&amp;n=451729&amp;dst=100071" TargetMode = "External"/>
	<Relationship Id="rId12" Type="http://schemas.openxmlformats.org/officeDocument/2006/relationships/hyperlink" Target="https://login.consultant.ru/link/?req=doc&amp;base=RLAW077&amp;n=260924" TargetMode = "External"/>
	<Relationship Id="rId13" Type="http://schemas.openxmlformats.org/officeDocument/2006/relationships/hyperlink" Target="https://login.consultant.ru/link/?req=doc&amp;base=LAW&amp;n=2875" TargetMode = "External"/>
	<Relationship Id="rId14" Type="http://schemas.openxmlformats.org/officeDocument/2006/relationships/hyperlink" Target="https://login.consultant.ru/link/?req=doc&amp;base=RLAW077&amp;n=228262" TargetMode = "External"/>
	<Relationship Id="rId15" Type="http://schemas.openxmlformats.org/officeDocument/2006/relationships/hyperlink" Target="https://login.consultant.ru/link/?req=doc&amp;base=RLAW077&amp;n=182473&amp;dst=100015" TargetMode = "External"/>
	<Relationship Id="rId16" Type="http://schemas.openxmlformats.org/officeDocument/2006/relationships/hyperlink" Target="https://login.consultant.ru/link/?req=doc&amp;base=RLAW077&amp;n=86306&amp;dst=100010" TargetMode = "External"/>
	<Relationship Id="rId17" Type="http://schemas.openxmlformats.org/officeDocument/2006/relationships/hyperlink" Target="https://login.consultant.ru/link/?req=doc&amp;base=LAW&amp;n=475114&amp;dst=2360" TargetMode = "External"/>
	<Relationship Id="rId18" Type="http://schemas.openxmlformats.org/officeDocument/2006/relationships/hyperlink" Target="https://login.consultant.ru/link/?req=doc&amp;base=RLAW077&amp;n=182473&amp;dst=100018" TargetMode = "External"/>
	<Relationship Id="rId19" Type="http://schemas.openxmlformats.org/officeDocument/2006/relationships/hyperlink" Target="https://login.consultant.ru/link/?req=doc&amp;base=LAW&amp;n=451740&amp;dst=100075" TargetMode = "External"/>
	<Relationship Id="rId20" Type="http://schemas.openxmlformats.org/officeDocument/2006/relationships/hyperlink" Target="https://login.consultant.ru/link/?req=doc&amp;base=LAW&amp;n=451740&amp;dst=100031" TargetMode = "External"/>
	<Relationship Id="rId21" Type="http://schemas.openxmlformats.org/officeDocument/2006/relationships/hyperlink" Target="https://login.consultant.ru/link/?req=doc&amp;base=RLAW077&amp;n=182473&amp;dst=100020" TargetMode = "External"/>
	<Relationship Id="rId22" Type="http://schemas.openxmlformats.org/officeDocument/2006/relationships/hyperlink" Target="https://login.consultant.ru/link/?req=doc&amp;base=RLAW077&amp;n=86961&amp;dst=100008" TargetMode = "External"/>
	<Relationship Id="rId23" Type="http://schemas.openxmlformats.org/officeDocument/2006/relationships/hyperlink" Target="https://login.consultant.ru/link/?req=doc&amp;base=RLAW077&amp;n=86961&amp;dst=100009" TargetMode = "External"/>
	<Relationship Id="rId24" Type="http://schemas.openxmlformats.org/officeDocument/2006/relationships/hyperlink" Target="https://login.consultant.ru/link/?req=doc&amp;base=RLAW077&amp;n=222842&amp;dst=100009" TargetMode = "External"/>
	<Relationship Id="rId25" Type="http://schemas.openxmlformats.org/officeDocument/2006/relationships/hyperlink" Target="https://login.consultant.ru/link/?req=doc&amp;base=LAW&amp;n=482878" TargetMode = "External"/>
	<Relationship Id="rId26" Type="http://schemas.openxmlformats.org/officeDocument/2006/relationships/hyperlink" Target="https://login.consultant.ru/link/?req=doc&amp;base=LAW&amp;n=482878&amp;dst=336" TargetMode = "External"/>
	<Relationship Id="rId27" Type="http://schemas.openxmlformats.org/officeDocument/2006/relationships/hyperlink" Target="https://login.consultant.ru/link/?req=doc&amp;base=LAW&amp;n=482878&amp;dst=339" TargetMode = "External"/>
	<Relationship Id="rId28" Type="http://schemas.openxmlformats.org/officeDocument/2006/relationships/hyperlink" Target="https://login.consultant.ru/link/?req=doc&amp;base=RLAW077&amp;n=222842&amp;dst=100010" TargetMode = "External"/>
	<Relationship Id="rId29" Type="http://schemas.openxmlformats.org/officeDocument/2006/relationships/hyperlink" Target="https://login.consultant.ru/link/?req=doc&amp;base=LAW&amp;n=454103" TargetMode = "External"/>
	<Relationship Id="rId30" Type="http://schemas.openxmlformats.org/officeDocument/2006/relationships/hyperlink" Target="https://login.consultant.ru/link/?req=doc&amp;base=RLAW077&amp;n=222842&amp;dst=100013" TargetMode = "External"/>
	<Relationship Id="rId31" Type="http://schemas.openxmlformats.org/officeDocument/2006/relationships/hyperlink" Target="https://login.consultant.ru/link/?req=doc&amp;base=RLAW077&amp;n=222842&amp;dst=100014" TargetMode = "External"/>
	<Relationship Id="rId32" Type="http://schemas.openxmlformats.org/officeDocument/2006/relationships/hyperlink" Target="https://login.consultant.ru/link/?req=doc&amp;base=LAW&amp;n=487141&amp;dst=102603" TargetMode = "External"/>
	<Relationship Id="rId33" Type="http://schemas.openxmlformats.org/officeDocument/2006/relationships/hyperlink" Target="https://login.consultant.ru/link/?req=doc&amp;base=LAW&amp;n=487141&amp;dst=1213" TargetMode = "External"/>
	<Relationship Id="rId34" Type="http://schemas.openxmlformats.org/officeDocument/2006/relationships/hyperlink" Target="https://login.consultant.ru/link/?req=doc&amp;base=LAW&amp;n=487141&amp;dst=1214" TargetMode = "External"/>
	<Relationship Id="rId35" Type="http://schemas.openxmlformats.org/officeDocument/2006/relationships/hyperlink" Target="https://login.consultant.ru/link/?req=doc&amp;base=LAW&amp;n=487141&amp;dst=2430" TargetMode = "External"/>
	<Relationship Id="rId36" Type="http://schemas.openxmlformats.org/officeDocument/2006/relationships/hyperlink" Target="https://login.consultant.ru/link/?req=doc&amp;base=LAW&amp;n=487141&amp;dst=1249" TargetMode = "External"/>
	<Relationship Id="rId37" Type="http://schemas.openxmlformats.org/officeDocument/2006/relationships/hyperlink" Target="https://login.consultant.ru/link/?req=doc&amp;base=LAW&amp;n=487141&amp;dst=1258" TargetMode = "External"/>
	<Relationship Id="rId38" Type="http://schemas.openxmlformats.org/officeDocument/2006/relationships/hyperlink" Target="https://login.consultant.ru/link/?req=doc&amp;base=LAW&amp;n=487141&amp;dst=102611" TargetMode = "External"/>
	<Relationship Id="rId39" Type="http://schemas.openxmlformats.org/officeDocument/2006/relationships/hyperlink" Target="https://login.consultant.ru/link/?req=doc&amp;base=LAW&amp;n=487141&amp;dst=703" TargetMode = "External"/>
	<Relationship Id="rId40" Type="http://schemas.openxmlformats.org/officeDocument/2006/relationships/hyperlink" Target="https://login.consultant.ru/link/?req=doc&amp;base=LAW&amp;n=487141&amp;dst=101270" TargetMode = "External"/>
	<Relationship Id="rId41" Type="http://schemas.openxmlformats.org/officeDocument/2006/relationships/hyperlink" Target="https://login.consultant.ru/link/?req=doc&amp;base=LAW&amp;n=487141&amp;dst=1936" TargetMode = "External"/>
	<Relationship Id="rId42" Type="http://schemas.openxmlformats.org/officeDocument/2006/relationships/hyperlink" Target="https://login.consultant.ru/link/?req=doc&amp;base=LAW&amp;n=487141&amp;dst=1940" TargetMode = "External"/>
	<Relationship Id="rId43" Type="http://schemas.openxmlformats.org/officeDocument/2006/relationships/hyperlink" Target="https://login.consultant.ru/link/?req=doc&amp;base=LAW&amp;n=487141&amp;dst=101032" TargetMode = "External"/>
	<Relationship Id="rId44" Type="http://schemas.openxmlformats.org/officeDocument/2006/relationships/hyperlink" Target="https://login.consultant.ru/link/?req=doc&amp;base=LAW&amp;n=487141&amp;dst=1734" TargetMode = "External"/>
	<Relationship Id="rId45" Type="http://schemas.openxmlformats.org/officeDocument/2006/relationships/hyperlink" Target="https://login.consultant.ru/link/?req=doc&amp;base=LAW&amp;n=487141&amp;dst=2255" TargetMode = "External"/>
	<Relationship Id="rId46" Type="http://schemas.openxmlformats.org/officeDocument/2006/relationships/hyperlink" Target="https://login.consultant.ru/link/?req=doc&amp;base=LAW&amp;n=487141&amp;dst=2535" TargetMode = "External"/>
	<Relationship Id="rId47" Type="http://schemas.openxmlformats.org/officeDocument/2006/relationships/hyperlink" Target="https://login.consultant.ru/link/?req=doc&amp;base=LAW&amp;n=487141&amp;dst=1087" TargetMode = "External"/>
	<Relationship Id="rId48" Type="http://schemas.openxmlformats.org/officeDocument/2006/relationships/hyperlink" Target="https://login.consultant.ru/link/?req=doc&amp;base=LAW&amp;n=487141&amp;dst=1296" TargetMode = "External"/>
	<Relationship Id="rId49" Type="http://schemas.openxmlformats.org/officeDocument/2006/relationships/hyperlink" Target="https://login.consultant.ru/link/?req=doc&amp;base=LAW&amp;n=487141&amp;dst=101096" TargetMode = "External"/>
	<Relationship Id="rId50" Type="http://schemas.openxmlformats.org/officeDocument/2006/relationships/hyperlink" Target="https://login.consultant.ru/link/?req=doc&amp;base=LAW&amp;n=487141&amp;dst=1828" TargetMode = "External"/>
	<Relationship Id="rId51" Type="http://schemas.openxmlformats.org/officeDocument/2006/relationships/hyperlink" Target="https://login.consultant.ru/link/?req=doc&amp;base=LAW&amp;n=487141&amp;dst=1755" TargetMode = "External"/>
	<Relationship Id="rId52" Type="http://schemas.openxmlformats.org/officeDocument/2006/relationships/hyperlink" Target="https://login.consultant.ru/link/?req=doc&amp;base=LAW&amp;n=487141&amp;dst=101127" TargetMode = "External"/>
	<Relationship Id="rId53" Type="http://schemas.openxmlformats.org/officeDocument/2006/relationships/hyperlink" Target="https://login.consultant.ru/link/?req=doc&amp;base=LAW&amp;n=487141&amp;dst=101135" TargetMode = "External"/>
	<Relationship Id="rId54" Type="http://schemas.openxmlformats.org/officeDocument/2006/relationships/hyperlink" Target="https://login.consultant.ru/link/?req=doc&amp;base=LAW&amp;n=487141&amp;dst=101154" TargetMode = "External"/>
	<Relationship Id="rId55" Type="http://schemas.openxmlformats.org/officeDocument/2006/relationships/hyperlink" Target="https://login.consultant.ru/link/?req=doc&amp;base=LAW&amp;n=487141&amp;dst=100" TargetMode = "External"/>
	<Relationship Id="rId56" Type="http://schemas.openxmlformats.org/officeDocument/2006/relationships/hyperlink" Target="https://login.consultant.ru/link/?req=doc&amp;base=LAW&amp;n=487141&amp;dst=1385" TargetMode = "External"/>
	<Relationship Id="rId57" Type="http://schemas.openxmlformats.org/officeDocument/2006/relationships/hyperlink" Target="https://login.consultant.ru/link/?req=doc&amp;base=LAW&amp;n=487141&amp;dst=2331" TargetMode = "External"/>
	<Relationship Id="rId58" Type="http://schemas.openxmlformats.org/officeDocument/2006/relationships/hyperlink" Target="https://login.consultant.ru/link/?req=doc&amp;base=RLAW077&amp;n=213350&amp;dst=100007" TargetMode = "External"/>
	<Relationship Id="rId59" Type="http://schemas.openxmlformats.org/officeDocument/2006/relationships/hyperlink" Target="https://login.consultant.ru/link/?req=doc&amp;base=RLAW077&amp;n=182473&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Ставропольского края от 25.12.2014 N 127-кз
(ред. от 27.04.2024)
"Об Уполномоченном по защите прав предпринимателей в Ставропольском крае"
(принят Думой Ставропольского края 18.12.2014)</dc:title>
  <dcterms:created xsi:type="dcterms:W3CDTF">2024-10-28T09:51:44Z</dcterms:created>
</cp:coreProperties>
</file>