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1A" w:rsidRDefault="00A93F1A" w:rsidP="00A93F1A">
      <w:pPr>
        <w:pStyle w:val="a3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Отчет управления экономического развития и торговли администрации Георгиевского городского округа Ставропольского края о деятельности, направленной на поддержку и развитие малого и среднего предпринимательства на территории Георгиевского городского округа Ставропольского края </w:t>
      </w:r>
      <w:r w:rsidR="00672B2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 2020 год</w:t>
      </w:r>
    </w:p>
    <w:p w:rsidR="00A93F1A" w:rsidRDefault="00A93F1A" w:rsidP="00426B9A">
      <w:pPr>
        <w:pStyle w:val="a3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26B9A" w:rsidRPr="00AC347F" w:rsidRDefault="00D73E30" w:rsidP="00426B9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 состоянию на 01 января </w:t>
      </w:r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2021 года на территории Георгиевского городского округа Ставропольского края </w:t>
      </w:r>
      <w:r w:rsidR="001C3E92">
        <w:rPr>
          <w:rFonts w:ascii="Times New Roman" w:hAnsi="Times New Roman"/>
          <w:color w:val="000000"/>
          <w:sz w:val="28"/>
          <w:szCs w:val="28"/>
          <w:lang w:eastAsia="en-US"/>
        </w:rPr>
        <w:t>(далее – ГГО СК)</w:t>
      </w:r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действуют 5002 </w:t>
      </w:r>
      <w:proofErr w:type="gramStart"/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>хозяйствующих</w:t>
      </w:r>
      <w:proofErr w:type="gramEnd"/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субъекта, </w:t>
      </w:r>
      <w:r w:rsidR="00426B9A" w:rsidRPr="00ED0022">
        <w:rPr>
          <w:rFonts w:ascii="Times New Roman" w:hAnsi="Times New Roman"/>
          <w:sz w:val="28"/>
          <w:szCs w:val="28"/>
        </w:rPr>
        <w:t xml:space="preserve">в том числе </w:t>
      </w:r>
      <w:r w:rsidR="00426B9A">
        <w:rPr>
          <w:rFonts w:ascii="Times New Roman" w:hAnsi="Times New Roman"/>
          <w:sz w:val="28"/>
          <w:szCs w:val="28"/>
        </w:rPr>
        <w:t>4667</w:t>
      </w:r>
      <w:r w:rsidR="00426B9A" w:rsidRPr="00ED0022">
        <w:rPr>
          <w:rFonts w:ascii="Times New Roman" w:hAnsi="Times New Roman"/>
          <w:sz w:val="28"/>
          <w:szCs w:val="28"/>
        </w:rPr>
        <w:t xml:space="preserve"> осуществляющих коммерческую деятельность. Количество субъектов малого и среднего предпринимательства</w:t>
      </w:r>
      <w:r w:rsidR="001C3E9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– 4519, в том числе юридические лица – 609, </w:t>
      </w:r>
      <w:r w:rsidR="00426B9A" w:rsidRPr="00ED0022">
        <w:rPr>
          <w:rFonts w:ascii="Times New Roman" w:hAnsi="Times New Roman"/>
          <w:sz w:val="28"/>
          <w:szCs w:val="28"/>
        </w:rPr>
        <w:t xml:space="preserve">индивидуальные предприниматели – </w:t>
      </w:r>
      <w:r w:rsidR="00426B9A">
        <w:rPr>
          <w:rFonts w:ascii="Times New Roman" w:hAnsi="Times New Roman"/>
          <w:sz w:val="28"/>
          <w:szCs w:val="28"/>
        </w:rPr>
        <w:t>3910</w:t>
      </w:r>
      <w:r w:rsidR="00426B9A" w:rsidRPr="00ED0022">
        <w:rPr>
          <w:rFonts w:ascii="Times New Roman" w:hAnsi="Times New Roman"/>
          <w:sz w:val="28"/>
          <w:szCs w:val="28"/>
        </w:rPr>
        <w:t xml:space="preserve">. </w:t>
      </w:r>
      <w:r w:rsidR="00426B9A" w:rsidRPr="00AC34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Основная их доля сосредоточена в торговле, сельском хозяйстве, пищевой и перерабатывающей промышленности, сфере услуг. </w:t>
      </w:r>
    </w:p>
    <w:p w:rsidR="00426B9A" w:rsidRDefault="00426B9A" w:rsidP="00426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022">
        <w:rPr>
          <w:rFonts w:ascii="Times New Roman" w:hAnsi="Times New Roman"/>
          <w:sz w:val="28"/>
          <w:szCs w:val="28"/>
        </w:rPr>
        <w:t>В сфере малого и среднего предпринимательства трудятся 24,0 тыс. чел</w:t>
      </w:r>
      <w:r>
        <w:rPr>
          <w:rFonts w:ascii="Times New Roman" w:hAnsi="Times New Roman"/>
          <w:sz w:val="28"/>
          <w:szCs w:val="28"/>
        </w:rPr>
        <w:t>овек</w:t>
      </w:r>
      <w:r w:rsidRPr="00ED0022">
        <w:rPr>
          <w:rFonts w:ascii="Times New Roman" w:hAnsi="Times New Roman"/>
          <w:sz w:val="28"/>
          <w:szCs w:val="28"/>
        </w:rPr>
        <w:t>, это составляет более 30,0% занятых в экономике округа. Малый и средний бизнес является надежной базой стабильных налогов</w:t>
      </w:r>
      <w:r>
        <w:rPr>
          <w:rFonts w:ascii="Times New Roman" w:hAnsi="Times New Roman"/>
          <w:sz w:val="28"/>
          <w:szCs w:val="28"/>
        </w:rPr>
        <w:t xml:space="preserve">ых поступлений в бюджет. </w:t>
      </w:r>
      <w:r w:rsidRPr="00632B78">
        <w:rPr>
          <w:rFonts w:ascii="Times New Roman" w:hAnsi="Times New Roman"/>
          <w:sz w:val="28"/>
          <w:szCs w:val="28"/>
        </w:rPr>
        <w:t xml:space="preserve">За 2020 год сумма налоговых поступлений в бюджеты всех уровней от деятельности субъектов малого и среднего бизнеса составила более 2 млрд. </w:t>
      </w:r>
      <w:r>
        <w:rPr>
          <w:rFonts w:ascii="Times New Roman" w:hAnsi="Times New Roman"/>
          <w:sz w:val="28"/>
          <w:szCs w:val="28"/>
        </w:rPr>
        <w:t>рублей</w:t>
      </w:r>
      <w:r w:rsidRPr="00632B78">
        <w:rPr>
          <w:rFonts w:ascii="Times New Roman" w:hAnsi="Times New Roman"/>
          <w:sz w:val="28"/>
          <w:szCs w:val="28"/>
        </w:rPr>
        <w:t>, доля налоговых поступлений в бюджет округа от деятельности малого и среднего бизнеса составила при этом – 36,3%.</w:t>
      </w:r>
      <w:r w:rsidRPr="00ED0022">
        <w:rPr>
          <w:rFonts w:ascii="Times New Roman" w:hAnsi="Times New Roman"/>
          <w:sz w:val="28"/>
          <w:szCs w:val="28"/>
        </w:rPr>
        <w:t xml:space="preserve"> </w:t>
      </w:r>
    </w:p>
    <w:p w:rsidR="000576CD" w:rsidRPr="00565B1B" w:rsidRDefault="000576CD" w:rsidP="000576CD">
      <w:pPr>
        <w:pStyle w:val="a3"/>
        <w:ind w:left="0"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65B1B">
        <w:rPr>
          <w:rFonts w:ascii="Times New Roman" w:hAnsi="Times New Roman"/>
          <w:color w:val="000000" w:themeColor="text1"/>
          <w:sz w:val="28"/>
          <w:szCs w:val="28"/>
        </w:rPr>
        <w:t xml:space="preserve">Вся деятельность в области поддержки и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предпринимательства </w:t>
      </w:r>
      <w:r w:rsidRPr="00565B1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219C1">
        <w:rPr>
          <w:rFonts w:ascii="Times New Roman" w:hAnsi="Times New Roman"/>
          <w:color w:val="000000" w:themeColor="text1"/>
          <w:sz w:val="28"/>
          <w:szCs w:val="28"/>
        </w:rPr>
        <w:t xml:space="preserve">ГГО СК </w:t>
      </w:r>
      <w:r w:rsidRPr="00565B1B">
        <w:rPr>
          <w:rFonts w:ascii="Times New Roman" w:hAnsi="Times New Roman"/>
          <w:color w:val="000000" w:themeColor="text1"/>
          <w:sz w:val="28"/>
          <w:szCs w:val="28"/>
        </w:rPr>
        <w:t xml:space="preserve">приведена в соответствие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</w:t>
      </w:r>
      <w:r w:rsidRPr="00565B1B">
        <w:rPr>
          <w:rFonts w:ascii="Times New Roman" w:hAnsi="Times New Roman"/>
          <w:color w:val="000000" w:themeColor="text1"/>
          <w:sz w:val="28"/>
          <w:szCs w:val="28"/>
        </w:rPr>
        <w:t xml:space="preserve">от 24.07.2007 </w:t>
      </w:r>
      <w:r w:rsidR="004219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565B1B">
        <w:rPr>
          <w:rFonts w:ascii="Times New Roman" w:hAnsi="Times New Roman"/>
          <w:color w:val="000000" w:themeColor="text1"/>
          <w:sz w:val="28"/>
          <w:szCs w:val="28"/>
        </w:rPr>
        <w:t>№ 209-ФЗ «О развитии малого и среднего предпринимательства в Российской Федерации» по направлениям и инструментам поддержки.</w:t>
      </w:r>
    </w:p>
    <w:p w:rsidR="000576CD" w:rsidRPr="00721C5F" w:rsidRDefault="000576CD" w:rsidP="000576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малого и среднего предпринимательства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МСП) 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одним из основных</w:t>
      </w:r>
      <w:r w:rsidR="005C43F0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направлений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>правления</w:t>
      </w:r>
      <w:r w:rsidRPr="00033F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экономического развития и торговли администрации ГГО СК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5427E" w:rsidRPr="00721C5F" w:rsidRDefault="00594BB3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2020 году</w:t>
      </w:r>
      <w:r w:rsidR="0095427E" w:rsidRPr="00721C5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5427E" w:rsidRPr="00721C5F" w:rsidRDefault="0095427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t>консультацио</w:t>
      </w:r>
      <w:r w:rsidR="009231F1">
        <w:rPr>
          <w:rFonts w:ascii="Times New Roman" w:hAnsi="Times New Roman"/>
          <w:color w:val="000000" w:themeColor="text1"/>
          <w:sz w:val="28"/>
          <w:szCs w:val="28"/>
        </w:rPr>
        <w:t xml:space="preserve">нная поддержка оказана более </w:t>
      </w:r>
      <w:r w:rsidR="00EF106B" w:rsidRPr="00EF106B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8C18AA" w:rsidRPr="00EF106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F106B">
        <w:rPr>
          <w:rFonts w:ascii="Times New Roman" w:hAnsi="Times New Roman"/>
          <w:color w:val="000000" w:themeColor="text1"/>
          <w:sz w:val="28"/>
          <w:szCs w:val="28"/>
        </w:rPr>
        <w:t xml:space="preserve"> субъектам МСП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мер государственной и муниципальной поддержки;</w:t>
      </w:r>
    </w:p>
    <w:p w:rsidR="0095427E" w:rsidRDefault="0013768A" w:rsidP="0095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Фондом</w:t>
      </w:r>
      <w:r w:rsidR="0095427E" w:rsidRPr="00721C5F">
        <w:rPr>
          <w:rFonts w:ascii="Times New Roman" w:hAnsi="Times New Roman"/>
          <w:sz w:val="28"/>
          <w:szCs w:val="28"/>
        </w:rPr>
        <w:t xml:space="preserve"> микрофинансирования субъектов МСП в Ставропольском крае </w:t>
      </w:r>
      <w:r w:rsidR="0095427E">
        <w:rPr>
          <w:rFonts w:ascii="Times New Roman" w:hAnsi="Times New Roman"/>
          <w:sz w:val="28"/>
          <w:szCs w:val="28"/>
        </w:rPr>
        <w:t xml:space="preserve">финансовая поддержка </w:t>
      </w:r>
      <w:r w:rsidR="000576CD">
        <w:rPr>
          <w:rFonts w:ascii="Times New Roman" w:hAnsi="Times New Roman"/>
          <w:sz w:val="28"/>
          <w:szCs w:val="28"/>
        </w:rPr>
        <w:t xml:space="preserve">на сумму </w:t>
      </w:r>
      <w:r w:rsidR="00594BB3">
        <w:rPr>
          <w:rFonts w:ascii="Times New Roman" w:hAnsi="Times New Roman"/>
          <w:sz w:val="28"/>
          <w:szCs w:val="28"/>
        </w:rPr>
        <w:t>15,9</w:t>
      </w:r>
      <w:r w:rsidR="00BC2EAA">
        <w:rPr>
          <w:rFonts w:ascii="Times New Roman" w:hAnsi="Times New Roman"/>
          <w:sz w:val="28"/>
          <w:szCs w:val="28"/>
        </w:rPr>
        <w:t>1</w:t>
      </w:r>
      <w:r w:rsidR="00594BB3">
        <w:rPr>
          <w:rFonts w:ascii="Times New Roman" w:hAnsi="Times New Roman"/>
          <w:sz w:val="28"/>
          <w:szCs w:val="28"/>
        </w:rPr>
        <w:t xml:space="preserve"> </w:t>
      </w:r>
      <w:r w:rsidR="00205961">
        <w:rPr>
          <w:rFonts w:ascii="Times New Roman" w:hAnsi="Times New Roman"/>
          <w:sz w:val="28"/>
          <w:szCs w:val="28"/>
        </w:rPr>
        <w:t>млн. руб</w:t>
      </w:r>
      <w:r w:rsidR="00977BE7">
        <w:rPr>
          <w:rFonts w:ascii="Times New Roman" w:hAnsi="Times New Roman"/>
          <w:sz w:val="28"/>
          <w:szCs w:val="28"/>
        </w:rPr>
        <w:t>лей</w:t>
      </w:r>
      <w:r w:rsidR="00205961">
        <w:rPr>
          <w:rFonts w:ascii="Times New Roman" w:hAnsi="Times New Roman"/>
          <w:sz w:val="28"/>
          <w:szCs w:val="28"/>
        </w:rPr>
        <w:t xml:space="preserve"> </w:t>
      </w:r>
      <w:r w:rsidR="00594BB3">
        <w:rPr>
          <w:rFonts w:ascii="Times New Roman" w:hAnsi="Times New Roman"/>
          <w:sz w:val="28"/>
          <w:szCs w:val="28"/>
        </w:rPr>
        <w:t>оказана 9</w:t>
      </w:r>
      <w:r w:rsidR="0095427E" w:rsidRPr="00721C5F">
        <w:rPr>
          <w:rFonts w:ascii="Times New Roman" w:hAnsi="Times New Roman"/>
          <w:sz w:val="28"/>
          <w:szCs w:val="28"/>
        </w:rPr>
        <w:t xml:space="preserve"> субъектам МСП</w:t>
      </w:r>
      <w:r w:rsidR="00205961">
        <w:rPr>
          <w:rFonts w:ascii="Times New Roman" w:hAnsi="Times New Roman"/>
          <w:sz w:val="28"/>
          <w:szCs w:val="28"/>
        </w:rPr>
        <w:t xml:space="preserve">, осуществляющим деятельность на территории </w:t>
      </w:r>
      <w:r w:rsidR="00753603">
        <w:rPr>
          <w:rFonts w:ascii="Times New Roman" w:hAnsi="Times New Roman"/>
          <w:sz w:val="28"/>
          <w:szCs w:val="28"/>
        </w:rPr>
        <w:t>ГГО СК</w:t>
      </w:r>
      <w:r w:rsidR="00515B12">
        <w:rPr>
          <w:rFonts w:ascii="Times New Roman" w:hAnsi="Times New Roman"/>
          <w:sz w:val="28"/>
          <w:szCs w:val="28"/>
        </w:rPr>
        <w:t xml:space="preserve">. </w:t>
      </w:r>
      <w:r w:rsidR="00515B12" w:rsidRPr="001D0A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июля 2020 года совместно с Фондом в формате видеоконференцсвязи был проведен </w:t>
      </w:r>
      <w:r w:rsidR="00515B12" w:rsidRPr="001D0A1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круглый стол на тему: «Антикризисные меры поддержки для бизнеса»</w:t>
      </w:r>
      <w:r w:rsidR="00BE3835">
        <w:rPr>
          <w:rFonts w:ascii="Times New Roman" w:hAnsi="Times New Roman"/>
          <w:sz w:val="28"/>
          <w:szCs w:val="28"/>
        </w:rPr>
        <w:t>;</w:t>
      </w:r>
    </w:p>
    <w:p w:rsidR="00977BE7" w:rsidRDefault="00977BE7" w:rsidP="009542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Гарантийным </w:t>
      </w:r>
      <w:r w:rsidRPr="00D00D58">
        <w:rPr>
          <w:rFonts w:ascii="Times New Roman" w:hAnsi="Times New Roman"/>
          <w:sz w:val="28"/>
          <w:szCs w:val="28"/>
        </w:rPr>
        <w:t>фондом поддержки субъектов МСП в Ставропольском крае предоставлены поручительства субъектам МСП, осуществляющим деятельность на территории ГГО СК, на сумму 3,5 млн. рублей;</w:t>
      </w:r>
    </w:p>
    <w:p w:rsidR="000576CD" w:rsidRPr="003A4394" w:rsidRDefault="00BE3835" w:rsidP="00057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35">
        <w:rPr>
          <w:rFonts w:ascii="Times New Roman" w:hAnsi="Times New Roman"/>
          <w:sz w:val="28"/>
          <w:szCs w:val="28"/>
        </w:rPr>
        <w:t xml:space="preserve">Фондом поддержки предпринимательства в Ставропольском крае </w:t>
      </w:r>
      <w:r w:rsidR="00594BB3">
        <w:rPr>
          <w:rFonts w:ascii="Times New Roman" w:hAnsi="Times New Roman"/>
          <w:sz w:val="28"/>
          <w:szCs w:val="28"/>
        </w:rPr>
        <w:t xml:space="preserve">субъектам МСП, осуществляющим деятельность на территории ГГО СК, было </w:t>
      </w:r>
      <w:r w:rsidR="00594BB3" w:rsidRPr="003A4394">
        <w:rPr>
          <w:rFonts w:ascii="Times New Roman" w:hAnsi="Times New Roman"/>
          <w:sz w:val="28"/>
          <w:szCs w:val="28"/>
        </w:rPr>
        <w:t>оказано 123 услуги</w:t>
      </w:r>
      <w:r w:rsidR="00D332E2" w:rsidRPr="003A4394">
        <w:rPr>
          <w:rFonts w:ascii="Times New Roman" w:hAnsi="Times New Roman"/>
          <w:sz w:val="28"/>
          <w:szCs w:val="28"/>
        </w:rPr>
        <w:t>;</w:t>
      </w:r>
    </w:p>
    <w:p w:rsidR="00B46C10" w:rsidRPr="00721C5F" w:rsidRDefault="00B46C10" w:rsidP="00B46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394">
        <w:rPr>
          <w:rFonts w:ascii="Times New Roman" w:hAnsi="Times New Roman"/>
          <w:sz w:val="28"/>
          <w:szCs w:val="28"/>
        </w:rPr>
        <w:t>финансовая поддержка по программам министерства сельского хозяйства Ставропольского края – более</w:t>
      </w:r>
      <w:r>
        <w:rPr>
          <w:rFonts w:ascii="Times New Roman" w:hAnsi="Times New Roman"/>
          <w:sz w:val="28"/>
          <w:szCs w:val="28"/>
        </w:rPr>
        <w:t xml:space="preserve"> 30 субъектов МСП на сумму 192,75</w:t>
      </w:r>
      <w:r w:rsidRPr="003A4394">
        <w:rPr>
          <w:rFonts w:ascii="Times New Roman" w:hAnsi="Times New Roman"/>
          <w:sz w:val="28"/>
          <w:szCs w:val="28"/>
        </w:rPr>
        <w:t xml:space="preserve"> млн. руб. (по состоянию на 01 </w:t>
      </w:r>
      <w:r>
        <w:rPr>
          <w:rFonts w:ascii="Times New Roman" w:hAnsi="Times New Roman"/>
          <w:sz w:val="28"/>
          <w:szCs w:val="28"/>
        </w:rPr>
        <w:t>января</w:t>
      </w:r>
      <w:r w:rsidR="00A55271">
        <w:rPr>
          <w:rFonts w:ascii="Times New Roman" w:hAnsi="Times New Roman"/>
          <w:sz w:val="28"/>
          <w:szCs w:val="28"/>
        </w:rPr>
        <w:t xml:space="preserve"> 2021</w:t>
      </w:r>
      <w:r w:rsidRPr="003A4394">
        <w:rPr>
          <w:rFonts w:ascii="Times New Roman" w:hAnsi="Times New Roman"/>
          <w:sz w:val="28"/>
          <w:szCs w:val="28"/>
        </w:rPr>
        <w:t xml:space="preserve"> года).</w:t>
      </w:r>
    </w:p>
    <w:p w:rsidR="000576CD" w:rsidRDefault="000576CD" w:rsidP="000576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Информация о результатах взаимодействия субъектов малого и среднего предпринимательства Георгиевского городского округа Ставропольского края с организациями, образующими инфраструктуру поддержки субъектов малого и среднего предпринимательства в Ставропольском крае:</w:t>
      </w:r>
    </w:p>
    <w:p w:rsidR="00DF5DD0" w:rsidRDefault="00DF5DD0" w:rsidP="000576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0015" w:type="dxa"/>
        <w:jc w:val="center"/>
        <w:tblInd w:w="27" w:type="dxa"/>
        <w:tblLayout w:type="fixed"/>
        <w:tblLook w:val="04A0"/>
      </w:tblPr>
      <w:tblGrid>
        <w:gridCol w:w="2916"/>
        <w:gridCol w:w="2070"/>
        <w:gridCol w:w="1441"/>
        <w:gridCol w:w="2055"/>
        <w:gridCol w:w="1533"/>
      </w:tblGrid>
      <w:tr w:rsidR="000576CD" w:rsidRPr="00217E05" w:rsidTr="00D42CA7">
        <w:trPr>
          <w:jc w:val="center"/>
        </w:trPr>
        <w:tc>
          <w:tcPr>
            <w:tcW w:w="2916" w:type="dxa"/>
            <w:vMerge w:val="restart"/>
            <w:vAlign w:val="center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11" w:type="dxa"/>
            <w:gridSpan w:val="2"/>
            <w:vAlign w:val="center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01.01.2020 г.</w:t>
            </w:r>
          </w:p>
        </w:tc>
        <w:tc>
          <w:tcPr>
            <w:tcW w:w="3588" w:type="dxa"/>
            <w:gridSpan w:val="2"/>
            <w:vAlign w:val="center"/>
          </w:tcPr>
          <w:p w:rsidR="000576CD" w:rsidRPr="00217E05" w:rsidRDefault="00BC2EAA" w:rsidP="00BC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 на 01.01</w:t>
            </w:r>
            <w:r w:rsidR="000576C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6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576CD" w:rsidRPr="00217E05" w:rsidTr="00D42CA7">
        <w:trPr>
          <w:jc w:val="center"/>
        </w:trPr>
        <w:tc>
          <w:tcPr>
            <w:tcW w:w="2916" w:type="dxa"/>
            <w:vMerge/>
          </w:tcPr>
          <w:p w:rsidR="000576CD" w:rsidRPr="00217E05" w:rsidRDefault="000576CD" w:rsidP="00D4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получивших государственную поддержку</w:t>
            </w:r>
          </w:p>
        </w:tc>
        <w:tc>
          <w:tcPr>
            <w:tcW w:w="1441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объем государственной поддержки, млн. руб.</w:t>
            </w:r>
          </w:p>
        </w:tc>
        <w:tc>
          <w:tcPr>
            <w:tcW w:w="2055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получивших государственную поддержку</w:t>
            </w:r>
          </w:p>
        </w:tc>
        <w:tc>
          <w:tcPr>
            <w:tcW w:w="1533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объем государственной поддержки, млн. руб.</w:t>
            </w:r>
          </w:p>
        </w:tc>
      </w:tr>
      <w:tr w:rsidR="000576CD" w:rsidRPr="00217E05" w:rsidTr="00D42CA7">
        <w:trPr>
          <w:jc w:val="center"/>
        </w:trPr>
        <w:tc>
          <w:tcPr>
            <w:tcW w:w="2916" w:type="dxa"/>
            <w:vAlign w:val="bottom"/>
          </w:tcPr>
          <w:p w:rsidR="000576CD" w:rsidRPr="00217E05" w:rsidRDefault="000576CD" w:rsidP="00D4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Фонд микрофинан</w:t>
            </w:r>
            <w:r w:rsidR="00A422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сирования субъектов МСП в СК</w:t>
            </w:r>
          </w:p>
        </w:tc>
        <w:tc>
          <w:tcPr>
            <w:tcW w:w="2070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1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55" w:type="dxa"/>
          </w:tcPr>
          <w:p w:rsidR="000576CD" w:rsidRPr="00217E05" w:rsidRDefault="00BC2EAA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3" w:type="dxa"/>
          </w:tcPr>
          <w:p w:rsidR="000576CD" w:rsidRPr="00217E05" w:rsidRDefault="00BC2EAA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15,91</w:t>
            </w:r>
          </w:p>
        </w:tc>
      </w:tr>
      <w:tr w:rsidR="000576CD" w:rsidRPr="00217E05" w:rsidTr="00D42CA7">
        <w:trPr>
          <w:jc w:val="center"/>
        </w:trPr>
        <w:tc>
          <w:tcPr>
            <w:tcW w:w="2916" w:type="dxa"/>
            <w:vAlign w:val="bottom"/>
          </w:tcPr>
          <w:p w:rsidR="000576CD" w:rsidRPr="00217E05" w:rsidRDefault="000576CD" w:rsidP="00D4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Гарантийный фонд поддержки субъектов МСП в СК</w:t>
            </w:r>
          </w:p>
        </w:tc>
        <w:tc>
          <w:tcPr>
            <w:tcW w:w="2070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5" w:type="dxa"/>
          </w:tcPr>
          <w:p w:rsidR="000576CD" w:rsidRPr="00D00D58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0576CD" w:rsidRPr="00D00D58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576CD" w:rsidRPr="00217E05" w:rsidTr="00D42CA7">
        <w:trPr>
          <w:jc w:val="center"/>
        </w:trPr>
        <w:tc>
          <w:tcPr>
            <w:tcW w:w="2916" w:type="dxa"/>
            <w:vAlign w:val="bottom"/>
          </w:tcPr>
          <w:p w:rsidR="000576CD" w:rsidRPr="00217E05" w:rsidRDefault="000576CD" w:rsidP="00D42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>Фонд содействия инновационному развитию СК, услуг</w:t>
            </w:r>
          </w:p>
        </w:tc>
        <w:tc>
          <w:tcPr>
            <w:tcW w:w="3511" w:type="dxa"/>
            <w:gridSpan w:val="2"/>
          </w:tcPr>
          <w:p w:rsidR="000576CD" w:rsidRPr="00217E05" w:rsidRDefault="000576CD" w:rsidP="00BC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C2EAA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588" w:type="dxa"/>
            <w:gridSpan w:val="2"/>
          </w:tcPr>
          <w:p w:rsidR="000576CD" w:rsidRPr="00217E05" w:rsidRDefault="000576CD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76CD" w:rsidRPr="00217E05" w:rsidTr="00D42CA7">
        <w:trPr>
          <w:jc w:val="center"/>
        </w:trPr>
        <w:tc>
          <w:tcPr>
            <w:tcW w:w="2916" w:type="dxa"/>
            <w:vAlign w:val="bottom"/>
          </w:tcPr>
          <w:p w:rsidR="000576CD" w:rsidRPr="00217E05" w:rsidRDefault="000576CD" w:rsidP="00BC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 xml:space="preserve">Фонд поддержки предпринимательства в СК, </w:t>
            </w:r>
            <w:r w:rsidR="00BC2EAA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3511" w:type="dxa"/>
            <w:gridSpan w:val="2"/>
          </w:tcPr>
          <w:p w:rsidR="000576CD" w:rsidRPr="00217E05" w:rsidRDefault="000576CD" w:rsidP="00BC2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05">
              <w:rPr>
                <w:rFonts w:ascii="Times New Roman" w:hAnsi="Times New Roman" w:cs="Times New Roman"/>
                <w:sz w:val="28"/>
                <w:szCs w:val="28"/>
              </w:rPr>
              <w:t xml:space="preserve">71 </w:t>
            </w:r>
            <w:r w:rsidR="00BC2EA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3588" w:type="dxa"/>
            <w:gridSpan w:val="2"/>
          </w:tcPr>
          <w:p w:rsidR="000576CD" w:rsidRPr="00217E05" w:rsidRDefault="00BC2EAA" w:rsidP="00D4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услуги</w:t>
            </w:r>
          </w:p>
        </w:tc>
      </w:tr>
    </w:tbl>
    <w:p w:rsidR="000576CD" w:rsidRPr="007147F4" w:rsidRDefault="000576CD" w:rsidP="00057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7E" w:rsidRDefault="0095427E" w:rsidP="009542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оказания имущес</w:t>
      </w:r>
      <w:r w:rsidR="005A6A46"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твенной поддержки субъектов МСП </w:t>
      </w:r>
      <w:r w:rsidR="00DF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6524B2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5DD0"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</w:t>
      </w:r>
      <w:r w:rsidR="000576CD"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расширению</w:t>
      </w:r>
      <w:r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6CD"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муниципального имущества Георгиевского городского округа Ставропольского края, свободного от прав </w:t>
      </w:r>
      <w:r w:rsidR="000576CD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="000576CD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</w:t>
      </w:r>
      <w:r w:rsidR="00DF5DD0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>о предпринимательства (далее – П</w:t>
      </w:r>
      <w:r w:rsidR="000576CD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>еречень).</w:t>
      </w:r>
      <w:r w:rsidR="0074797A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92D"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F5DD0">
        <w:rPr>
          <w:rFonts w:ascii="Times New Roman" w:hAnsi="Times New Roman" w:cs="Times New Roman"/>
          <w:color w:val="000000" w:themeColor="text1"/>
          <w:sz w:val="28"/>
          <w:szCs w:val="28"/>
        </w:rPr>
        <w:t>еречень размещен на официальном сайте ГГО СК.</w:t>
      </w:r>
      <w:r w:rsidR="000576CD" w:rsidRPr="00747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7D2B" w:rsidRPr="0031792D" w:rsidRDefault="00C57D2B" w:rsidP="00C57D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ГГО СК</w:t>
      </w:r>
      <w:r w:rsidRPr="0031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деятельность </w:t>
      </w:r>
      <w:r w:rsidRPr="00317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</w:t>
      </w:r>
      <w:r w:rsidRPr="0031792D">
        <w:rPr>
          <w:rFonts w:ascii="Times New Roman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рабочая группа). Заседания рабочей группы проводится по мере необходимости, но не реже 1 раза в полугодие. Протоколы заседаний рабочей группы размещены в разделе </w:t>
      </w:r>
      <w:r>
        <w:rPr>
          <w:rFonts w:ascii="Times New Roman" w:hAnsi="Times New Roman"/>
          <w:color w:val="000000" w:themeColor="text1"/>
          <w:sz w:val="28"/>
          <w:szCs w:val="28"/>
        </w:rPr>
        <w:t>«Имущественная поддержка» на официальном сайте ГГО СК.</w:t>
      </w:r>
    </w:p>
    <w:p w:rsidR="00157C82" w:rsidRDefault="00586060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повышения эффективности работы в области имущественной поддержки субъектов МСП</w:t>
      </w:r>
      <w:r w:rsidR="000576CD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ГГО СК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обновлен раздел </w:t>
      </w:r>
      <w:r w:rsidR="00F6782D">
        <w:rPr>
          <w:rFonts w:ascii="Times New Roman" w:hAnsi="Times New Roman"/>
          <w:color w:val="000000" w:themeColor="text1"/>
          <w:sz w:val="28"/>
          <w:szCs w:val="28"/>
        </w:rPr>
        <w:lastRenderedPageBreak/>
        <w:t>«Имущественная поддержка»</w:t>
      </w:r>
      <w:r w:rsidR="0031792D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ГГО СК</w:t>
      </w:r>
      <w:r w:rsidR="00F6782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методическим рекомендациям акционерного общества «Федеральная корпорация по развитию малого и среднего предпринимательства»</w:t>
      </w:r>
      <w:r w:rsidR="000576C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0576CD" w:rsidRPr="000576CD">
        <w:rPr>
          <w:rFonts w:ascii="Times New Roman" w:hAnsi="Times New Roman"/>
          <w:color w:val="000000" w:themeColor="text1"/>
          <w:sz w:val="28"/>
          <w:szCs w:val="28"/>
        </w:rPr>
        <w:t>http://www.georgievsk.ru/spb/imushch_podderzhka.php</w:t>
      </w:r>
      <w:r w:rsidR="000576C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678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450CE" w:rsidRPr="00BE1666" w:rsidRDefault="004450CE" w:rsidP="0044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666">
        <w:rPr>
          <w:rFonts w:ascii="Times New Roman" w:hAnsi="Times New Roman" w:cs="Times New Roman"/>
          <w:sz w:val="28"/>
          <w:szCs w:val="28"/>
        </w:rPr>
        <w:t xml:space="preserve">В целях инвестиционного развития ГГО СК </w:t>
      </w:r>
      <w:r>
        <w:rPr>
          <w:rFonts w:ascii="Times New Roman" w:hAnsi="Times New Roman" w:cs="Times New Roman"/>
          <w:sz w:val="28"/>
          <w:szCs w:val="28"/>
        </w:rPr>
        <w:t>установлена налоговая льгота</w:t>
      </w:r>
      <w:r w:rsidRPr="00BE1666">
        <w:rPr>
          <w:rFonts w:ascii="Times New Roman" w:hAnsi="Times New Roman" w:cs="Times New Roman"/>
          <w:sz w:val="28"/>
          <w:szCs w:val="28"/>
        </w:rPr>
        <w:t xml:space="preserve"> по земельному налогу в размере 50 % в отношении земельных участков, используемых субъектами инвестиционной деятельности в рамках реализации особо значимых инвестиционных проектов, предусматривающих капитальные вложения в объекты основных средств на сумму не менее 15 млн.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E1666">
        <w:rPr>
          <w:rFonts w:ascii="Times New Roman" w:hAnsi="Times New Roman" w:cs="Times New Roman"/>
          <w:sz w:val="28"/>
          <w:szCs w:val="28"/>
        </w:rPr>
        <w:t xml:space="preserve"> и создание не менее 15 рабочих мест. </w:t>
      </w:r>
      <w:proofErr w:type="gramStart"/>
      <w:r w:rsidRPr="00BE1666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заявление и инвестиционное соглашение, заключенное между администрацией Георгиевского городского округа Ставропольского края и субъектом инвестиционной деятельности (решение Думы Георгиевского городского округа Ставропольского края от 27 октября 2017 года № 26-2 «Об установлении земельного налога на территории Георгиевского городского округа Ставропольского края» (с изменениями от 27 февраля 2019 г. № 477-25).</w:t>
      </w:r>
      <w:proofErr w:type="gramEnd"/>
    </w:p>
    <w:p w:rsidR="0095427E" w:rsidRDefault="0095427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t>В рамках реализации муниципального проекта «Малое и среднее предпринимательство и поддержка индивидуальной предпринимательской инициативы на территории Георгиевского городско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округа Ставропольского края» в 2020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году:</w:t>
      </w:r>
    </w:p>
    <w:p w:rsidR="0095427E" w:rsidRDefault="0095427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t>реализ</w:t>
      </w:r>
      <w:r>
        <w:rPr>
          <w:rFonts w:ascii="Times New Roman" w:hAnsi="Times New Roman"/>
          <w:color w:val="000000" w:themeColor="text1"/>
          <w:sz w:val="28"/>
          <w:szCs w:val="28"/>
        </w:rPr>
        <w:t>уется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проект «Школа предпринимателя» на базе администрации Георгиевского городского округа Ставропольского края, участниками которого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2020 году стали свыше 100 начинающих предпринимателей (в настоящее время проект приостановлен в связи с пандемией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F5DD0" w:rsidRPr="00721C5F" w:rsidRDefault="00DF5DD0" w:rsidP="00DF5D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t>организовано проведение ежегодного конкурса «Предприниматель года» в Георгиевском городском округе Ставропольского края;</w:t>
      </w:r>
    </w:p>
    <w:p w:rsidR="0095427E" w:rsidRDefault="0095427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информационная кампания</w:t>
      </w:r>
      <w:r w:rsidRPr="00D31B4F">
        <w:rPr>
          <w:rFonts w:ascii="Times New Roman" w:hAnsi="Times New Roman"/>
          <w:sz w:val="28"/>
          <w:szCs w:val="28"/>
        </w:rPr>
        <w:t xml:space="preserve"> по популяризации предпринимательства</w:t>
      </w:r>
      <w:r>
        <w:rPr>
          <w:rFonts w:ascii="Times New Roman" w:hAnsi="Times New Roman"/>
          <w:sz w:val="28"/>
          <w:szCs w:val="28"/>
        </w:rPr>
        <w:t xml:space="preserve"> на территории округа, в том числе по средствам социальной сети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msp</w:t>
      </w:r>
      <w:proofErr w:type="spellEnd"/>
      <w:r w:rsidRPr="00D5262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geo</w:t>
      </w:r>
      <w:r>
        <w:rPr>
          <w:rFonts w:ascii="Times New Roman" w:hAnsi="Times New Roman"/>
          <w:sz w:val="28"/>
          <w:szCs w:val="28"/>
        </w:rPr>
        <w:t>;</w:t>
      </w:r>
    </w:p>
    <w:p w:rsidR="0095427E" w:rsidRDefault="0095427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Pr="005176C6">
        <w:rPr>
          <w:rFonts w:ascii="Times New Roman" w:hAnsi="Times New Roman"/>
          <w:sz w:val="28"/>
          <w:szCs w:val="28"/>
        </w:rPr>
        <w:t>информирован</w:t>
      </w:r>
      <w:r>
        <w:rPr>
          <w:rFonts w:ascii="Times New Roman" w:hAnsi="Times New Roman"/>
          <w:sz w:val="28"/>
          <w:szCs w:val="28"/>
        </w:rPr>
        <w:t>ие</w:t>
      </w:r>
      <w:r w:rsidRPr="005176C6"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Times New Roman" w:hAnsi="Times New Roman"/>
          <w:sz w:val="28"/>
          <w:szCs w:val="28"/>
        </w:rPr>
        <w:t xml:space="preserve">МСП </w:t>
      </w:r>
      <w:r w:rsidRPr="005176C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дополнительных </w:t>
      </w:r>
      <w:r w:rsidRPr="005176C6">
        <w:rPr>
          <w:rFonts w:ascii="Times New Roman" w:hAnsi="Times New Roman"/>
          <w:sz w:val="28"/>
          <w:szCs w:val="28"/>
        </w:rPr>
        <w:t xml:space="preserve">мерах государственной поддержки в условиях </w:t>
      </w:r>
      <w:r>
        <w:rPr>
          <w:rFonts w:ascii="Times New Roman" w:hAnsi="Times New Roman"/>
          <w:sz w:val="28"/>
          <w:szCs w:val="28"/>
        </w:rPr>
        <w:t xml:space="preserve">пандемии </w:t>
      </w:r>
      <w:proofErr w:type="spellStart"/>
      <w:r>
        <w:rPr>
          <w:rFonts w:ascii="Times New Roman" w:hAnsi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95427E" w:rsidRPr="003D1497" w:rsidRDefault="00AC289E" w:rsidP="0095427E">
      <w:pPr>
        <w:spacing w:after="0" w:line="240" w:lineRule="auto"/>
        <w:ind w:firstLine="709"/>
        <w:jc w:val="both"/>
        <w:rPr>
          <w:rFonts w:ascii="Times New Roman" w:hAnsi="Times New Roman"/>
          <w:color w:val="1D1B1B"/>
          <w:sz w:val="28"/>
          <w:szCs w:val="28"/>
        </w:rPr>
      </w:pPr>
      <w:r>
        <w:rPr>
          <w:rFonts w:ascii="Times New Roman" w:hAnsi="Times New Roman"/>
          <w:color w:val="1D1B1B"/>
          <w:sz w:val="28"/>
          <w:szCs w:val="28"/>
        </w:rPr>
        <w:t xml:space="preserve">принято </w:t>
      </w:r>
      <w:r w:rsidR="0095427E" w:rsidRPr="00D52626">
        <w:rPr>
          <w:rFonts w:ascii="Times New Roman" w:hAnsi="Times New Roman"/>
          <w:color w:val="1D1B1B"/>
          <w:sz w:val="28"/>
          <w:szCs w:val="28"/>
        </w:rPr>
        <w:t xml:space="preserve">участие в </w:t>
      </w:r>
      <w:r w:rsidR="0095427E">
        <w:rPr>
          <w:rFonts w:ascii="Times New Roman" w:hAnsi="Times New Roman"/>
          <w:color w:val="1D1B1B"/>
          <w:sz w:val="28"/>
          <w:szCs w:val="28"/>
        </w:rPr>
        <w:t>акции</w:t>
      </w:r>
      <w:r w:rsidR="0095427E" w:rsidRPr="00D52626">
        <w:rPr>
          <w:rFonts w:ascii="Times New Roman" w:hAnsi="Times New Roman"/>
          <w:color w:val="1D1B1B"/>
          <w:sz w:val="28"/>
          <w:szCs w:val="28"/>
        </w:rPr>
        <w:t xml:space="preserve"> «</w:t>
      </w:r>
      <w:r w:rsidR="0095427E">
        <w:rPr>
          <w:rFonts w:ascii="Times New Roman" w:hAnsi="Times New Roman"/>
          <w:color w:val="1D1B1B"/>
          <w:sz w:val="28"/>
          <w:szCs w:val="28"/>
        </w:rPr>
        <w:t>Корзина Д</w:t>
      </w:r>
      <w:r w:rsidR="0095427E" w:rsidRPr="00D52626">
        <w:rPr>
          <w:rFonts w:ascii="Times New Roman" w:hAnsi="Times New Roman"/>
          <w:color w:val="1D1B1B"/>
          <w:sz w:val="28"/>
          <w:szCs w:val="28"/>
        </w:rPr>
        <w:t>обра» с целью популяризации социально-</w:t>
      </w:r>
      <w:r w:rsidR="0095427E" w:rsidRPr="003D1497">
        <w:rPr>
          <w:rFonts w:ascii="Times New Roman" w:hAnsi="Times New Roman"/>
          <w:color w:val="1D1B1B"/>
          <w:sz w:val="28"/>
          <w:szCs w:val="28"/>
        </w:rPr>
        <w:t xml:space="preserve">ориентированного предпринимательства на территории </w:t>
      </w:r>
      <w:r w:rsidR="005A6A46">
        <w:rPr>
          <w:rFonts w:ascii="Times New Roman" w:hAnsi="Times New Roman"/>
          <w:color w:val="1D1B1B"/>
          <w:sz w:val="28"/>
          <w:szCs w:val="28"/>
        </w:rPr>
        <w:t>ГГО СК</w:t>
      </w:r>
      <w:r w:rsidR="0095427E" w:rsidRPr="003D1497">
        <w:rPr>
          <w:rFonts w:ascii="Times New Roman" w:hAnsi="Times New Roman"/>
          <w:color w:val="1D1B1B"/>
          <w:sz w:val="28"/>
          <w:szCs w:val="28"/>
        </w:rPr>
        <w:t>;</w:t>
      </w:r>
    </w:p>
    <w:p w:rsidR="007F3CFF" w:rsidRDefault="00AC289E" w:rsidP="007F3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95427E" w:rsidRPr="003D1497">
        <w:rPr>
          <w:rFonts w:ascii="Times New Roman" w:hAnsi="Times New Roman"/>
          <w:sz w:val="28"/>
          <w:szCs w:val="28"/>
        </w:rPr>
        <w:t xml:space="preserve">работа «горячей линии» по поддержке МСП на территории </w:t>
      </w:r>
      <w:r w:rsidR="005A6A46">
        <w:rPr>
          <w:rFonts w:ascii="Times New Roman" w:hAnsi="Times New Roman"/>
          <w:sz w:val="28"/>
          <w:szCs w:val="28"/>
        </w:rPr>
        <w:t>ГГО СК</w:t>
      </w:r>
      <w:r w:rsidR="0095427E" w:rsidRPr="003D1497">
        <w:rPr>
          <w:rFonts w:ascii="Times New Roman" w:hAnsi="Times New Roman"/>
          <w:sz w:val="28"/>
          <w:szCs w:val="28"/>
        </w:rPr>
        <w:t>.</w:t>
      </w:r>
    </w:p>
    <w:p w:rsidR="003D1497" w:rsidRDefault="007F3CFF" w:rsidP="003D1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Плана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проведения мероприятий в области поддержки и развития малого и среднего предпринимательства Георгиевского городского округа Ставропольского края на 2020 год </w:t>
      </w:r>
      <w:r w:rsidR="008C18AA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11</w:t>
      </w:r>
      <w:r w:rsidR="003D1497" w:rsidRPr="003D1497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с предпринимательским сообществом (в</w:t>
      </w:r>
      <w:r w:rsidR="003D1497" w:rsidRPr="003D1497">
        <w:rPr>
          <w:rFonts w:ascii="Times New Roman" w:hAnsi="Times New Roman"/>
          <w:sz w:val="28"/>
          <w:szCs w:val="28"/>
        </w:rPr>
        <w:t xml:space="preserve"> том числе </w:t>
      </w:r>
      <w:r>
        <w:rPr>
          <w:rFonts w:ascii="Times New Roman" w:hAnsi="Times New Roman"/>
          <w:sz w:val="28"/>
          <w:szCs w:val="28"/>
        </w:rPr>
        <w:t>9</w:t>
      </w:r>
      <w:r w:rsidR="003D1497" w:rsidRPr="003D1497">
        <w:rPr>
          <w:rFonts w:ascii="Times New Roman" w:hAnsi="Times New Roman"/>
          <w:sz w:val="28"/>
          <w:szCs w:val="28"/>
        </w:rPr>
        <w:t xml:space="preserve"> мероприятия в дистанционном формате)</w:t>
      </w:r>
      <w:r w:rsidR="00E602AE">
        <w:rPr>
          <w:rFonts w:ascii="Times New Roman" w:hAnsi="Times New Roman"/>
          <w:sz w:val="28"/>
          <w:szCs w:val="28"/>
        </w:rPr>
        <w:t>,</w:t>
      </w:r>
      <w:r w:rsidR="003D1497" w:rsidRPr="003D1497">
        <w:rPr>
          <w:rFonts w:ascii="Times New Roman" w:hAnsi="Times New Roman"/>
          <w:sz w:val="28"/>
          <w:szCs w:val="28"/>
        </w:rPr>
        <w:t xml:space="preserve"> раскрывающих проблематику в</w:t>
      </w:r>
      <w:r>
        <w:rPr>
          <w:rFonts w:ascii="Times New Roman" w:hAnsi="Times New Roman"/>
          <w:sz w:val="28"/>
          <w:szCs w:val="28"/>
        </w:rPr>
        <w:t xml:space="preserve">едения бизнеса </w:t>
      </w:r>
      <w:r w:rsidR="00214A0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(4</w:t>
      </w:r>
      <w:r w:rsidR="00AC289E">
        <w:rPr>
          <w:rFonts w:ascii="Times New Roman" w:hAnsi="Times New Roman"/>
          <w:sz w:val="28"/>
          <w:szCs w:val="28"/>
        </w:rPr>
        <w:t xml:space="preserve"> круглых стола</w:t>
      </w:r>
      <w:r>
        <w:rPr>
          <w:rFonts w:ascii="Times New Roman" w:hAnsi="Times New Roman"/>
          <w:sz w:val="28"/>
          <w:szCs w:val="28"/>
        </w:rPr>
        <w:t>, 5 дискуссий</w:t>
      </w:r>
      <w:r w:rsidR="00765350">
        <w:rPr>
          <w:rFonts w:ascii="Times New Roman" w:hAnsi="Times New Roman"/>
          <w:sz w:val="28"/>
          <w:szCs w:val="28"/>
        </w:rPr>
        <w:t xml:space="preserve"> и 3 деловых</w:t>
      </w:r>
      <w:r w:rsidR="008C18AA">
        <w:rPr>
          <w:rFonts w:ascii="Times New Roman" w:hAnsi="Times New Roman"/>
          <w:sz w:val="28"/>
          <w:szCs w:val="28"/>
        </w:rPr>
        <w:t xml:space="preserve"> встречи</w:t>
      </w:r>
      <w:r w:rsidR="003D1497" w:rsidRPr="003D1497">
        <w:rPr>
          <w:rFonts w:ascii="Times New Roman" w:hAnsi="Times New Roman"/>
          <w:sz w:val="28"/>
          <w:szCs w:val="28"/>
        </w:rPr>
        <w:t xml:space="preserve">). </w:t>
      </w:r>
    </w:p>
    <w:p w:rsidR="005A6A46" w:rsidRDefault="005A6A46" w:rsidP="005A6A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</w:t>
      </w:r>
      <w:r w:rsidR="007653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77BE7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Координационного совета по развитию малого и среднего предпринимательства в ГГО СК</w:t>
      </w:r>
      <w:r w:rsidR="00977B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76CD" w:rsidRDefault="000576CD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C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2020 года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разработано </w:t>
      </w:r>
      <w:r w:rsidR="00765350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нормативных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правовых документа</w:t>
      </w:r>
      <w:r w:rsidRPr="00721C5F">
        <w:rPr>
          <w:rFonts w:ascii="Times New Roman" w:hAnsi="Times New Roman"/>
          <w:color w:val="000000" w:themeColor="text1"/>
          <w:sz w:val="28"/>
          <w:szCs w:val="28"/>
        </w:rPr>
        <w:t xml:space="preserve"> в области поддержки и развития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МСП </w:t>
      </w:r>
      <w:r w:rsidRPr="00A9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ГГО СК</w:t>
      </w:r>
      <w:r w:rsidRPr="00A9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209-ФЗ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76CD" w:rsidRDefault="000576CD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остановление администрации Георгиевского городского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 Ставропольского края от 01 апреля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831 «</w:t>
      </w:r>
      <w:r w:rsidRPr="005C138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138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подпункт 6.1 Положения о развитии и поддержке малого и среднего предпринимательства на территории Георгиевского городского округа Ставропольского края</w:t>
      </w:r>
      <w:r w:rsidRPr="005C138D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13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08 октября</w:t>
      </w:r>
      <w:r w:rsidRPr="005C138D"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</w:rPr>
        <w:t>2682»;</w:t>
      </w:r>
    </w:p>
    <w:p w:rsidR="000576CD" w:rsidRPr="001E1FE7" w:rsidRDefault="000576CD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остановление администрации Георгиевского городского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округа Ставропольского края от 30 апреля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г. 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1082 «</w:t>
      </w:r>
      <w:r w:rsidRPr="001E1FE7">
        <w:rPr>
          <w:rFonts w:ascii="Times New Roman" w:hAnsi="Times New Roman" w:cs="Times New Roman"/>
          <w:sz w:val="28"/>
          <w:szCs w:val="28"/>
        </w:rPr>
        <w:t>О проведении ежегодного конкурса «Предприниматель года» в Георгиевском городском округе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края»;</w:t>
      </w:r>
    </w:p>
    <w:p w:rsidR="000576CD" w:rsidRDefault="000576CD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остановление администрации Георгиевского городского округа Ставропольского края от 15 июня 2020 г. № 1366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предоставления грантов за счет средств бюджета муниципального образования Ставропольского края субъектам малого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среднего предпринимательства;</w:t>
      </w:r>
    </w:p>
    <w:p w:rsidR="00765350" w:rsidRDefault="000576CD" w:rsidP="00765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остановление администрации Георгиевского городского округа Ставропольского края от 20 июля 2020 г. № 1605 «Об утверждении </w:t>
      </w:r>
      <w:r w:rsidRPr="00495E9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</w:r>
      <w:r w:rsidRPr="00495E9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53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65350" w:rsidRPr="00765350" w:rsidRDefault="00765350" w:rsidP="00765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>постановление администрации Георгиевского городского округа Ставропольского края от 08 декабря 2020 г. № 3178 «</w:t>
      </w:r>
      <w:r w:rsidRPr="00765350">
        <w:rPr>
          <w:rFonts w:ascii="Times New Roman" w:eastAsia="Calibri" w:hAnsi="Times New Roman" w:cs="Times New Roman"/>
          <w:sz w:val="28"/>
          <w:szCs w:val="28"/>
        </w:rPr>
        <w:t>О внесении изменения в состав координационного совета по развитию малого и среднего предпринимательства в Георгиевском городском округе Ставропольского края, утвержденный постановлением администрации Георгиевского городского округа Ставропольского края от 04 октября 2018 г. № 2643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5350" w:rsidRDefault="00765350" w:rsidP="00765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остановление администрации Георгиевского городского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круга Ставропольского края от 11 декабря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3242 « 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состав рабочей группы по вопросам оказания имущественной поддержки субъектам малого и среднего предпринимательства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в Георгиевском городском округе Ставропольского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края, утвержденный постановлением администрации </w:t>
      </w:r>
      <w:r w:rsidRPr="001E1FE7"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3912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5350" w:rsidRDefault="00765350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остановление администрации Георгиевского городского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круга Ставропольского края от 11 декабря</w:t>
      </w:r>
      <w:r w:rsidRPr="00495E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г.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3266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состав конкурсной комиссии по предоставлению грантов за счет средств бюджета </w:t>
      </w:r>
      <w:r w:rsidRPr="001E1FE7">
        <w:rPr>
          <w:rFonts w:ascii="Times New Roman" w:eastAsia="Calibri" w:hAnsi="Times New Roman" w:cs="Times New Roman"/>
          <w:sz w:val="28"/>
          <w:szCs w:val="28"/>
        </w:rPr>
        <w:t>Георгиев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окру</w:t>
      </w:r>
      <w:r>
        <w:rPr>
          <w:rFonts w:ascii="Times New Roman" w:eastAsia="Calibri" w:hAnsi="Times New Roman" w:cs="Times New Roman"/>
          <w:sz w:val="28"/>
          <w:szCs w:val="28"/>
        </w:rPr>
        <w:t>га</w:t>
      </w:r>
      <w:r w:rsidRPr="001E1FE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края субъектам малого и среднего предпринимательства, утвержденный постановлением администрации </w:t>
      </w:r>
      <w:r w:rsidRPr="001E1FE7"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17 июля 2018 г. № 1793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576CD" w:rsidRPr="00495E9A" w:rsidRDefault="00D76BE3" w:rsidP="00057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Принятые нормативные правовые</w:t>
      </w:r>
      <w:r w:rsidR="000576CD">
        <w:rPr>
          <w:rFonts w:ascii="Times New Roman" w:hAnsi="Times New Roman" w:cs="Times New Roman"/>
          <w:color w:val="000000"/>
          <w:sz w:val="28"/>
          <w:szCs w:val="28"/>
        </w:rPr>
        <w:t xml:space="preserve"> акты прошли оценку регулирующего воздействия.</w:t>
      </w:r>
    </w:p>
    <w:p w:rsidR="005A6A46" w:rsidRDefault="005A6A46" w:rsidP="00A9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Администрацией ГГО СК р</w:t>
      </w:r>
      <w:r>
        <w:rPr>
          <w:rFonts w:ascii="Times New Roman" w:hAnsi="Times New Roman"/>
          <w:sz w:val="28"/>
          <w:szCs w:val="28"/>
        </w:rPr>
        <w:t xml:space="preserve">азработан и реализуется План первоочередных мероприятий (действий) по обеспечению устойчивого развития экономики Георгиевского городского округа Ставропольского края в условиях ухудшения ситуации в связи с распространением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 </w:t>
      </w:r>
      <w:r w:rsidR="00F34659">
        <w:rPr>
          <w:rFonts w:ascii="Times New Roman" w:hAnsi="Times New Roman"/>
          <w:sz w:val="28"/>
          <w:szCs w:val="28"/>
        </w:rPr>
        <w:t xml:space="preserve">На уровне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F34659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меры поддержки субъектов </w:t>
      </w:r>
      <w:r w:rsidR="008C18AA">
        <w:rPr>
          <w:rFonts w:ascii="Times New Roman" w:hAnsi="Times New Roman" w:cs="Times New Roman"/>
          <w:sz w:val="28"/>
          <w:szCs w:val="28"/>
        </w:rPr>
        <w:t>МСП</w:t>
      </w:r>
      <w:r w:rsidR="00D36F61">
        <w:rPr>
          <w:rFonts w:ascii="Times New Roman" w:hAnsi="Times New Roman" w:cs="Times New Roman"/>
          <w:sz w:val="28"/>
          <w:szCs w:val="28"/>
        </w:rPr>
        <w:t>:</w:t>
      </w:r>
    </w:p>
    <w:p w:rsidR="00D36F61" w:rsidRDefault="00D36F61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отсрочки по оплате арендной платы по договорам аренды имущества, находящегося в муниципальной собственности,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 сроком до 15 октября 2020 года включительно;</w:t>
      </w:r>
    </w:p>
    <w:p w:rsidR="00D36F61" w:rsidRDefault="00D36F61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налоговой ставк</w:t>
      </w:r>
      <w:r w:rsidR="00EE685C">
        <w:rPr>
          <w:rFonts w:ascii="Times New Roman" w:hAnsi="Times New Roman" w:cs="Times New Roman"/>
          <w:sz w:val="28"/>
          <w:szCs w:val="28"/>
        </w:rPr>
        <w:t>и земельного налога на 2020 год</w:t>
      </w:r>
      <w:r>
        <w:rPr>
          <w:rFonts w:ascii="Times New Roman" w:hAnsi="Times New Roman" w:cs="Times New Roman"/>
          <w:sz w:val="28"/>
          <w:szCs w:val="28"/>
        </w:rPr>
        <w:t xml:space="preserve"> до                      1,1 процента от кадастровой стоимости земельного участка в отношении земельных участков под промышленными объектами, производственными зданиями, строениями, сооружениями промышленности (объектами производственной деятельности);</w:t>
      </w:r>
    </w:p>
    <w:p w:rsidR="00D36F61" w:rsidRPr="001D09C9" w:rsidRDefault="00D36F61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налоговой ставк</w:t>
      </w:r>
      <w:r w:rsidR="00EE685C">
        <w:rPr>
          <w:rFonts w:ascii="Times New Roman" w:hAnsi="Times New Roman" w:cs="Times New Roman"/>
          <w:sz w:val="28"/>
          <w:szCs w:val="28"/>
        </w:rPr>
        <w:t>и земельного налога на 2020 год</w:t>
      </w:r>
      <w:r>
        <w:rPr>
          <w:rFonts w:ascii="Times New Roman" w:hAnsi="Times New Roman" w:cs="Times New Roman"/>
          <w:sz w:val="28"/>
          <w:szCs w:val="28"/>
        </w:rPr>
        <w:t xml:space="preserve"> в размере 1,3 процента от кадастровой стоимости земельного участка в отношении земельных участков под объектами материально-технического и продовольственного снабжения, сбыта заготовок, торговли, общественного питания, бытового обслуживания, офисными зданиями делового и коммерческого назначения, административно-управленческими им общественными объектами;</w:t>
      </w:r>
    </w:p>
    <w:p w:rsidR="00D36F61" w:rsidRDefault="00D36F61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по уплате платежей за право размещения объектов нестационарной торговли до 01 декабря 2020 года.</w:t>
      </w:r>
    </w:p>
    <w:p w:rsidR="000576CD" w:rsidRDefault="000576CD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CD" w:rsidRDefault="000576CD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CD" w:rsidRDefault="000576CD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CD" w:rsidRPr="006B7C78" w:rsidRDefault="000576CD" w:rsidP="000576C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B7C78"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0576CD" w:rsidRPr="006B7C78" w:rsidRDefault="000576CD" w:rsidP="000576C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B7C78">
        <w:rPr>
          <w:rFonts w:ascii="Times New Roman" w:hAnsi="Times New Roman"/>
          <w:sz w:val="28"/>
          <w:szCs w:val="28"/>
        </w:rPr>
        <w:t xml:space="preserve">развития и торговли администрации </w:t>
      </w:r>
    </w:p>
    <w:p w:rsidR="000576CD" w:rsidRPr="006B7C78" w:rsidRDefault="000576CD" w:rsidP="000576C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B7C78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0576CD" w:rsidRDefault="000576CD" w:rsidP="000576CD">
      <w:pPr>
        <w:spacing w:after="0" w:line="240" w:lineRule="exact"/>
      </w:pPr>
      <w:r w:rsidRPr="006B7C7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B7C7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6B7C78">
        <w:rPr>
          <w:rFonts w:ascii="Times New Roman" w:hAnsi="Times New Roman"/>
          <w:sz w:val="28"/>
          <w:szCs w:val="28"/>
        </w:rPr>
        <w:t>Ю.С.Дзиова</w:t>
      </w:r>
      <w:proofErr w:type="spellEnd"/>
    </w:p>
    <w:p w:rsidR="000576CD" w:rsidRDefault="000576CD" w:rsidP="00D3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6CD" w:rsidSect="000576C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1A"/>
    <w:rsid w:val="000064CE"/>
    <w:rsid w:val="00014F86"/>
    <w:rsid w:val="000576CD"/>
    <w:rsid w:val="00090F72"/>
    <w:rsid w:val="0013768A"/>
    <w:rsid w:val="00142C28"/>
    <w:rsid w:val="00152F1D"/>
    <w:rsid w:val="00157C82"/>
    <w:rsid w:val="001C3E92"/>
    <w:rsid w:val="00205961"/>
    <w:rsid w:val="00214A0E"/>
    <w:rsid w:val="0031792D"/>
    <w:rsid w:val="0035122A"/>
    <w:rsid w:val="003573AB"/>
    <w:rsid w:val="00393A20"/>
    <w:rsid w:val="003A4394"/>
    <w:rsid w:val="003D1497"/>
    <w:rsid w:val="00406204"/>
    <w:rsid w:val="004219C1"/>
    <w:rsid w:val="00426B9A"/>
    <w:rsid w:val="004450CE"/>
    <w:rsid w:val="00457A6F"/>
    <w:rsid w:val="00495E9A"/>
    <w:rsid w:val="004E449E"/>
    <w:rsid w:val="00515B12"/>
    <w:rsid w:val="0052348F"/>
    <w:rsid w:val="00586060"/>
    <w:rsid w:val="00594BB3"/>
    <w:rsid w:val="005A6A46"/>
    <w:rsid w:val="005B065B"/>
    <w:rsid w:val="005C43F0"/>
    <w:rsid w:val="005E1B8F"/>
    <w:rsid w:val="006068BB"/>
    <w:rsid w:val="00611AA2"/>
    <w:rsid w:val="006524B2"/>
    <w:rsid w:val="00662737"/>
    <w:rsid w:val="00672B2E"/>
    <w:rsid w:val="006D1CC4"/>
    <w:rsid w:val="0074797A"/>
    <w:rsid w:val="00753603"/>
    <w:rsid w:val="007606C6"/>
    <w:rsid w:val="00765350"/>
    <w:rsid w:val="00785255"/>
    <w:rsid w:val="00795B90"/>
    <w:rsid w:val="007A08E5"/>
    <w:rsid w:val="007B0D96"/>
    <w:rsid w:val="007E48DB"/>
    <w:rsid w:val="007F3CFF"/>
    <w:rsid w:val="00826D91"/>
    <w:rsid w:val="008558FC"/>
    <w:rsid w:val="0089247D"/>
    <w:rsid w:val="008C18AA"/>
    <w:rsid w:val="009231F1"/>
    <w:rsid w:val="0095427E"/>
    <w:rsid w:val="00977BE7"/>
    <w:rsid w:val="00A205CC"/>
    <w:rsid w:val="00A42279"/>
    <w:rsid w:val="00A55271"/>
    <w:rsid w:val="00A93F1A"/>
    <w:rsid w:val="00AC289E"/>
    <w:rsid w:val="00B11054"/>
    <w:rsid w:val="00B17F6B"/>
    <w:rsid w:val="00B2789D"/>
    <w:rsid w:val="00B46C10"/>
    <w:rsid w:val="00BC2EAA"/>
    <w:rsid w:val="00BE3835"/>
    <w:rsid w:val="00BE6ACE"/>
    <w:rsid w:val="00C568D1"/>
    <w:rsid w:val="00C57D2B"/>
    <w:rsid w:val="00D00D58"/>
    <w:rsid w:val="00D332E2"/>
    <w:rsid w:val="00D3579B"/>
    <w:rsid w:val="00D36F61"/>
    <w:rsid w:val="00D73E30"/>
    <w:rsid w:val="00D76BE3"/>
    <w:rsid w:val="00DE5B7C"/>
    <w:rsid w:val="00DF5DD0"/>
    <w:rsid w:val="00E602AE"/>
    <w:rsid w:val="00EE685C"/>
    <w:rsid w:val="00EF106B"/>
    <w:rsid w:val="00EF7495"/>
    <w:rsid w:val="00F34659"/>
    <w:rsid w:val="00F35405"/>
    <w:rsid w:val="00F6782D"/>
    <w:rsid w:val="00F70BE2"/>
    <w:rsid w:val="00FA34D9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3F1A"/>
    <w:pPr>
      <w:spacing w:after="0" w:line="240" w:lineRule="auto"/>
      <w:ind w:left="720" w:firstLine="720"/>
      <w:contextualSpacing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93F1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A9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8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35799-9B2D-4CEE-9023-9B6BFEA5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2021-01-26T06:17:00Z</cp:lastPrinted>
  <dcterms:created xsi:type="dcterms:W3CDTF">2020-08-05T11:55:00Z</dcterms:created>
  <dcterms:modified xsi:type="dcterms:W3CDTF">2021-05-24T06:49:00Z</dcterms:modified>
</cp:coreProperties>
</file>