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EF" w:rsidRDefault="00AD34EF" w:rsidP="00426386">
      <w:pPr>
        <w:jc w:val="both"/>
        <w:rPr>
          <w:color w:val="1D1B1B"/>
          <w:szCs w:val="28"/>
        </w:rPr>
      </w:pPr>
    </w:p>
    <w:p w:rsidR="00AD34EF" w:rsidRDefault="00AD34EF" w:rsidP="00AD34EF">
      <w:pPr>
        <w:tabs>
          <w:tab w:val="left" w:pos="12758"/>
        </w:tabs>
        <w:ind w:right="1670"/>
        <w:jc w:val="both"/>
        <w:rPr>
          <w:color w:val="1D1B1B"/>
          <w:szCs w:val="28"/>
        </w:rPr>
      </w:pPr>
      <w:r>
        <w:rPr>
          <w:color w:val="1D1B1B"/>
          <w:szCs w:val="28"/>
        </w:rPr>
        <w:t>Прогноз развития малого и среднего предпринимательства (включая микропредприятия) на территории Георгиевского г</w:t>
      </w:r>
      <w:r>
        <w:rPr>
          <w:color w:val="1D1B1B"/>
          <w:szCs w:val="28"/>
        </w:rPr>
        <w:t>о</w:t>
      </w:r>
      <w:r>
        <w:rPr>
          <w:color w:val="1D1B1B"/>
          <w:szCs w:val="28"/>
        </w:rPr>
        <w:t>родского округа Ставропольского края на 2020 год и на пе</w:t>
      </w:r>
      <w:r w:rsidR="0032610E">
        <w:rPr>
          <w:color w:val="1D1B1B"/>
          <w:szCs w:val="28"/>
        </w:rPr>
        <w:t>риод до 2022 года</w:t>
      </w:r>
    </w:p>
    <w:p w:rsidR="00AD34EF" w:rsidRDefault="0032610E" w:rsidP="00426386">
      <w:pPr>
        <w:jc w:val="both"/>
        <w:rPr>
          <w:color w:val="1D1B1B"/>
          <w:szCs w:val="28"/>
        </w:rPr>
      </w:pPr>
      <w:r>
        <w:rPr>
          <w:color w:val="1D1B1B"/>
          <w:szCs w:val="28"/>
        </w:rPr>
        <w:t>(утвержден постановлением администрации Георгиевского городского округа Ставропольского края от 14 ноября 2019 г. № 3669 «Об одобрении Прогноза социально-экономического развития Георгиевского городского округа Ста</w:t>
      </w:r>
      <w:r>
        <w:rPr>
          <w:color w:val="1D1B1B"/>
          <w:szCs w:val="28"/>
        </w:rPr>
        <w:t>в</w:t>
      </w:r>
      <w:r>
        <w:rPr>
          <w:color w:val="1D1B1B"/>
          <w:szCs w:val="28"/>
        </w:rPr>
        <w:t>ропольского края на 2020 год и на период до 2022 года»)</w:t>
      </w:r>
    </w:p>
    <w:p w:rsidR="00AD34EF" w:rsidRDefault="00AD34EF" w:rsidP="00426386">
      <w:pPr>
        <w:jc w:val="both"/>
        <w:rPr>
          <w:color w:val="1D1B1B"/>
          <w:szCs w:val="28"/>
        </w:rPr>
      </w:pPr>
    </w:p>
    <w:p w:rsidR="00AD34EF" w:rsidRDefault="00AD34EF" w:rsidP="00426386">
      <w:pPr>
        <w:jc w:val="both"/>
        <w:rPr>
          <w:color w:val="1D1B1B"/>
          <w:szCs w:val="28"/>
        </w:rPr>
      </w:pPr>
    </w:p>
    <w:tbl>
      <w:tblPr>
        <w:tblStyle w:val="af2"/>
        <w:tblW w:w="15630" w:type="dxa"/>
        <w:jc w:val="center"/>
        <w:tblLook w:val="04A0"/>
      </w:tblPr>
      <w:tblGrid>
        <w:gridCol w:w="2694"/>
        <w:gridCol w:w="827"/>
        <w:gridCol w:w="827"/>
        <w:gridCol w:w="1331"/>
        <w:gridCol w:w="1214"/>
        <w:gridCol w:w="1063"/>
        <w:gridCol w:w="1040"/>
        <w:gridCol w:w="1214"/>
        <w:gridCol w:w="1063"/>
        <w:gridCol w:w="1040"/>
        <w:gridCol w:w="1214"/>
        <w:gridCol w:w="1063"/>
        <w:gridCol w:w="1040"/>
      </w:tblGrid>
      <w:tr w:rsidR="00AD34EF" w:rsidRPr="00AD34EF" w:rsidTr="009E44AA">
        <w:trPr>
          <w:jc w:val="center"/>
        </w:trPr>
        <w:tc>
          <w:tcPr>
            <w:tcW w:w="2694" w:type="dxa"/>
            <w:vMerge w:val="restart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Показатели</w:t>
            </w:r>
          </w:p>
        </w:tc>
        <w:tc>
          <w:tcPr>
            <w:tcW w:w="827" w:type="dxa"/>
            <w:vMerge w:val="restart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Отчет</w:t>
            </w:r>
          </w:p>
        </w:tc>
        <w:tc>
          <w:tcPr>
            <w:tcW w:w="827" w:type="dxa"/>
            <w:vMerge w:val="restart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Отчет</w:t>
            </w:r>
          </w:p>
        </w:tc>
        <w:tc>
          <w:tcPr>
            <w:tcW w:w="1331" w:type="dxa"/>
            <w:vMerge w:val="restart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Оценка показателя</w:t>
            </w:r>
          </w:p>
        </w:tc>
        <w:tc>
          <w:tcPr>
            <w:tcW w:w="9951" w:type="dxa"/>
            <w:gridSpan w:val="9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Прогноз</w:t>
            </w:r>
          </w:p>
        </w:tc>
      </w:tr>
      <w:tr w:rsidR="00AD34EF" w:rsidRPr="00AD34EF" w:rsidTr="009E44AA">
        <w:trPr>
          <w:jc w:val="center"/>
        </w:trPr>
        <w:tc>
          <w:tcPr>
            <w:tcW w:w="2694" w:type="dxa"/>
            <w:vMerge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2020 год</w:t>
            </w:r>
          </w:p>
        </w:tc>
        <w:tc>
          <w:tcPr>
            <w:tcW w:w="3317" w:type="dxa"/>
            <w:gridSpan w:val="3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2021 год</w:t>
            </w:r>
          </w:p>
        </w:tc>
        <w:tc>
          <w:tcPr>
            <w:tcW w:w="3317" w:type="dxa"/>
            <w:gridSpan w:val="3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2022 год</w:t>
            </w:r>
          </w:p>
        </w:tc>
      </w:tr>
      <w:tr w:rsidR="00AD34EF" w:rsidRPr="00AD34EF" w:rsidTr="009E44AA">
        <w:trPr>
          <w:jc w:val="center"/>
        </w:trPr>
        <w:tc>
          <w:tcPr>
            <w:tcW w:w="2694" w:type="dxa"/>
            <w:vMerge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2017 год</w:t>
            </w:r>
          </w:p>
        </w:tc>
        <w:tc>
          <w:tcPr>
            <w:tcW w:w="827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2018 год</w:t>
            </w:r>
          </w:p>
        </w:tc>
        <w:tc>
          <w:tcPr>
            <w:tcW w:w="1331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2019 год</w:t>
            </w:r>
          </w:p>
        </w:tc>
        <w:tc>
          <w:tcPr>
            <w:tcW w:w="1214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proofErr w:type="spellStart"/>
            <w:proofErr w:type="gramStart"/>
            <w:r w:rsidRPr="00AD34EF">
              <w:rPr>
                <w:color w:val="1D1B1B"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базовый</w:t>
            </w:r>
          </w:p>
        </w:tc>
        <w:tc>
          <w:tcPr>
            <w:tcW w:w="1040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целевой</w:t>
            </w:r>
          </w:p>
        </w:tc>
        <w:tc>
          <w:tcPr>
            <w:tcW w:w="1214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proofErr w:type="spellStart"/>
            <w:proofErr w:type="gramStart"/>
            <w:r w:rsidRPr="00AD34EF">
              <w:rPr>
                <w:color w:val="1D1B1B"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базовый</w:t>
            </w:r>
          </w:p>
        </w:tc>
        <w:tc>
          <w:tcPr>
            <w:tcW w:w="1040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целевой</w:t>
            </w:r>
          </w:p>
        </w:tc>
        <w:tc>
          <w:tcPr>
            <w:tcW w:w="1214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proofErr w:type="spellStart"/>
            <w:proofErr w:type="gramStart"/>
            <w:r w:rsidRPr="00AD34EF">
              <w:rPr>
                <w:color w:val="1D1B1B"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базовый</w:t>
            </w:r>
          </w:p>
        </w:tc>
        <w:tc>
          <w:tcPr>
            <w:tcW w:w="1040" w:type="dxa"/>
            <w:vAlign w:val="center"/>
          </w:tcPr>
          <w:p w:rsidR="00AD34EF" w:rsidRPr="00AD34EF" w:rsidRDefault="00AD34EF" w:rsidP="009E44AA">
            <w:pPr>
              <w:jc w:val="center"/>
              <w:rPr>
                <w:color w:val="1D1B1B"/>
                <w:sz w:val="24"/>
                <w:szCs w:val="24"/>
              </w:rPr>
            </w:pPr>
            <w:r w:rsidRPr="00AD34EF">
              <w:rPr>
                <w:color w:val="1D1B1B"/>
                <w:sz w:val="24"/>
                <w:szCs w:val="24"/>
              </w:rPr>
              <w:t>целевой</w:t>
            </w:r>
          </w:p>
        </w:tc>
      </w:tr>
      <w:tr w:rsidR="003E7BCF" w:rsidRPr="00AD34EF" w:rsidTr="003E7BCF">
        <w:trPr>
          <w:jc w:val="center"/>
        </w:trPr>
        <w:tc>
          <w:tcPr>
            <w:tcW w:w="2694" w:type="dxa"/>
          </w:tcPr>
          <w:p w:rsidR="00AD34EF" w:rsidRPr="00AD34EF" w:rsidRDefault="00AD34E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Количество малых и средних предприятий, включая микропре</w:t>
            </w:r>
            <w:r>
              <w:rPr>
                <w:color w:val="1D1B1B"/>
                <w:sz w:val="24"/>
                <w:szCs w:val="24"/>
              </w:rPr>
              <w:t>д</w:t>
            </w:r>
            <w:r w:rsidR="003E7BCF">
              <w:rPr>
                <w:color w:val="1D1B1B"/>
                <w:sz w:val="24"/>
                <w:szCs w:val="24"/>
              </w:rPr>
              <w:t>приятия (</w:t>
            </w:r>
            <w:proofErr w:type="gramStart"/>
            <w:r>
              <w:rPr>
                <w:color w:val="1D1B1B"/>
                <w:sz w:val="24"/>
                <w:szCs w:val="24"/>
              </w:rPr>
              <w:t>на конец</w:t>
            </w:r>
            <w:proofErr w:type="gramEnd"/>
            <w:r>
              <w:rPr>
                <w:color w:val="1D1B1B"/>
                <w:sz w:val="24"/>
                <w:szCs w:val="24"/>
              </w:rPr>
              <w:t xml:space="preserve"> год)</w:t>
            </w:r>
            <w:r w:rsidR="003E7BCF">
              <w:rPr>
                <w:color w:val="1D1B1B"/>
                <w:sz w:val="24"/>
                <w:szCs w:val="24"/>
              </w:rPr>
              <w:t xml:space="preserve"> (без учета индивид</w:t>
            </w:r>
            <w:r w:rsidR="003E7BCF">
              <w:rPr>
                <w:color w:val="1D1B1B"/>
                <w:sz w:val="24"/>
                <w:szCs w:val="24"/>
              </w:rPr>
              <w:t>у</w:t>
            </w:r>
            <w:r w:rsidR="003E7BCF">
              <w:rPr>
                <w:color w:val="1D1B1B"/>
                <w:sz w:val="24"/>
                <w:szCs w:val="24"/>
              </w:rPr>
              <w:t>альных предприним</w:t>
            </w:r>
            <w:r w:rsidR="003E7BCF">
              <w:rPr>
                <w:color w:val="1D1B1B"/>
                <w:sz w:val="24"/>
                <w:szCs w:val="24"/>
              </w:rPr>
              <w:t>а</w:t>
            </w:r>
            <w:r w:rsidR="003E7BCF">
              <w:rPr>
                <w:color w:val="1D1B1B"/>
                <w:sz w:val="24"/>
                <w:szCs w:val="24"/>
              </w:rPr>
              <w:t>телей)</w:t>
            </w:r>
            <w:r>
              <w:rPr>
                <w:color w:val="1D1B1B"/>
                <w:sz w:val="24"/>
                <w:szCs w:val="24"/>
              </w:rPr>
              <w:t>, единиц</w:t>
            </w:r>
          </w:p>
        </w:tc>
        <w:tc>
          <w:tcPr>
            <w:tcW w:w="827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693</w:t>
            </w:r>
          </w:p>
        </w:tc>
        <w:tc>
          <w:tcPr>
            <w:tcW w:w="827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659</w:t>
            </w:r>
          </w:p>
        </w:tc>
        <w:tc>
          <w:tcPr>
            <w:tcW w:w="1331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662</w:t>
            </w:r>
          </w:p>
        </w:tc>
        <w:tc>
          <w:tcPr>
            <w:tcW w:w="1214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662</w:t>
            </w:r>
          </w:p>
        </w:tc>
        <w:tc>
          <w:tcPr>
            <w:tcW w:w="1063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668</w:t>
            </w:r>
          </w:p>
        </w:tc>
        <w:tc>
          <w:tcPr>
            <w:tcW w:w="1040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670</w:t>
            </w:r>
          </w:p>
        </w:tc>
        <w:tc>
          <w:tcPr>
            <w:tcW w:w="1214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662</w:t>
            </w:r>
          </w:p>
        </w:tc>
        <w:tc>
          <w:tcPr>
            <w:tcW w:w="1063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671</w:t>
            </w:r>
          </w:p>
        </w:tc>
        <w:tc>
          <w:tcPr>
            <w:tcW w:w="1040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675</w:t>
            </w:r>
          </w:p>
        </w:tc>
        <w:tc>
          <w:tcPr>
            <w:tcW w:w="1214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662</w:t>
            </w:r>
          </w:p>
        </w:tc>
        <w:tc>
          <w:tcPr>
            <w:tcW w:w="1063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674</w:t>
            </w:r>
          </w:p>
        </w:tc>
        <w:tc>
          <w:tcPr>
            <w:tcW w:w="1040" w:type="dxa"/>
          </w:tcPr>
          <w:p w:rsidR="00AD34EF" w:rsidRPr="00AD34EF" w:rsidRDefault="003E7BC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680</w:t>
            </w:r>
          </w:p>
        </w:tc>
      </w:tr>
      <w:tr w:rsidR="003E7BCF" w:rsidRPr="00AD34EF" w:rsidTr="003E7BCF">
        <w:trPr>
          <w:jc w:val="center"/>
        </w:trPr>
        <w:tc>
          <w:tcPr>
            <w:tcW w:w="2694" w:type="dxa"/>
          </w:tcPr>
          <w:p w:rsidR="00AD34EF" w:rsidRPr="00AD34EF" w:rsidRDefault="00AD34E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Среднесписочная чи</w:t>
            </w:r>
            <w:r>
              <w:rPr>
                <w:color w:val="1D1B1B"/>
                <w:sz w:val="24"/>
                <w:szCs w:val="24"/>
              </w:rPr>
              <w:t>с</w:t>
            </w:r>
            <w:r>
              <w:rPr>
                <w:color w:val="1D1B1B"/>
                <w:sz w:val="24"/>
                <w:szCs w:val="24"/>
              </w:rPr>
              <w:t>ленность работников на предприятиях малого и среднего предприним</w:t>
            </w:r>
            <w:r>
              <w:rPr>
                <w:color w:val="1D1B1B"/>
                <w:sz w:val="24"/>
                <w:szCs w:val="24"/>
              </w:rPr>
              <w:t>а</w:t>
            </w:r>
            <w:r>
              <w:rPr>
                <w:color w:val="1D1B1B"/>
                <w:sz w:val="24"/>
                <w:szCs w:val="24"/>
              </w:rPr>
              <w:t>тельства (включая ми</w:t>
            </w:r>
            <w:r>
              <w:rPr>
                <w:color w:val="1D1B1B"/>
                <w:sz w:val="24"/>
                <w:szCs w:val="24"/>
              </w:rPr>
              <w:t>к</w:t>
            </w:r>
            <w:r>
              <w:rPr>
                <w:color w:val="1D1B1B"/>
                <w:sz w:val="24"/>
                <w:szCs w:val="24"/>
              </w:rPr>
              <w:t>ропредприятия) (без внешних совместит</w:t>
            </w:r>
            <w:r>
              <w:rPr>
                <w:color w:val="1D1B1B"/>
                <w:sz w:val="24"/>
                <w:szCs w:val="24"/>
              </w:rPr>
              <w:t>е</w:t>
            </w:r>
            <w:r>
              <w:rPr>
                <w:color w:val="1D1B1B"/>
                <w:sz w:val="24"/>
                <w:szCs w:val="24"/>
              </w:rPr>
              <w:t>лей), тыс. чел.</w:t>
            </w:r>
          </w:p>
        </w:tc>
        <w:tc>
          <w:tcPr>
            <w:tcW w:w="827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12,90</w:t>
            </w:r>
          </w:p>
        </w:tc>
        <w:tc>
          <w:tcPr>
            <w:tcW w:w="827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13,10</w:t>
            </w:r>
          </w:p>
        </w:tc>
        <w:tc>
          <w:tcPr>
            <w:tcW w:w="1331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13,30</w:t>
            </w:r>
          </w:p>
        </w:tc>
        <w:tc>
          <w:tcPr>
            <w:tcW w:w="1214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13,30</w:t>
            </w:r>
          </w:p>
        </w:tc>
        <w:tc>
          <w:tcPr>
            <w:tcW w:w="1063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13,46</w:t>
            </w:r>
          </w:p>
        </w:tc>
        <w:tc>
          <w:tcPr>
            <w:tcW w:w="1040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13,50</w:t>
            </w:r>
          </w:p>
        </w:tc>
        <w:tc>
          <w:tcPr>
            <w:tcW w:w="1214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13,38</w:t>
            </w:r>
          </w:p>
        </w:tc>
        <w:tc>
          <w:tcPr>
            <w:tcW w:w="1063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13,54</w:t>
            </w:r>
          </w:p>
        </w:tc>
        <w:tc>
          <w:tcPr>
            <w:tcW w:w="1040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13,58</w:t>
            </w:r>
          </w:p>
        </w:tc>
        <w:tc>
          <w:tcPr>
            <w:tcW w:w="1214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13,46</w:t>
            </w:r>
          </w:p>
        </w:tc>
        <w:tc>
          <w:tcPr>
            <w:tcW w:w="1063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13,64</w:t>
            </w:r>
          </w:p>
        </w:tc>
        <w:tc>
          <w:tcPr>
            <w:tcW w:w="1040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13,69</w:t>
            </w:r>
          </w:p>
        </w:tc>
      </w:tr>
      <w:tr w:rsidR="003E7BCF" w:rsidRPr="00AD34EF" w:rsidTr="003E7BCF">
        <w:trPr>
          <w:jc w:val="center"/>
        </w:trPr>
        <w:tc>
          <w:tcPr>
            <w:tcW w:w="2694" w:type="dxa"/>
          </w:tcPr>
          <w:p w:rsidR="00AD34EF" w:rsidRPr="00AD34EF" w:rsidRDefault="00AD34EF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Оборот малых и сре</w:t>
            </w:r>
            <w:r>
              <w:rPr>
                <w:color w:val="1D1B1B"/>
                <w:sz w:val="24"/>
                <w:szCs w:val="24"/>
              </w:rPr>
              <w:t>д</w:t>
            </w:r>
            <w:r>
              <w:rPr>
                <w:color w:val="1D1B1B"/>
                <w:sz w:val="24"/>
                <w:szCs w:val="24"/>
              </w:rPr>
              <w:t>них предприятий, включая микропре</w:t>
            </w:r>
            <w:r>
              <w:rPr>
                <w:color w:val="1D1B1B"/>
                <w:sz w:val="24"/>
                <w:szCs w:val="24"/>
              </w:rPr>
              <w:t>д</w:t>
            </w:r>
            <w:r>
              <w:rPr>
                <w:color w:val="1D1B1B"/>
                <w:sz w:val="24"/>
                <w:szCs w:val="24"/>
              </w:rPr>
              <w:t>приятия</w:t>
            </w:r>
            <w:r w:rsidR="003E7BCF">
              <w:rPr>
                <w:color w:val="1D1B1B"/>
                <w:sz w:val="24"/>
                <w:szCs w:val="24"/>
              </w:rPr>
              <w:t>, млрд. руб.</w:t>
            </w:r>
          </w:p>
        </w:tc>
        <w:tc>
          <w:tcPr>
            <w:tcW w:w="827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13,10</w:t>
            </w:r>
          </w:p>
        </w:tc>
        <w:tc>
          <w:tcPr>
            <w:tcW w:w="827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14,02</w:t>
            </w:r>
          </w:p>
        </w:tc>
        <w:tc>
          <w:tcPr>
            <w:tcW w:w="1331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14,80</w:t>
            </w:r>
          </w:p>
        </w:tc>
        <w:tc>
          <w:tcPr>
            <w:tcW w:w="1214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14,95</w:t>
            </w:r>
          </w:p>
        </w:tc>
        <w:tc>
          <w:tcPr>
            <w:tcW w:w="1063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15,32</w:t>
            </w:r>
          </w:p>
        </w:tc>
        <w:tc>
          <w:tcPr>
            <w:tcW w:w="1040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15,39</w:t>
            </w:r>
          </w:p>
        </w:tc>
        <w:tc>
          <w:tcPr>
            <w:tcW w:w="1214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15,43</w:t>
            </w:r>
          </w:p>
        </w:tc>
        <w:tc>
          <w:tcPr>
            <w:tcW w:w="1063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15,90</w:t>
            </w:r>
          </w:p>
        </w:tc>
        <w:tc>
          <w:tcPr>
            <w:tcW w:w="1040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16,01</w:t>
            </w:r>
          </w:p>
        </w:tc>
        <w:tc>
          <w:tcPr>
            <w:tcW w:w="1214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15,92</w:t>
            </w:r>
          </w:p>
        </w:tc>
        <w:tc>
          <w:tcPr>
            <w:tcW w:w="1063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16,52</w:t>
            </w:r>
          </w:p>
        </w:tc>
        <w:tc>
          <w:tcPr>
            <w:tcW w:w="1040" w:type="dxa"/>
          </w:tcPr>
          <w:p w:rsidR="00AD34EF" w:rsidRPr="00AD34EF" w:rsidRDefault="0032610E" w:rsidP="00426386">
            <w:pPr>
              <w:jc w:val="both"/>
              <w:rPr>
                <w:color w:val="1D1B1B"/>
                <w:sz w:val="24"/>
                <w:szCs w:val="24"/>
              </w:rPr>
            </w:pPr>
            <w:r>
              <w:rPr>
                <w:color w:val="1D1B1B"/>
                <w:sz w:val="24"/>
                <w:szCs w:val="24"/>
              </w:rPr>
              <w:t>16,65</w:t>
            </w:r>
          </w:p>
        </w:tc>
      </w:tr>
    </w:tbl>
    <w:p w:rsidR="000E6794" w:rsidRPr="0067109D" w:rsidRDefault="000E6794" w:rsidP="00426386">
      <w:pPr>
        <w:jc w:val="both"/>
        <w:rPr>
          <w:color w:val="1D1B1B"/>
          <w:szCs w:val="28"/>
        </w:rPr>
      </w:pPr>
    </w:p>
    <w:sectPr w:rsidR="000E6794" w:rsidRPr="0067109D" w:rsidSect="002440CE">
      <w:headerReference w:type="default" r:id="rId8"/>
      <w:pgSz w:w="16838" w:h="11906" w:orient="landscape"/>
      <w:pgMar w:top="567" w:right="1134" w:bottom="198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41" w:rsidRDefault="001D7941" w:rsidP="00CC72BD">
      <w:r>
        <w:separator/>
      </w:r>
    </w:p>
  </w:endnote>
  <w:endnote w:type="continuationSeparator" w:id="0">
    <w:p w:rsidR="001D7941" w:rsidRDefault="001D7941" w:rsidP="00CC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41" w:rsidRDefault="001D7941" w:rsidP="00CC72BD">
      <w:r>
        <w:separator/>
      </w:r>
    </w:p>
  </w:footnote>
  <w:footnote w:type="continuationSeparator" w:id="0">
    <w:p w:rsidR="001D7941" w:rsidRDefault="001D7941" w:rsidP="00CC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0F" w:rsidRDefault="00B10210" w:rsidP="00D54EB4">
    <w:pPr>
      <w:pStyle w:val="a7"/>
      <w:jc w:val="right"/>
    </w:pPr>
    <w:fldSimple w:instr=" PAGE   \* MERGEFORMAT ">
      <w:r w:rsidR="00D1729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26C5"/>
    <w:rsid w:val="000056FA"/>
    <w:rsid w:val="000171FA"/>
    <w:rsid w:val="000261AE"/>
    <w:rsid w:val="0003223B"/>
    <w:rsid w:val="00032AD8"/>
    <w:rsid w:val="00050037"/>
    <w:rsid w:val="0005003C"/>
    <w:rsid w:val="000533A4"/>
    <w:rsid w:val="00054749"/>
    <w:rsid w:val="00063E78"/>
    <w:rsid w:val="00066773"/>
    <w:rsid w:val="0009140F"/>
    <w:rsid w:val="000B36FA"/>
    <w:rsid w:val="000D03D3"/>
    <w:rsid w:val="000D72E2"/>
    <w:rsid w:val="000E6794"/>
    <w:rsid w:val="000E7132"/>
    <w:rsid w:val="000F12FE"/>
    <w:rsid w:val="000F633F"/>
    <w:rsid w:val="000F776E"/>
    <w:rsid w:val="001021B1"/>
    <w:rsid w:val="00103D43"/>
    <w:rsid w:val="00111FA1"/>
    <w:rsid w:val="001132BE"/>
    <w:rsid w:val="001209D4"/>
    <w:rsid w:val="00123D1C"/>
    <w:rsid w:val="00133A54"/>
    <w:rsid w:val="0013633C"/>
    <w:rsid w:val="00140A90"/>
    <w:rsid w:val="0015008F"/>
    <w:rsid w:val="00152D00"/>
    <w:rsid w:val="00160023"/>
    <w:rsid w:val="00160D59"/>
    <w:rsid w:val="001632FF"/>
    <w:rsid w:val="00164131"/>
    <w:rsid w:val="00167A4F"/>
    <w:rsid w:val="001816C8"/>
    <w:rsid w:val="00181AFF"/>
    <w:rsid w:val="001872C7"/>
    <w:rsid w:val="0019175F"/>
    <w:rsid w:val="001A29BE"/>
    <w:rsid w:val="001A519D"/>
    <w:rsid w:val="001C0F56"/>
    <w:rsid w:val="001C3312"/>
    <w:rsid w:val="001D6ACA"/>
    <w:rsid w:val="001D7941"/>
    <w:rsid w:val="001E2C6A"/>
    <w:rsid w:val="001E5334"/>
    <w:rsid w:val="001E7B06"/>
    <w:rsid w:val="002073C3"/>
    <w:rsid w:val="002224CD"/>
    <w:rsid w:val="00222B28"/>
    <w:rsid w:val="002264FC"/>
    <w:rsid w:val="002353DF"/>
    <w:rsid w:val="00235A8F"/>
    <w:rsid w:val="00235D50"/>
    <w:rsid w:val="0023703E"/>
    <w:rsid w:val="00242271"/>
    <w:rsid w:val="002440CE"/>
    <w:rsid w:val="0025072E"/>
    <w:rsid w:val="0025558B"/>
    <w:rsid w:val="0026072D"/>
    <w:rsid w:val="002675CE"/>
    <w:rsid w:val="00281CD2"/>
    <w:rsid w:val="00292D46"/>
    <w:rsid w:val="00295B3C"/>
    <w:rsid w:val="00296BE9"/>
    <w:rsid w:val="002A1A9F"/>
    <w:rsid w:val="002A246B"/>
    <w:rsid w:val="002A5911"/>
    <w:rsid w:val="002B6FA6"/>
    <w:rsid w:val="002C58F1"/>
    <w:rsid w:val="002C67CF"/>
    <w:rsid w:val="002D0672"/>
    <w:rsid w:val="002D3C76"/>
    <w:rsid w:val="002E163E"/>
    <w:rsid w:val="002E4846"/>
    <w:rsid w:val="002E6193"/>
    <w:rsid w:val="002F60CF"/>
    <w:rsid w:val="00301315"/>
    <w:rsid w:val="00305E92"/>
    <w:rsid w:val="00315E31"/>
    <w:rsid w:val="00317A0C"/>
    <w:rsid w:val="0032088C"/>
    <w:rsid w:val="00321E1F"/>
    <w:rsid w:val="00322EF5"/>
    <w:rsid w:val="0032527C"/>
    <w:rsid w:val="0032610E"/>
    <w:rsid w:val="003342ED"/>
    <w:rsid w:val="003348F2"/>
    <w:rsid w:val="003349BA"/>
    <w:rsid w:val="00335395"/>
    <w:rsid w:val="00336484"/>
    <w:rsid w:val="00342126"/>
    <w:rsid w:val="00343D65"/>
    <w:rsid w:val="00345CE1"/>
    <w:rsid w:val="00346268"/>
    <w:rsid w:val="00346A1F"/>
    <w:rsid w:val="00355F46"/>
    <w:rsid w:val="00356E38"/>
    <w:rsid w:val="003619E6"/>
    <w:rsid w:val="003642DB"/>
    <w:rsid w:val="00367FE3"/>
    <w:rsid w:val="00372D34"/>
    <w:rsid w:val="00374130"/>
    <w:rsid w:val="00374792"/>
    <w:rsid w:val="00382529"/>
    <w:rsid w:val="003837B2"/>
    <w:rsid w:val="00385AAC"/>
    <w:rsid w:val="0039661D"/>
    <w:rsid w:val="0039667B"/>
    <w:rsid w:val="003A11B0"/>
    <w:rsid w:val="003A11F0"/>
    <w:rsid w:val="003A1BAF"/>
    <w:rsid w:val="003B519B"/>
    <w:rsid w:val="003B7507"/>
    <w:rsid w:val="003C2D97"/>
    <w:rsid w:val="003C487E"/>
    <w:rsid w:val="003C6C26"/>
    <w:rsid w:val="003D35D4"/>
    <w:rsid w:val="003D548F"/>
    <w:rsid w:val="003D76C1"/>
    <w:rsid w:val="003E2E53"/>
    <w:rsid w:val="003E6165"/>
    <w:rsid w:val="003E61E7"/>
    <w:rsid w:val="003E7858"/>
    <w:rsid w:val="003E7BCF"/>
    <w:rsid w:val="004060A7"/>
    <w:rsid w:val="004068D9"/>
    <w:rsid w:val="004121F7"/>
    <w:rsid w:val="00415F48"/>
    <w:rsid w:val="0042191B"/>
    <w:rsid w:val="00424191"/>
    <w:rsid w:val="004260BF"/>
    <w:rsid w:val="00426386"/>
    <w:rsid w:val="00431476"/>
    <w:rsid w:val="004324D8"/>
    <w:rsid w:val="0043310C"/>
    <w:rsid w:val="00440483"/>
    <w:rsid w:val="004408B3"/>
    <w:rsid w:val="004421F5"/>
    <w:rsid w:val="00442DC1"/>
    <w:rsid w:val="00446783"/>
    <w:rsid w:val="00457039"/>
    <w:rsid w:val="00470BB8"/>
    <w:rsid w:val="004850C3"/>
    <w:rsid w:val="00485ACA"/>
    <w:rsid w:val="0048791C"/>
    <w:rsid w:val="00487B11"/>
    <w:rsid w:val="00487C9E"/>
    <w:rsid w:val="004972EA"/>
    <w:rsid w:val="004A37B7"/>
    <w:rsid w:val="004A37F3"/>
    <w:rsid w:val="004A66E1"/>
    <w:rsid w:val="004C4D8F"/>
    <w:rsid w:val="004C776D"/>
    <w:rsid w:val="004C7A17"/>
    <w:rsid w:val="004D7165"/>
    <w:rsid w:val="004E2FB0"/>
    <w:rsid w:val="004E5FAB"/>
    <w:rsid w:val="004F47C1"/>
    <w:rsid w:val="004F6367"/>
    <w:rsid w:val="0052546C"/>
    <w:rsid w:val="0053332E"/>
    <w:rsid w:val="0053402B"/>
    <w:rsid w:val="00552ABF"/>
    <w:rsid w:val="00570EB3"/>
    <w:rsid w:val="005747B4"/>
    <w:rsid w:val="0057643A"/>
    <w:rsid w:val="005830E9"/>
    <w:rsid w:val="005856FE"/>
    <w:rsid w:val="005912DC"/>
    <w:rsid w:val="0059197B"/>
    <w:rsid w:val="00592842"/>
    <w:rsid w:val="00594F09"/>
    <w:rsid w:val="00596985"/>
    <w:rsid w:val="005A22F0"/>
    <w:rsid w:val="005B531D"/>
    <w:rsid w:val="005B593D"/>
    <w:rsid w:val="005D1A25"/>
    <w:rsid w:val="005E58C0"/>
    <w:rsid w:val="005F12CC"/>
    <w:rsid w:val="005F253D"/>
    <w:rsid w:val="005F37C6"/>
    <w:rsid w:val="005F734B"/>
    <w:rsid w:val="00601D76"/>
    <w:rsid w:val="0061022C"/>
    <w:rsid w:val="00610956"/>
    <w:rsid w:val="00613A6E"/>
    <w:rsid w:val="006155AF"/>
    <w:rsid w:val="00617DE6"/>
    <w:rsid w:val="00621280"/>
    <w:rsid w:val="00622E1C"/>
    <w:rsid w:val="0063026B"/>
    <w:rsid w:val="0063156B"/>
    <w:rsid w:val="00661D03"/>
    <w:rsid w:val="00672CD5"/>
    <w:rsid w:val="00675A8D"/>
    <w:rsid w:val="006930E5"/>
    <w:rsid w:val="006952A1"/>
    <w:rsid w:val="006A1E51"/>
    <w:rsid w:val="006A57B5"/>
    <w:rsid w:val="006A6DDE"/>
    <w:rsid w:val="006C2579"/>
    <w:rsid w:val="006C4BB9"/>
    <w:rsid w:val="006C5B28"/>
    <w:rsid w:val="006E3ACA"/>
    <w:rsid w:val="006E576C"/>
    <w:rsid w:val="006F2055"/>
    <w:rsid w:val="006F2989"/>
    <w:rsid w:val="006F2ADC"/>
    <w:rsid w:val="006F56AE"/>
    <w:rsid w:val="006F7985"/>
    <w:rsid w:val="007041A4"/>
    <w:rsid w:val="00707626"/>
    <w:rsid w:val="0071697A"/>
    <w:rsid w:val="00737537"/>
    <w:rsid w:val="00740A9A"/>
    <w:rsid w:val="007414D5"/>
    <w:rsid w:val="00751CD8"/>
    <w:rsid w:val="00754FDE"/>
    <w:rsid w:val="00755553"/>
    <w:rsid w:val="0076073C"/>
    <w:rsid w:val="007735A6"/>
    <w:rsid w:val="0079273C"/>
    <w:rsid w:val="007A7964"/>
    <w:rsid w:val="007C5E4F"/>
    <w:rsid w:val="007E15B4"/>
    <w:rsid w:val="007E3185"/>
    <w:rsid w:val="007F0942"/>
    <w:rsid w:val="00800EB0"/>
    <w:rsid w:val="00816941"/>
    <w:rsid w:val="008264C6"/>
    <w:rsid w:val="00833B16"/>
    <w:rsid w:val="00835CD8"/>
    <w:rsid w:val="00843D8E"/>
    <w:rsid w:val="0084444B"/>
    <w:rsid w:val="00844701"/>
    <w:rsid w:val="0085772E"/>
    <w:rsid w:val="008608ED"/>
    <w:rsid w:val="00860AB6"/>
    <w:rsid w:val="00861136"/>
    <w:rsid w:val="0086125E"/>
    <w:rsid w:val="00864A5C"/>
    <w:rsid w:val="008701EB"/>
    <w:rsid w:val="00883ECF"/>
    <w:rsid w:val="00891674"/>
    <w:rsid w:val="0089178F"/>
    <w:rsid w:val="008A1664"/>
    <w:rsid w:val="008A1F76"/>
    <w:rsid w:val="008A46F6"/>
    <w:rsid w:val="008B620A"/>
    <w:rsid w:val="008C01FF"/>
    <w:rsid w:val="008C2313"/>
    <w:rsid w:val="008D64D4"/>
    <w:rsid w:val="008D684D"/>
    <w:rsid w:val="008D76B2"/>
    <w:rsid w:val="008E358B"/>
    <w:rsid w:val="008E5FF5"/>
    <w:rsid w:val="008F7DC2"/>
    <w:rsid w:val="00903C5B"/>
    <w:rsid w:val="0092210E"/>
    <w:rsid w:val="009308D8"/>
    <w:rsid w:val="00945A4B"/>
    <w:rsid w:val="009501F2"/>
    <w:rsid w:val="00951D60"/>
    <w:rsid w:val="00953A15"/>
    <w:rsid w:val="00962EAF"/>
    <w:rsid w:val="00963BF2"/>
    <w:rsid w:val="00981266"/>
    <w:rsid w:val="00984C0E"/>
    <w:rsid w:val="0099214F"/>
    <w:rsid w:val="00993786"/>
    <w:rsid w:val="009943EF"/>
    <w:rsid w:val="009A03BE"/>
    <w:rsid w:val="009A79BB"/>
    <w:rsid w:val="009B2BC0"/>
    <w:rsid w:val="009B3BB7"/>
    <w:rsid w:val="009C2131"/>
    <w:rsid w:val="009E44AA"/>
    <w:rsid w:val="009E4582"/>
    <w:rsid w:val="009F4A31"/>
    <w:rsid w:val="009F6B52"/>
    <w:rsid w:val="00A074A7"/>
    <w:rsid w:val="00A122B0"/>
    <w:rsid w:val="00A172EE"/>
    <w:rsid w:val="00A21F64"/>
    <w:rsid w:val="00A22AC8"/>
    <w:rsid w:val="00A301E7"/>
    <w:rsid w:val="00A3787F"/>
    <w:rsid w:val="00A54539"/>
    <w:rsid w:val="00A564AC"/>
    <w:rsid w:val="00A57D74"/>
    <w:rsid w:val="00A63A2F"/>
    <w:rsid w:val="00A67849"/>
    <w:rsid w:val="00A80FC6"/>
    <w:rsid w:val="00A817BE"/>
    <w:rsid w:val="00A846C3"/>
    <w:rsid w:val="00A91773"/>
    <w:rsid w:val="00AA1E5B"/>
    <w:rsid w:val="00AB54F0"/>
    <w:rsid w:val="00AB5A36"/>
    <w:rsid w:val="00AC771B"/>
    <w:rsid w:val="00AD28C6"/>
    <w:rsid w:val="00AD34EF"/>
    <w:rsid w:val="00AE382C"/>
    <w:rsid w:val="00AF01A8"/>
    <w:rsid w:val="00AF20F9"/>
    <w:rsid w:val="00AF5A6A"/>
    <w:rsid w:val="00B00B46"/>
    <w:rsid w:val="00B02CF1"/>
    <w:rsid w:val="00B052BA"/>
    <w:rsid w:val="00B10210"/>
    <w:rsid w:val="00B11CA6"/>
    <w:rsid w:val="00B23DF8"/>
    <w:rsid w:val="00B26941"/>
    <w:rsid w:val="00B2728D"/>
    <w:rsid w:val="00B3372E"/>
    <w:rsid w:val="00B473A5"/>
    <w:rsid w:val="00B511E8"/>
    <w:rsid w:val="00B56B3F"/>
    <w:rsid w:val="00B6343A"/>
    <w:rsid w:val="00B65654"/>
    <w:rsid w:val="00B66EB6"/>
    <w:rsid w:val="00B7523E"/>
    <w:rsid w:val="00B77CD9"/>
    <w:rsid w:val="00B83AD8"/>
    <w:rsid w:val="00B854AD"/>
    <w:rsid w:val="00B92D0E"/>
    <w:rsid w:val="00BA2643"/>
    <w:rsid w:val="00BA3067"/>
    <w:rsid w:val="00BA7E25"/>
    <w:rsid w:val="00BC044F"/>
    <w:rsid w:val="00BD24BC"/>
    <w:rsid w:val="00BE0637"/>
    <w:rsid w:val="00BE0D5A"/>
    <w:rsid w:val="00BE3A36"/>
    <w:rsid w:val="00BE4EE6"/>
    <w:rsid w:val="00BF3128"/>
    <w:rsid w:val="00BF608D"/>
    <w:rsid w:val="00C04C9A"/>
    <w:rsid w:val="00C071C2"/>
    <w:rsid w:val="00C12DBE"/>
    <w:rsid w:val="00C155C2"/>
    <w:rsid w:val="00C22E8E"/>
    <w:rsid w:val="00C2642E"/>
    <w:rsid w:val="00C33FD4"/>
    <w:rsid w:val="00C57451"/>
    <w:rsid w:val="00C60DAC"/>
    <w:rsid w:val="00C63062"/>
    <w:rsid w:val="00C65584"/>
    <w:rsid w:val="00C677B9"/>
    <w:rsid w:val="00C831D4"/>
    <w:rsid w:val="00C923C2"/>
    <w:rsid w:val="00CA1A97"/>
    <w:rsid w:val="00CA6580"/>
    <w:rsid w:val="00CB30A9"/>
    <w:rsid w:val="00CB5C96"/>
    <w:rsid w:val="00CC1F46"/>
    <w:rsid w:val="00CC2158"/>
    <w:rsid w:val="00CC4201"/>
    <w:rsid w:val="00CC72BD"/>
    <w:rsid w:val="00CE628F"/>
    <w:rsid w:val="00CF3080"/>
    <w:rsid w:val="00CF77F8"/>
    <w:rsid w:val="00D03D47"/>
    <w:rsid w:val="00D054F1"/>
    <w:rsid w:val="00D10B6D"/>
    <w:rsid w:val="00D12E2A"/>
    <w:rsid w:val="00D1729A"/>
    <w:rsid w:val="00D236F9"/>
    <w:rsid w:val="00D33E3C"/>
    <w:rsid w:val="00D36C87"/>
    <w:rsid w:val="00D3783D"/>
    <w:rsid w:val="00D414AB"/>
    <w:rsid w:val="00D44B48"/>
    <w:rsid w:val="00D54EB4"/>
    <w:rsid w:val="00D56E25"/>
    <w:rsid w:val="00D64B73"/>
    <w:rsid w:val="00D65557"/>
    <w:rsid w:val="00D74D8C"/>
    <w:rsid w:val="00D83C91"/>
    <w:rsid w:val="00D83CD6"/>
    <w:rsid w:val="00D86C1D"/>
    <w:rsid w:val="00D943A5"/>
    <w:rsid w:val="00D94B31"/>
    <w:rsid w:val="00D97170"/>
    <w:rsid w:val="00DA0F03"/>
    <w:rsid w:val="00DB192F"/>
    <w:rsid w:val="00DC4D22"/>
    <w:rsid w:val="00DC7A89"/>
    <w:rsid w:val="00DC7F88"/>
    <w:rsid w:val="00DD2672"/>
    <w:rsid w:val="00DD690B"/>
    <w:rsid w:val="00DE5426"/>
    <w:rsid w:val="00DE703E"/>
    <w:rsid w:val="00DF641A"/>
    <w:rsid w:val="00E0623D"/>
    <w:rsid w:val="00E06CA1"/>
    <w:rsid w:val="00E07579"/>
    <w:rsid w:val="00E222E6"/>
    <w:rsid w:val="00E31C07"/>
    <w:rsid w:val="00E324D1"/>
    <w:rsid w:val="00E36B5A"/>
    <w:rsid w:val="00E3742C"/>
    <w:rsid w:val="00E41CF1"/>
    <w:rsid w:val="00E4334B"/>
    <w:rsid w:val="00E448D3"/>
    <w:rsid w:val="00E53906"/>
    <w:rsid w:val="00E74B70"/>
    <w:rsid w:val="00E74C66"/>
    <w:rsid w:val="00E7545E"/>
    <w:rsid w:val="00E754AD"/>
    <w:rsid w:val="00E81CA5"/>
    <w:rsid w:val="00E90DD5"/>
    <w:rsid w:val="00E974DC"/>
    <w:rsid w:val="00E976B0"/>
    <w:rsid w:val="00EA2B7B"/>
    <w:rsid w:val="00EA6264"/>
    <w:rsid w:val="00EC55B3"/>
    <w:rsid w:val="00EC730E"/>
    <w:rsid w:val="00EE2E13"/>
    <w:rsid w:val="00EF3139"/>
    <w:rsid w:val="00EF5436"/>
    <w:rsid w:val="00F045B0"/>
    <w:rsid w:val="00F0538E"/>
    <w:rsid w:val="00F10613"/>
    <w:rsid w:val="00F17223"/>
    <w:rsid w:val="00F215C9"/>
    <w:rsid w:val="00F31C7C"/>
    <w:rsid w:val="00F31CCF"/>
    <w:rsid w:val="00F323DD"/>
    <w:rsid w:val="00F3455D"/>
    <w:rsid w:val="00F35405"/>
    <w:rsid w:val="00F50E1D"/>
    <w:rsid w:val="00F577E8"/>
    <w:rsid w:val="00F64E37"/>
    <w:rsid w:val="00F700E5"/>
    <w:rsid w:val="00F731BD"/>
    <w:rsid w:val="00F8603B"/>
    <w:rsid w:val="00FA03AE"/>
    <w:rsid w:val="00FA2848"/>
    <w:rsid w:val="00FB25EA"/>
    <w:rsid w:val="00FB359B"/>
    <w:rsid w:val="00FB4C4B"/>
    <w:rsid w:val="00FD0A3D"/>
    <w:rsid w:val="00FD2257"/>
    <w:rsid w:val="00FD701E"/>
    <w:rsid w:val="00FE3E18"/>
    <w:rsid w:val="00FF48EC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396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1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6B3F"/>
  </w:style>
  <w:style w:type="character" w:customStyle="1" w:styleId="10">
    <w:name w:val="Заголовок 1 Знак"/>
    <w:basedOn w:val="a0"/>
    <w:link w:val="1"/>
    <w:uiPriority w:val="9"/>
    <w:rsid w:val="0039667B"/>
    <w:rPr>
      <w:b/>
      <w:bCs/>
      <w:kern w:val="36"/>
      <w:sz w:val="48"/>
      <w:szCs w:val="48"/>
    </w:rPr>
  </w:style>
  <w:style w:type="character" w:customStyle="1" w:styleId="af0">
    <w:name w:val="Без интервала Знак"/>
    <w:link w:val="af"/>
    <w:uiPriority w:val="1"/>
    <w:locked/>
    <w:rsid w:val="0057643A"/>
    <w:rPr>
      <w:rFonts w:eastAsia="Calibri"/>
      <w:sz w:val="28"/>
      <w:szCs w:val="22"/>
      <w:lang w:eastAsia="en-US"/>
    </w:rPr>
  </w:style>
  <w:style w:type="paragraph" w:customStyle="1" w:styleId="Tabletitleheader">
    <w:name w:val="Table_title_header"/>
    <w:basedOn w:val="a"/>
    <w:qFormat/>
    <w:rsid w:val="009943EF"/>
    <w:pPr>
      <w:suppressAutoHyphens/>
      <w:spacing w:before="120"/>
      <w:jc w:val="center"/>
    </w:pPr>
    <w:rPr>
      <w:sz w:val="3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4555-460D-4801-8B7E-983B49B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cp:lastModifiedBy>User</cp:lastModifiedBy>
  <cp:revision>106</cp:revision>
  <cp:lastPrinted>2019-07-10T11:10:00Z</cp:lastPrinted>
  <dcterms:created xsi:type="dcterms:W3CDTF">2019-07-03T06:14:00Z</dcterms:created>
  <dcterms:modified xsi:type="dcterms:W3CDTF">2019-11-21T06:29:00Z</dcterms:modified>
</cp:coreProperties>
</file>