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EB" w:rsidRDefault="00D544EB" w:rsidP="00D544EB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544EB" w:rsidRDefault="00D544EB" w:rsidP="00D544EB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544EB" w:rsidRDefault="00D544EB" w:rsidP="00D544EB">
      <w:pPr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544EB" w:rsidRDefault="00D544EB" w:rsidP="00D544EB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544EB" w:rsidRDefault="00D544EB" w:rsidP="00D544EB">
      <w:pPr>
        <w:jc w:val="center"/>
        <w:rPr>
          <w:rFonts w:ascii="Times New Roman" w:hAnsi="Times New Roman"/>
          <w:sz w:val="28"/>
          <w:szCs w:val="28"/>
        </w:rPr>
      </w:pPr>
    </w:p>
    <w:p w:rsidR="00D544EB" w:rsidRPr="00EC6783" w:rsidRDefault="00FE2289" w:rsidP="00D544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октября </w:t>
      </w:r>
      <w:r w:rsidR="00D544EB" w:rsidRPr="00EC6783">
        <w:rPr>
          <w:rFonts w:ascii="Times New Roman" w:hAnsi="Times New Roman"/>
          <w:sz w:val="28"/>
          <w:szCs w:val="28"/>
        </w:rPr>
        <w:t>20</w:t>
      </w:r>
      <w:r w:rsidR="00D544EB">
        <w:rPr>
          <w:rFonts w:ascii="Times New Roman" w:hAnsi="Times New Roman"/>
          <w:sz w:val="28"/>
          <w:szCs w:val="28"/>
        </w:rPr>
        <w:t>24</w:t>
      </w:r>
      <w:r w:rsidR="00D544EB" w:rsidRPr="00EC6783">
        <w:rPr>
          <w:rFonts w:ascii="Times New Roman" w:hAnsi="Times New Roman"/>
          <w:sz w:val="28"/>
          <w:szCs w:val="28"/>
        </w:rPr>
        <w:t xml:space="preserve"> г.        </w:t>
      </w:r>
      <w:r w:rsidR="00D544EB">
        <w:rPr>
          <w:rFonts w:ascii="Times New Roman" w:hAnsi="Times New Roman"/>
          <w:sz w:val="28"/>
          <w:szCs w:val="28"/>
        </w:rPr>
        <w:t xml:space="preserve"> </w:t>
      </w:r>
      <w:r w:rsidR="00D544EB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544EB" w:rsidRPr="00EC6783">
        <w:rPr>
          <w:rFonts w:ascii="Times New Roman" w:hAnsi="Times New Roman"/>
          <w:sz w:val="28"/>
          <w:szCs w:val="28"/>
        </w:rPr>
        <w:t xml:space="preserve">    г. Георгиевск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544EB" w:rsidRPr="00EC6783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3248</w:t>
      </w:r>
    </w:p>
    <w:p w:rsidR="00B90BD7" w:rsidRDefault="00B90BD7" w:rsidP="00D544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7" w:rsidRDefault="00B90BD7" w:rsidP="00D544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7" w:rsidRDefault="00B90BD7" w:rsidP="00D544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7" w:rsidRPr="00F9210A" w:rsidRDefault="00A91D01" w:rsidP="00F9210A">
      <w:pPr>
        <w:widowControl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210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90BD7" w:rsidRPr="00F9210A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656AA8" w:rsidRPr="00F9210A">
        <w:rPr>
          <w:rFonts w:ascii="Times New Roman" w:hAnsi="Times New Roman" w:cs="Times New Roman"/>
          <w:sz w:val="28"/>
          <w:szCs w:val="28"/>
        </w:rPr>
        <w:t xml:space="preserve"> </w:t>
      </w:r>
      <w:r w:rsidR="00B90BD7" w:rsidRPr="00F9210A"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C17C95" w:rsidRPr="00F9210A">
        <w:rPr>
          <w:rFonts w:ascii="Times New Roman" w:hAnsi="Times New Roman" w:cs="Times New Roman"/>
          <w:sz w:val="28"/>
          <w:szCs w:val="28"/>
        </w:rPr>
        <w:t xml:space="preserve"> комиссии в Георгиевском муниципальн</w:t>
      </w:r>
      <w:r w:rsidR="00B90BD7" w:rsidRPr="00F9210A">
        <w:rPr>
          <w:rFonts w:ascii="Times New Roman" w:hAnsi="Times New Roman" w:cs="Times New Roman"/>
          <w:sz w:val="28"/>
          <w:szCs w:val="28"/>
        </w:rPr>
        <w:t>ом округе Ставропольского края, утверждённый постановлен</w:t>
      </w:r>
      <w:r w:rsidR="00B90BD7" w:rsidRPr="00F9210A">
        <w:rPr>
          <w:rFonts w:ascii="Times New Roman" w:hAnsi="Times New Roman" w:cs="Times New Roman"/>
          <w:sz w:val="28"/>
          <w:szCs w:val="28"/>
        </w:rPr>
        <w:t>и</w:t>
      </w:r>
      <w:r w:rsidR="00B90BD7" w:rsidRPr="00F9210A">
        <w:rPr>
          <w:rFonts w:ascii="Times New Roman" w:hAnsi="Times New Roman" w:cs="Times New Roman"/>
          <w:sz w:val="28"/>
          <w:szCs w:val="28"/>
        </w:rPr>
        <w:t>ем админи</w:t>
      </w:r>
      <w:r w:rsidR="00C17C95" w:rsidRPr="00F9210A">
        <w:rPr>
          <w:rFonts w:ascii="Times New Roman" w:hAnsi="Times New Roman" w:cs="Times New Roman"/>
          <w:sz w:val="28"/>
          <w:szCs w:val="28"/>
        </w:rPr>
        <w:t>страции Георгиевского муниципального</w:t>
      </w:r>
      <w:r w:rsidR="00B90BD7" w:rsidRPr="00F9210A">
        <w:rPr>
          <w:rFonts w:ascii="Times New Roman" w:hAnsi="Times New Roman" w:cs="Times New Roman"/>
          <w:sz w:val="28"/>
          <w:szCs w:val="28"/>
        </w:rPr>
        <w:t xml:space="preserve"> </w:t>
      </w:r>
      <w:r w:rsidR="00D74D5D" w:rsidRPr="00F9210A">
        <w:rPr>
          <w:rFonts w:ascii="Times New Roman" w:hAnsi="Times New Roman" w:cs="Times New Roman"/>
          <w:sz w:val="28"/>
          <w:szCs w:val="28"/>
        </w:rPr>
        <w:t>о</w:t>
      </w:r>
      <w:r w:rsidR="00C17C95" w:rsidRPr="00F9210A">
        <w:rPr>
          <w:rFonts w:ascii="Times New Roman" w:hAnsi="Times New Roman" w:cs="Times New Roman"/>
          <w:sz w:val="28"/>
          <w:szCs w:val="28"/>
        </w:rPr>
        <w:t>круга Ставропольского края от 10 июня 2024 г. № 17</w:t>
      </w:r>
      <w:r w:rsidR="00B90BD7" w:rsidRPr="00F9210A">
        <w:rPr>
          <w:rFonts w:ascii="Times New Roman" w:hAnsi="Times New Roman" w:cs="Times New Roman"/>
          <w:sz w:val="28"/>
          <w:szCs w:val="28"/>
        </w:rPr>
        <w:t>8</w:t>
      </w:r>
      <w:r w:rsidR="00C17C95" w:rsidRPr="00F9210A">
        <w:rPr>
          <w:rFonts w:ascii="Times New Roman" w:hAnsi="Times New Roman" w:cs="Times New Roman"/>
          <w:sz w:val="28"/>
          <w:szCs w:val="28"/>
        </w:rPr>
        <w:t>6</w:t>
      </w:r>
      <w:r w:rsidR="00B90BD7" w:rsidRPr="00F9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BD7" w:rsidRPr="00F9210A" w:rsidRDefault="00B90BD7" w:rsidP="00F9210A">
      <w:pPr>
        <w:widowControl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BD7" w:rsidRDefault="00B90BD7" w:rsidP="00B90BD7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7"/>
          <w:szCs w:val="20"/>
        </w:rPr>
      </w:pPr>
    </w:p>
    <w:p w:rsidR="00B90BD7" w:rsidRDefault="00B90BD7" w:rsidP="00B90BD7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7"/>
          <w:szCs w:val="20"/>
        </w:rPr>
      </w:pPr>
    </w:p>
    <w:p w:rsidR="00B90BD7" w:rsidRPr="00F9210A" w:rsidRDefault="00B90BD7" w:rsidP="00F9210A">
      <w:pPr>
        <w:pStyle w:val="32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10A">
        <w:rPr>
          <w:rFonts w:ascii="Times New Roman" w:hAnsi="Times New Roman" w:cs="Times New Roman"/>
          <w:sz w:val="28"/>
          <w:szCs w:val="28"/>
          <w:lang w:val="ru-RU"/>
        </w:rPr>
        <w:t>На основании стате</w:t>
      </w:r>
      <w:r w:rsidR="00596526" w:rsidRPr="00F9210A">
        <w:rPr>
          <w:rFonts w:ascii="Times New Roman" w:hAnsi="Times New Roman" w:cs="Times New Roman"/>
          <w:sz w:val="28"/>
          <w:szCs w:val="28"/>
          <w:lang w:val="ru-RU"/>
        </w:rPr>
        <w:t>й 49, 56</w:t>
      </w:r>
      <w:r w:rsidR="008937A5"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Устава Георгиевского муниципального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округа Ставропольского края администрация Георгиевского </w:t>
      </w:r>
      <w:r w:rsidR="00C17C95" w:rsidRPr="00F9210A">
        <w:rPr>
          <w:rFonts w:ascii="Times New Roman" w:hAnsi="Times New Roman" w:cs="Times New Roman"/>
          <w:sz w:val="28"/>
          <w:szCs w:val="28"/>
          <w:lang w:val="ru-RU"/>
        </w:rPr>
        <w:t>муниципально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>го округа Ставропольского края</w:t>
      </w:r>
    </w:p>
    <w:p w:rsidR="00B90BD7" w:rsidRDefault="00B90BD7" w:rsidP="00B90BD7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0BD7" w:rsidRDefault="00B90BD7" w:rsidP="00B90BD7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0BD7" w:rsidRDefault="00B90BD7" w:rsidP="00B90BD7">
      <w:pPr>
        <w:widowControl/>
        <w:suppressAutoHyphens w:val="0"/>
        <w:spacing w:line="240" w:lineRule="exact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x-none"/>
        </w:rPr>
        <w:t>ПОСТАНОВЛЯЕТ:</w:t>
      </w:r>
    </w:p>
    <w:p w:rsidR="00B90BD7" w:rsidRDefault="00B90BD7" w:rsidP="00B90BD7">
      <w:pPr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bookmarkStart w:id="1" w:name="sub_11"/>
    </w:p>
    <w:p w:rsidR="00B90BD7" w:rsidRDefault="00B90BD7" w:rsidP="00B90BD7">
      <w:pPr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B90BD7" w:rsidRPr="00F9210A" w:rsidRDefault="00B90BD7" w:rsidP="00981DBB">
      <w:pPr>
        <w:pStyle w:val="32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1.</w:t>
      </w:r>
      <w:bookmarkEnd w:id="1"/>
      <w:r w:rsidR="00596526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>Внести в состав антинаркотической комиссии</w:t>
      </w:r>
      <w:r w:rsidR="00596526"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Георгиевском</w:t>
      </w:r>
      <w:r w:rsidR="008937A5"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мун</w:t>
      </w:r>
      <w:r w:rsidR="008937A5" w:rsidRPr="00F921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937A5" w:rsidRPr="00F9210A">
        <w:rPr>
          <w:rFonts w:ascii="Times New Roman" w:hAnsi="Times New Roman" w:cs="Times New Roman"/>
          <w:sz w:val="28"/>
          <w:szCs w:val="28"/>
          <w:lang w:val="ru-RU"/>
        </w:rPr>
        <w:t>ципальном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округе Ставропольского края, утвержденный постановлением а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>мини</w:t>
      </w:r>
      <w:r w:rsidR="008937A5" w:rsidRPr="00F9210A">
        <w:rPr>
          <w:rFonts w:ascii="Times New Roman" w:hAnsi="Times New Roman" w:cs="Times New Roman"/>
          <w:sz w:val="28"/>
          <w:szCs w:val="28"/>
          <w:lang w:val="ru-RU"/>
        </w:rPr>
        <w:t>страции Георгиевского муниципального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B6B"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округа Ставропольского края </w:t>
      </w:r>
      <w:r w:rsidR="00BA03D2"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от 10 июня 2024 г. № 1786 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«Об </w:t>
      </w:r>
      <w:r w:rsidR="00BA03D2"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состава 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>антинаркотической ко</w:t>
      </w:r>
      <w:r w:rsidR="00596526" w:rsidRPr="00F9210A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миссии в Георгиевском </w:t>
      </w:r>
      <w:r w:rsidR="00BA03D2" w:rsidRPr="00F9210A"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F9210A">
        <w:rPr>
          <w:rFonts w:ascii="Times New Roman" w:hAnsi="Times New Roman" w:cs="Times New Roman"/>
          <w:sz w:val="28"/>
          <w:szCs w:val="28"/>
          <w:lang w:val="ru-RU"/>
        </w:rPr>
        <w:t xml:space="preserve"> округе Ставропольского края», </w:t>
      </w:r>
      <w:r w:rsidR="00981DBB" w:rsidRPr="00F9210A">
        <w:rPr>
          <w:rFonts w:ascii="Times New Roman" w:hAnsi="Times New Roman" w:cs="Times New Roman"/>
          <w:sz w:val="28"/>
          <w:szCs w:val="28"/>
          <w:lang w:val="ru-RU"/>
        </w:rPr>
        <w:t>сл</w:t>
      </w:r>
      <w:r w:rsidR="00981DBB" w:rsidRPr="00F9210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1DBB" w:rsidRPr="00F9210A">
        <w:rPr>
          <w:rFonts w:ascii="Times New Roman" w:hAnsi="Times New Roman" w:cs="Times New Roman"/>
          <w:sz w:val="28"/>
          <w:szCs w:val="28"/>
          <w:lang w:val="ru-RU"/>
        </w:rPr>
        <w:t>дующие изменения:</w:t>
      </w:r>
    </w:p>
    <w:p w:rsidR="001F62E3" w:rsidRDefault="00981DBB" w:rsidP="001F62E3">
      <w:pPr>
        <w:pStyle w:val="32"/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1.1. Исключить из состава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комиссии</w:t>
      </w:r>
      <w:r w:rsidRPr="00A40A9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1F62E3" w:rsidRPr="008305F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Костину А.В.</w:t>
      </w:r>
      <w:r w:rsidR="00BA03D2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, </w:t>
      </w:r>
      <w:proofErr w:type="spellStart"/>
      <w:r w:rsidR="00BA03D2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Калиткина</w:t>
      </w:r>
      <w:proofErr w:type="spellEnd"/>
      <w:r w:rsidR="00BA03D2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А.А.</w:t>
      </w:r>
    </w:p>
    <w:p w:rsidR="00FF0AE5" w:rsidRDefault="00981DBB" w:rsidP="00981DBB">
      <w:pPr>
        <w:pStyle w:val="32"/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Pr="00115113">
        <w:rPr>
          <w:rFonts w:ascii="Times New Roman" w:hAnsi="Times New Roman"/>
          <w:sz w:val="28"/>
          <w:szCs w:val="28"/>
        </w:rPr>
        <w:t>Включить в состав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1D01">
        <w:rPr>
          <w:rFonts w:ascii="Times New Roman" w:hAnsi="Times New Roman"/>
          <w:sz w:val="28"/>
          <w:szCs w:val="28"/>
          <w:lang w:val="ru-RU"/>
        </w:rPr>
        <w:t>следующих лиц:</w:t>
      </w:r>
    </w:p>
    <w:p w:rsidR="008116CA" w:rsidRDefault="008116CA" w:rsidP="008116CA">
      <w:pPr>
        <w:pStyle w:val="32"/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8116CA" w:rsidTr="008116CA">
        <w:tc>
          <w:tcPr>
            <w:tcW w:w="3652" w:type="dxa"/>
          </w:tcPr>
          <w:p w:rsidR="008116CA" w:rsidRDefault="008116CA" w:rsidP="008116CA">
            <w:pPr>
              <w:pStyle w:val="32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Мячин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Петр </w:t>
            </w:r>
          </w:p>
          <w:p w:rsidR="008116CA" w:rsidRDefault="008116CA" w:rsidP="008116CA">
            <w:pPr>
              <w:pStyle w:val="32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Васильевич </w:t>
            </w:r>
          </w:p>
        </w:tc>
        <w:tc>
          <w:tcPr>
            <w:tcW w:w="5918" w:type="dxa"/>
          </w:tcPr>
          <w:p w:rsidR="008116CA" w:rsidRDefault="008116CA" w:rsidP="008116CA">
            <w:pPr>
              <w:pStyle w:val="32"/>
              <w:tabs>
                <w:tab w:val="left" w:pos="3544"/>
              </w:tabs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обязанности атамана Георгие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ского районного казачьего общества Ставр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польского окружного казачьего общества 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</w:t>
            </w:r>
            <w:r w:rsidRPr="00DE17DF">
              <w:rPr>
                <w:rFonts w:ascii="Times New Roman" w:hAnsi="Times New Roman" w:cs="Times New Roman"/>
                <w:color w:val="1D1B1B"/>
                <w:sz w:val="28"/>
                <w:szCs w:val="28"/>
                <w:lang w:val="ru-RU"/>
              </w:rPr>
              <w:t>войско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вого казачьего общества (по согл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сованию)</w:t>
            </w:r>
          </w:p>
          <w:p w:rsidR="008116CA" w:rsidRDefault="008116CA" w:rsidP="008116CA">
            <w:pPr>
              <w:pStyle w:val="32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16CA" w:rsidTr="008116CA">
        <w:tc>
          <w:tcPr>
            <w:tcW w:w="3652" w:type="dxa"/>
          </w:tcPr>
          <w:p w:rsidR="008116CA" w:rsidRDefault="008116CA" w:rsidP="008116CA">
            <w:pPr>
              <w:ind w:left="-108"/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Наумов Роман </w:t>
            </w:r>
          </w:p>
          <w:p w:rsidR="008116CA" w:rsidRDefault="008116CA" w:rsidP="008116C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Витальевич</w:t>
            </w:r>
          </w:p>
          <w:p w:rsidR="008116CA" w:rsidRDefault="008116CA" w:rsidP="008116CA">
            <w:pPr>
              <w:pStyle w:val="32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18" w:type="dxa"/>
          </w:tcPr>
          <w:p w:rsidR="008116CA" w:rsidRDefault="008116CA" w:rsidP="008116CA">
            <w:pPr>
              <w:pStyle w:val="32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заместитель начальника – начальник отделения по делам несовершеннолетних отдела </w:t>
            </w:r>
            <w:proofErr w:type="spellStart"/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color w:val="1D1B1B"/>
                <w:sz w:val="28"/>
                <w:szCs w:val="28"/>
                <w:lang w:val="ru-RU"/>
              </w:rPr>
              <w:t>-</w:t>
            </w:r>
            <w:proofErr w:type="spellStart"/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ковых</w:t>
            </w:r>
            <w:proofErr w:type="spellEnd"/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 уполномоченных полиции и по делам несовершеннолетних отдела МВД России «Георгиевский» (по согласованию)</w:t>
            </w:r>
          </w:p>
        </w:tc>
      </w:tr>
    </w:tbl>
    <w:p w:rsidR="008116CA" w:rsidRDefault="008116CA" w:rsidP="00D544E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2" w:name="sub_2"/>
    </w:p>
    <w:p w:rsidR="00D544EB" w:rsidRDefault="00656AA8" w:rsidP="00D544EB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2</w:t>
      </w:r>
      <w:r w:rsidR="00B90BD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End w:id="2"/>
      <w:proofErr w:type="gramStart"/>
      <w:r w:rsidR="00D544EB">
        <w:rPr>
          <w:rFonts w:ascii="Times New Roman" w:eastAsia="Calibri" w:hAnsi="Times New Roman"/>
          <w:sz w:val="28"/>
          <w:szCs w:val="28"/>
          <w:lang w:eastAsia="ar-SA"/>
        </w:rPr>
        <w:t>Контроль за</w:t>
      </w:r>
      <w:proofErr w:type="gramEnd"/>
      <w:r w:rsidR="00D544EB">
        <w:rPr>
          <w:rFonts w:ascii="Times New Roman" w:eastAsia="Calibri" w:hAnsi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B90BD7" w:rsidRDefault="00B90BD7" w:rsidP="00B90BD7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0BD7" w:rsidRDefault="00656AA8" w:rsidP="00B90BD7">
      <w:pPr>
        <w:autoSpaceDE w:val="0"/>
        <w:ind w:firstLine="720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B90BD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Настоящее постановление вступает в силу со дня его </w:t>
      </w:r>
      <w:r w:rsidR="00596526">
        <w:rPr>
          <w:rFonts w:ascii="Times New Roman" w:eastAsia="Times New Roman" w:hAnsi="Times New Roman" w:cs="Times New Roman"/>
          <w:kern w:val="0"/>
          <w:sz w:val="28"/>
          <w:szCs w:val="28"/>
        </w:rPr>
        <w:t>принятия</w:t>
      </w:r>
      <w:r w:rsidR="00B90BD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90BD7" w:rsidRDefault="00B90BD7" w:rsidP="00D544E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0BD7" w:rsidRDefault="00B90BD7" w:rsidP="00D544E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0BD7" w:rsidRDefault="00B90BD7" w:rsidP="00D544E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544EB" w:rsidRPr="006A3A5F" w:rsidRDefault="00D544EB" w:rsidP="00D544EB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D544EB" w:rsidRPr="006A3A5F" w:rsidRDefault="00D544EB" w:rsidP="00D544EB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D544EB" w:rsidRPr="006A3A5F" w:rsidRDefault="00D544EB" w:rsidP="00D544EB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985135" w:rsidRPr="00985135" w:rsidRDefault="00985135" w:rsidP="00985135">
      <w:pPr>
        <w:widowControl/>
        <w:suppressAutoHyphens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985135" w:rsidRPr="00985135" w:rsidRDefault="00985135" w:rsidP="00985135">
      <w:pPr>
        <w:suppressAutoHyphens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85135" w:rsidRPr="00985135" w:rsidRDefault="00985135" w:rsidP="00985135">
      <w:pPr>
        <w:suppressAutoHyphens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85135" w:rsidRPr="00985135" w:rsidRDefault="00985135" w:rsidP="00985135">
      <w:pPr>
        <w:suppressAutoHyphens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985135" w:rsidRPr="00985135">
      <w:headerReference w:type="default" r:id="rId7"/>
      <w:pgSz w:w="11906" w:h="16838"/>
      <w:pgMar w:top="1418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56" w:rsidRDefault="00286F56">
      <w:r>
        <w:separator/>
      </w:r>
    </w:p>
  </w:endnote>
  <w:endnote w:type="continuationSeparator" w:id="0">
    <w:p w:rsidR="00286F56" w:rsidRDefault="0028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56" w:rsidRDefault="00286F56">
      <w:r>
        <w:separator/>
      </w:r>
    </w:p>
  </w:footnote>
  <w:footnote w:type="continuationSeparator" w:id="0">
    <w:p w:rsidR="00286F56" w:rsidRDefault="0028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44EB" w:rsidRPr="00D544EB" w:rsidRDefault="00D544E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544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44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44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2289" w:rsidRPr="00FE228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544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44EB" w:rsidRDefault="00D54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25"/>
    <w:rsid w:val="000053F2"/>
    <w:rsid w:val="00042AEB"/>
    <w:rsid w:val="00122592"/>
    <w:rsid w:val="00125B6B"/>
    <w:rsid w:val="001A1132"/>
    <w:rsid w:val="001A1D81"/>
    <w:rsid w:val="001B36B7"/>
    <w:rsid w:val="001F62E3"/>
    <w:rsid w:val="002319E6"/>
    <w:rsid w:val="00286F56"/>
    <w:rsid w:val="002C17B9"/>
    <w:rsid w:val="00324C07"/>
    <w:rsid w:val="00365B16"/>
    <w:rsid w:val="003C2E05"/>
    <w:rsid w:val="003C337B"/>
    <w:rsid w:val="003D4954"/>
    <w:rsid w:val="0046470D"/>
    <w:rsid w:val="0047547F"/>
    <w:rsid w:val="00477559"/>
    <w:rsid w:val="004815C5"/>
    <w:rsid w:val="004D4837"/>
    <w:rsid w:val="00506201"/>
    <w:rsid w:val="0058757F"/>
    <w:rsid w:val="00595A96"/>
    <w:rsid w:val="00596526"/>
    <w:rsid w:val="005D66A7"/>
    <w:rsid w:val="005E7C06"/>
    <w:rsid w:val="00605A81"/>
    <w:rsid w:val="00656AA8"/>
    <w:rsid w:val="006D3223"/>
    <w:rsid w:val="007128CA"/>
    <w:rsid w:val="00765FCE"/>
    <w:rsid w:val="00794748"/>
    <w:rsid w:val="007A1020"/>
    <w:rsid w:val="007B49DE"/>
    <w:rsid w:val="007B745C"/>
    <w:rsid w:val="00805929"/>
    <w:rsid w:val="008116CA"/>
    <w:rsid w:val="008121C1"/>
    <w:rsid w:val="0081402A"/>
    <w:rsid w:val="00823B57"/>
    <w:rsid w:val="00837219"/>
    <w:rsid w:val="00872881"/>
    <w:rsid w:val="008937A5"/>
    <w:rsid w:val="008A42F0"/>
    <w:rsid w:val="008A6517"/>
    <w:rsid w:val="008C333B"/>
    <w:rsid w:val="008F24E6"/>
    <w:rsid w:val="00947314"/>
    <w:rsid w:val="00951A11"/>
    <w:rsid w:val="009544B4"/>
    <w:rsid w:val="00981DBB"/>
    <w:rsid w:val="00985135"/>
    <w:rsid w:val="009A23F4"/>
    <w:rsid w:val="00A91D01"/>
    <w:rsid w:val="00A952E2"/>
    <w:rsid w:val="00B00B36"/>
    <w:rsid w:val="00B12459"/>
    <w:rsid w:val="00B31362"/>
    <w:rsid w:val="00B90BD7"/>
    <w:rsid w:val="00BA03D2"/>
    <w:rsid w:val="00C17C95"/>
    <w:rsid w:val="00C41725"/>
    <w:rsid w:val="00C55E85"/>
    <w:rsid w:val="00C92AEE"/>
    <w:rsid w:val="00CA640E"/>
    <w:rsid w:val="00D00613"/>
    <w:rsid w:val="00D11C6A"/>
    <w:rsid w:val="00D544EB"/>
    <w:rsid w:val="00D74D5D"/>
    <w:rsid w:val="00DE17DF"/>
    <w:rsid w:val="00EA382C"/>
    <w:rsid w:val="00F16969"/>
    <w:rsid w:val="00F9210A"/>
    <w:rsid w:val="00FB1E8D"/>
    <w:rsid w:val="00FD2678"/>
    <w:rsid w:val="00FE2289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D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BD7"/>
    <w:pPr>
      <w:ind w:left="142" w:firstLine="1276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B90BD7"/>
    <w:rPr>
      <w:rFonts w:ascii="Arial" w:eastAsia="Lucida Sans Unicode" w:hAnsi="Arial" w:cs="Arial"/>
      <w:kern w:val="2"/>
      <w:sz w:val="28"/>
      <w:szCs w:val="24"/>
      <w:lang w:val="x-none" w:eastAsia="zh-CN"/>
    </w:rPr>
  </w:style>
  <w:style w:type="paragraph" w:styleId="a5">
    <w:name w:val="header"/>
    <w:basedOn w:val="a"/>
    <w:link w:val="a6"/>
    <w:uiPriority w:val="99"/>
    <w:rsid w:val="00B90B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B90BD7"/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customStyle="1" w:styleId="32">
    <w:name w:val="Основной текст с отступом 32"/>
    <w:basedOn w:val="a"/>
    <w:rsid w:val="00B90BD7"/>
    <w:pPr>
      <w:spacing w:after="120"/>
      <w:ind w:left="283"/>
    </w:pPr>
    <w:rPr>
      <w:sz w:val="16"/>
      <w:szCs w:val="16"/>
      <w:lang w:val="x-none"/>
    </w:rPr>
  </w:style>
  <w:style w:type="paragraph" w:customStyle="1" w:styleId="a7">
    <w:name w:val="Содержимое таблицы"/>
    <w:basedOn w:val="a"/>
    <w:rsid w:val="00B90BD7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C92A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AEE"/>
    <w:rPr>
      <w:rFonts w:ascii="Segoe UI" w:eastAsia="Lucida Sans Unicode" w:hAnsi="Segoe UI" w:cs="Segoe UI"/>
      <w:kern w:val="2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EA38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82C"/>
    <w:rPr>
      <w:rFonts w:ascii="Arial" w:eastAsia="Lucida Sans Unicode" w:hAnsi="Arial" w:cs="Arial"/>
      <w:kern w:val="2"/>
      <w:sz w:val="20"/>
      <w:szCs w:val="24"/>
      <w:lang w:eastAsia="zh-CN"/>
    </w:rPr>
  </w:style>
  <w:style w:type="table" w:styleId="ac">
    <w:name w:val="Table Grid"/>
    <w:basedOn w:val="a1"/>
    <w:uiPriority w:val="39"/>
    <w:rsid w:val="0081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D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BD7"/>
    <w:pPr>
      <w:ind w:left="142" w:firstLine="1276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B90BD7"/>
    <w:rPr>
      <w:rFonts w:ascii="Arial" w:eastAsia="Lucida Sans Unicode" w:hAnsi="Arial" w:cs="Arial"/>
      <w:kern w:val="2"/>
      <w:sz w:val="28"/>
      <w:szCs w:val="24"/>
      <w:lang w:val="x-none" w:eastAsia="zh-CN"/>
    </w:rPr>
  </w:style>
  <w:style w:type="paragraph" w:styleId="a5">
    <w:name w:val="header"/>
    <w:basedOn w:val="a"/>
    <w:link w:val="a6"/>
    <w:uiPriority w:val="99"/>
    <w:rsid w:val="00B90B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B90BD7"/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customStyle="1" w:styleId="32">
    <w:name w:val="Основной текст с отступом 32"/>
    <w:basedOn w:val="a"/>
    <w:rsid w:val="00B90BD7"/>
    <w:pPr>
      <w:spacing w:after="120"/>
      <w:ind w:left="283"/>
    </w:pPr>
    <w:rPr>
      <w:sz w:val="16"/>
      <w:szCs w:val="16"/>
      <w:lang w:val="x-none"/>
    </w:rPr>
  </w:style>
  <w:style w:type="paragraph" w:customStyle="1" w:styleId="a7">
    <w:name w:val="Содержимое таблицы"/>
    <w:basedOn w:val="a"/>
    <w:rsid w:val="00B90BD7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C92A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AEE"/>
    <w:rPr>
      <w:rFonts w:ascii="Segoe UI" w:eastAsia="Lucida Sans Unicode" w:hAnsi="Segoe UI" w:cs="Segoe UI"/>
      <w:kern w:val="2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EA38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82C"/>
    <w:rPr>
      <w:rFonts w:ascii="Arial" w:eastAsia="Lucida Sans Unicode" w:hAnsi="Arial" w:cs="Arial"/>
      <w:kern w:val="2"/>
      <w:sz w:val="20"/>
      <w:szCs w:val="24"/>
      <w:lang w:eastAsia="zh-CN"/>
    </w:rPr>
  </w:style>
  <w:style w:type="table" w:styleId="ac">
    <w:name w:val="Table Grid"/>
    <w:basedOn w:val="a1"/>
    <w:uiPriority w:val="39"/>
    <w:rsid w:val="0081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15</cp:revision>
  <cp:lastPrinted>2022-09-22T12:06:00Z</cp:lastPrinted>
  <dcterms:created xsi:type="dcterms:W3CDTF">2024-09-20T06:17:00Z</dcterms:created>
  <dcterms:modified xsi:type="dcterms:W3CDTF">2024-10-08T10:27:00Z</dcterms:modified>
</cp:coreProperties>
</file>