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BA" w:rsidRDefault="00E153BA" w:rsidP="00E153B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153BA" w:rsidRDefault="00E153BA" w:rsidP="00E153B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153BA" w:rsidRDefault="00E153BA" w:rsidP="00E153B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E153BA" w:rsidRDefault="00E153BA" w:rsidP="00E153B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E153BA" w:rsidRDefault="00E153BA" w:rsidP="00E153B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73A15">
        <w:rPr>
          <w:rFonts w:ascii="Times New Roman" w:hAnsi="Times New Roman"/>
          <w:sz w:val="28"/>
          <w:szCs w:val="28"/>
        </w:rPr>
        <w:t>07 декабря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373A15">
        <w:rPr>
          <w:rFonts w:ascii="Times New Roman" w:hAnsi="Times New Roman"/>
          <w:sz w:val="28"/>
          <w:szCs w:val="28"/>
        </w:rPr>
        <w:t>1761</w:t>
      </w:r>
    </w:p>
    <w:p w:rsidR="000643DA" w:rsidRDefault="000643DA" w:rsidP="00E15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53BA" w:rsidRDefault="00E153BA" w:rsidP="00E15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8A764F" w:rsidP="000C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8A764F" w:rsidRPr="00B063F1" w:rsidRDefault="008A764F" w:rsidP="00AD1D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о порядке организации и обеспечения общественного правопорядка и безо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пасности при проведении на территории </w:t>
      </w:r>
      <w:r w:rsidR="002D0283"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  <w:r w:rsidR="00847A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культурно-просветительных, театрально-зрелищных и спортивных мероприятий</w:t>
      </w:r>
    </w:p>
    <w:p w:rsidR="000C15DF" w:rsidRDefault="000C15DF" w:rsidP="00AD1D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Default="00B41FB6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 Общие положения</w:t>
      </w:r>
    </w:p>
    <w:p w:rsidR="00E153BA" w:rsidRPr="00B063F1" w:rsidRDefault="00E153BA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2E4E" w:rsidRDefault="008A2E4E" w:rsidP="00E153BA">
      <w:pPr>
        <w:pStyle w:val="a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Положение о порядке организации и обеспечения общественного правопорядка и безопасности при проведении на территории </w:t>
      </w:r>
      <w:r w:rsidR="00F263F0">
        <w:rPr>
          <w:sz w:val="28"/>
          <w:szCs w:val="28"/>
        </w:rPr>
        <w:t xml:space="preserve">города Георгиевска </w:t>
      </w:r>
      <w:r>
        <w:rPr>
          <w:bCs/>
          <w:sz w:val="28"/>
          <w:szCs w:val="28"/>
        </w:rPr>
        <w:t xml:space="preserve"> культурно-просветительных</w:t>
      </w:r>
      <w:r w:rsidR="006B09F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C13C8E" w:rsidRPr="00AD1DCC">
        <w:rPr>
          <w:sz w:val="28"/>
          <w:szCs w:val="28"/>
        </w:rPr>
        <w:t xml:space="preserve">театрально-зрелищных </w:t>
      </w:r>
      <w:r>
        <w:rPr>
          <w:bCs/>
          <w:sz w:val="28"/>
          <w:szCs w:val="28"/>
        </w:rPr>
        <w:t>и спортивных мероприятий (далее - Положение) разработано в соответствии с Федеральным</w:t>
      </w:r>
      <w:r w:rsidR="006B09F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закон</w:t>
      </w:r>
      <w:r w:rsidR="006B09FF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 «О собраниях, митингах, демонстрациях, шествиях и пике</w:t>
      </w:r>
      <w:r w:rsidR="006B09FF">
        <w:rPr>
          <w:bCs/>
          <w:sz w:val="28"/>
          <w:szCs w:val="28"/>
        </w:rPr>
        <w:t>тированиях» и другими нормативными</w:t>
      </w:r>
      <w:r>
        <w:rPr>
          <w:bCs/>
          <w:sz w:val="28"/>
          <w:szCs w:val="28"/>
        </w:rPr>
        <w:t xml:space="preserve"> правовыми актами в области организации и обеспечения общественного порядка и безопасности.   </w:t>
      </w:r>
    </w:p>
    <w:p w:rsidR="008A764F" w:rsidRPr="00AD1DCC" w:rsidRDefault="00B528BB" w:rsidP="00E15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155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с целью определения порядка организации и обеспечения общественного правопорядка и безопасности при проведении на территории </w:t>
      </w:r>
      <w:r w:rsidR="00F263F0"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  <w:r w:rsidR="00F263F0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культурно-просветитель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ных, театрально-зрелищных и спортивных мероприятий с массовым пребы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ванием граждан (далее соответственно - массовые мероприятия, участники массовых мероприятий).</w:t>
      </w:r>
    </w:p>
    <w:p w:rsidR="008A764F" w:rsidRPr="00AD1DCC" w:rsidRDefault="00B528BB" w:rsidP="00E153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Под массовым мероприятием в настоящем Положении понимается разовое культурно-просветительное, театрально-зрелищное или спортивное мероприятие, в котором участвует более 100 человек, проводимое в зданиях или сооружениях либо комплексе таких зданий или сооружений, включая прилегающую территорию, предназначенных для проведения такого меро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приятия, а также на специально определенных для его проведения площадях, улицах, водоемах (акваториях) и других территориях (далее - место проведе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 массового мероприятия) по согласованию с </w:t>
      </w:r>
      <w:r w:rsidR="005C771F">
        <w:rPr>
          <w:rFonts w:ascii="Times New Roman" w:eastAsia="Times New Roman" w:hAnsi="Times New Roman" w:cs="Times New Roman"/>
          <w:sz w:val="28"/>
          <w:szCs w:val="28"/>
        </w:rPr>
        <w:t>администрацией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, безопасность участников которого осуществляется с привлечением </w:t>
      </w:r>
      <w:r w:rsidR="00287774">
        <w:rPr>
          <w:rFonts w:ascii="Times New Roman" w:eastAsia="Times New Roman" w:hAnsi="Times New Roman" w:cs="Times New Roman"/>
          <w:sz w:val="28"/>
          <w:szCs w:val="28"/>
        </w:rPr>
        <w:t xml:space="preserve">сотрудников </w:t>
      </w:r>
      <w:r w:rsidR="00CD5ED1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</w:t>
      </w:r>
      <w:r w:rsidR="005C771F">
        <w:rPr>
          <w:rFonts w:ascii="Times New Roman" w:eastAsia="Times New Roman" w:hAnsi="Times New Roman" w:cs="Times New Roman"/>
          <w:sz w:val="28"/>
          <w:szCs w:val="28"/>
        </w:rPr>
        <w:t xml:space="preserve"> МВД России «Георгиевский»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К массовым мероприятиям не относятся ведомственные мероприятия (совещания, конференции, семинары), проводимые в административных зда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ниях соответствующих ведомственных структур, а также разовые концерт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ные, развлекательные, культурно-просветительные, театрально-зрелищные, спортивные мероприятия, проводимые на платной основе в стационарных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lastRenderedPageBreak/>
        <w:t>сооружениях (театральных, кинозрелищных, концертных, спортивных, цир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ковых и др.), отвечающих назначению их использования, безопасность уча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стников которых, их пропускной и внутриобъектовый режим осуществляют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ся с привлечением частных охранных служб, контролеров-распорядителей (далее - коммерческое мероприятие).</w:t>
      </w:r>
    </w:p>
    <w:p w:rsidR="008A764F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Настоящее Положение не распространяется на правоотношения, свя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занные с порядком организации и обеспечения общественного порядка и безопасности при проведении в </w:t>
      </w:r>
      <w:r w:rsidR="008375F0">
        <w:rPr>
          <w:rFonts w:ascii="Times New Roman" w:eastAsia="Times New Roman" w:hAnsi="Times New Roman" w:cs="Times New Roman"/>
          <w:sz w:val="28"/>
          <w:szCs w:val="28"/>
        </w:rPr>
        <w:t>городе Георгиевске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коммерческих и пуб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личных мероприятий.</w:t>
      </w:r>
    </w:p>
    <w:p w:rsidR="003E06D6" w:rsidRPr="00B063F1" w:rsidRDefault="003E06D6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Default="00B41FB6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 Порядок согласования проведения массового мероприятия</w:t>
      </w:r>
    </w:p>
    <w:p w:rsidR="00DE208C" w:rsidRDefault="00DE208C" w:rsidP="00E153BA">
      <w:pPr>
        <w:tabs>
          <w:tab w:val="left" w:pos="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AD1DCC" w:rsidRDefault="00B41FB6" w:rsidP="00E153BA">
      <w:pPr>
        <w:tabs>
          <w:tab w:val="left" w:pos="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3E06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Организат</w:t>
      </w:r>
      <w:r w:rsidR="00AD59CA">
        <w:rPr>
          <w:rFonts w:ascii="Times New Roman" w:eastAsia="Times New Roman" w:hAnsi="Times New Roman" w:cs="Times New Roman"/>
          <w:sz w:val="28"/>
          <w:szCs w:val="28"/>
        </w:rPr>
        <w:t>ором массового мероприятия являю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тся орган исполнитель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ной власти края, орган местного самоуправления </w:t>
      </w:r>
      <w:r w:rsidR="00AD59C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, юридическое или фи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зическое лицо, выступающие инициаторами проведения соответствующего массового мероприятия и осуществляющие его организационное, финансовое обеспечение и обеспечение безопасности участников массового мероприятия с привлечением </w:t>
      </w:r>
      <w:r w:rsidR="00E63DC8">
        <w:rPr>
          <w:rFonts w:ascii="Times New Roman" w:eastAsia="Times New Roman" w:hAnsi="Times New Roman" w:cs="Times New Roman"/>
          <w:sz w:val="28"/>
          <w:szCs w:val="28"/>
        </w:rPr>
        <w:t xml:space="preserve">сотрудников </w:t>
      </w:r>
      <w:r w:rsidR="009B79C8">
        <w:rPr>
          <w:rFonts w:ascii="Times New Roman" w:eastAsia="Times New Roman" w:hAnsi="Times New Roman" w:cs="Times New Roman"/>
          <w:sz w:val="28"/>
          <w:szCs w:val="28"/>
        </w:rPr>
        <w:t>межмуниципального от</w:t>
      </w:r>
      <w:r w:rsidR="005170E8">
        <w:rPr>
          <w:rFonts w:ascii="Times New Roman" w:eastAsia="Times New Roman" w:hAnsi="Times New Roman" w:cs="Times New Roman"/>
          <w:sz w:val="28"/>
          <w:szCs w:val="28"/>
        </w:rPr>
        <w:t xml:space="preserve">дела МВД России «Георгиевский»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(далее - организатор массового мероприятия).</w:t>
      </w:r>
    </w:p>
    <w:p w:rsidR="008A764F" w:rsidRPr="00AD1DCC" w:rsidRDefault="00E63DC8" w:rsidP="00E153BA">
      <w:pPr>
        <w:tabs>
          <w:tab w:val="left" w:pos="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5513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В целях организации и обеспечения общественного правопорядка и безопасности при проведении массового мероприятия организатор массового мероприятия в срок не ранее 15 календарных дней и не позднее 10 кален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дарных дней до дня проведения массового мероприятия подает в письменной форме уведомление о проведении массового мероприятия (далее - уведом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ление) в:</w:t>
      </w:r>
    </w:p>
    <w:p w:rsidR="008A764F" w:rsidRPr="00B063F1" w:rsidRDefault="006363E1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55131D">
        <w:rPr>
          <w:rFonts w:ascii="Times New Roman" w:eastAsia="Times New Roman" w:hAnsi="Times New Roman" w:cs="Times New Roman"/>
          <w:sz w:val="28"/>
          <w:szCs w:val="28"/>
        </w:rPr>
        <w:t>ежмуни</w:t>
      </w:r>
      <w:r w:rsidR="00790107">
        <w:rPr>
          <w:rFonts w:ascii="Times New Roman" w:eastAsia="Times New Roman" w:hAnsi="Times New Roman" w:cs="Times New Roman"/>
          <w:sz w:val="28"/>
          <w:szCs w:val="28"/>
        </w:rPr>
        <w:t>ципальный отдел МВД России «Георгиевский»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- в случае если ор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ганизатором массового мероприятия является </w:t>
      </w:r>
      <w:r w:rsidR="00DB261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города Георгиевска, которая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планирует проведение массового мероприятия на терри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тории </w:t>
      </w:r>
      <w:r w:rsidR="0009244E"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764F" w:rsidRPr="00B063F1" w:rsidRDefault="00907E87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межмуниципальный отдел МВД России «Георгиевский»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администрацию города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0E8">
        <w:rPr>
          <w:rFonts w:ascii="Times New Roman" w:eastAsia="Times New Roman" w:hAnsi="Times New Roman" w:cs="Times New Roman"/>
          <w:sz w:val="28"/>
          <w:szCs w:val="28"/>
        </w:rPr>
        <w:t xml:space="preserve">Георгиевска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- в случае если организатором массового мероприятия является юридическое или физическое лицо, которое планирует проведение массового мероприятия в месте его проведения;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Главное управление Министерства внутренних дел Российской Феде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рации по Ставропольскому краю (далее - ГУ МВД России по краю), </w:t>
      </w:r>
      <w:r w:rsidR="00B01BC4">
        <w:rPr>
          <w:rFonts w:ascii="Times New Roman" w:eastAsia="Times New Roman" w:hAnsi="Times New Roman" w:cs="Times New Roman"/>
          <w:sz w:val="28"/>
          <w:szCs w:val="28"/>
        </w:rPr>
        <w:t>межмуниципальный отдел МВД России «Георгиевский»</w:t>
      </w:r>
      <w:r w:rsidR="00B01BC4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01BC4">
        <w:rPr>
          <w:rFonts w:ascii="Times New Roman" w:eastAsia="Times New Roman" w:hAnsi="Times New Roman" w:cs="Times New Roman"/>
          <w:sz w:val="28"/>
          <w:szCs w:val="28"/>
        </w:rPr>
        <w:t>администрацию города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0E8">
        <w:rPr>
          <w:rFonts w:ascii="Times New Roman" w:eastAsia="Times New Roman" w:hAnsi="Times New Roman" w:cs="Times New Roman"/>
          <w:sz w:val="28"/>
          <w:szCs w:val="28"/>
        </w:rPr>
        <w:t xml:space="preserve">Георгиевска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- в случае если организатором массового мероприятия является орган исполнительной власти Ставрополь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ского края, который планирует проведение массового мероприятия на терри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тории </w:t>
      </w:r>
      <w:r w:rsidR="00BA1DD9">
        <w:rPr>
          <w:rFonts w:ascii="Times New Roman" w:eastAsia="Times New Roman" w:hAnsi="Times New Roman" w:cs="Times New Roman"/>
          <w:sz w:val="28"/>
          <w:szCs w:val="28"/>
        </w:rPr>
        <w:t>города Георгиевска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6503" w:rsidRDefault="00716503" w:rsidP="00E153B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517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должно содержать следующие сведения: </w:t>
      </w:r>
    </w:p>
    <w:p w:rsidR="008A764F" w:rsidRPr="00AD1DCC" w:rsidRDefault="008A764F" w:rsidP="00E153B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1) цель массового мероприятия;</w:t>
      </w:r>
    </w:p>
    <w:p w:rsidR="008A764F" w:rsidRPr="00AD1DCC" w:rsidRDefault="008A764F" w:rsidP="00E153BA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место проведения массового мероприятия;</w:t>
      </w:r>
    </w:p>
    <w:p w:rsidR="008A764F" w:rsidRPr="00AD1DCC" w:rsidRDefault="008A764F" w:rsidP="00E153BA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дата, время начала и окончания массового мероприятия;</w:t>
      </w:r>
    </w:p>
    <w:p w:rsidR="008A764F" w:rsidRPr="00AD1DCC" w:rsidRDefault="008A764F" w:rsidP="00E153BA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предполагаемое количество участников массового мероприятия;</w:t>
      </w:r>
    </w:p>
    <w:p w:rsidR="008A764F" w:rsidRPr="00AD1DCC" w:rsidRDefault="002A3B2D" w:rsidP="00E153B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перечень мер, принятие которых предполагается организатором мас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сового мероприятия для обеспечения общественного правопорядка и безо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пасности участников массового мероприятия;</w:t>
      </w:r>
    </w:p>
    <w:p w:rsidR="008A764F" w:rsidRPr="00AD1DCC" w:rsidRDefault="002A3B2D" w:rsidP="00E153B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="0072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перечень мер, принятие которых предполагается организатором мас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сового мероприятия для организации оказания участникам массового меро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приятия медицинской помощи;</w:t>
      </w:r>
    </w:p>
    <w:p w:rsidR="008A764F" w:rsidRPr="00AD1DCC" w:rsidRDefault="002A3B2D" w:rsidP="00E153B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72790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информация о намерении использовать звукоусиливающие техниче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ские средства при проведении массового мероприятия;</w:t>
      </w:r>
    </w:p>
    <w:p w:rsidR="008A764F" w:rsidRPr="00AD1DCC" w:rsidRDefault="002A3B2D" w:rsidP="00E153BA">
      <w:pPr>
        <w:tabs>
          <w:tab w:val="left" w:pos="69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2790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фамилия, имя, отчество либо наименование (для юридических лиц) организатора массового мероприятия, сведения о его месте жительства или пребывания, его юридический адрес (для юридических лиц), номер телефона;</w:t>
      </w:r>
    </w:p>
    <w:p w:rsidR="008A764F" w:rsidRPr="00AD1DCC" w:rsidRDefault="002A3B2D" w:rsidP="00E153BA">
      <w:pPr>
        <w:tabs>
          <w:tab w:val="left" w:pos="69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72790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фамилии, имена и отчества лиц, уполномоченных организатором массового мероприятия выполнять распорядительные функции по организа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ции и проведению массового мероприятия;</w:t>
      </w:r>
    </w:p>
    <w:p w:rsidR="008A764F" w:rsidRPr="00AD1DCC" w:rsidRDefault="00727904" w:rsidP="00E153BA">
      <w:pPr>
        <w:tabs>
          <w:tab w:val="left" w:pos="78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дата подачи уведомления;</w:t>
      </w:r>
    </w:p>
    <w:p w:rsidR="00602329" w:rsidRDefault="002A3B2D" w:rsidP="00E153BA">
      <w:pPr>
        <w:tabs>
          <w:tab w:val="left" w:pos="85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2790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планируемом участии в массовом мероприятии должностных лиц федеральных органов исполнительной власти, </w:t>
      </w:r>
    </w:p>
    <w:p w:rsidR="008A764F" w:rsidRPr="00AD1DCC" w:rsidRDefault="008A764F" w:rsidP="00E153BA">
      <w:pPr>
        <w:tabs>
          <w:tab w:val="left" w:pos="85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альных органов</w:t>
      </w:r>
      <w:r w:rsidR="0060232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федеральных органов исполнительной власти и Правитель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ства Ставропольского края.</w:t>
      </w:r>
    </w:p>
    <w:p w:rsidR="008A764F" w:rsidRPr="00AD1DCC" w:rsidRDefault="00E5267B" w:rsidP="00E153B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 w:rsidR="000673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В случае выявления обстоятельств, снижающих уровень безопасно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сти участников проводимого массового мероприятия, нарушения организа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тором массового мероприятия сроков направления уведомления, </w:t>
      </w:r>
      <w:r w:rsidR="006752F8">
        <w:rPr>
          <w:rFonts w:ascii="Times New Roman" w:eastAsia="Times New Roman" w:hAnsi="Times New Roman" w:cs="Times New Roman"/>
          <w:sz w:val="28"/>
          <w:szCs w:val="28"/>
        </w:rPr>
        <w:t>администрация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2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вправе внести организатору мероприятия предложение об отмене его проведения.</w:t>
      </w:r>
    </w:p>
    <w:p w:rsidR="008A764F" w:rsidRPr="00AD1DCC" w:rsidRDefault="00096555" w:rsidP="00E153BA">
      <w:pPr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5646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В случае несвоевременного представления уведомления, организатор массового мероприятия обязан перенести проведение массового мероприятия на более поздний срок.</w:t>
      </w:r>
    </w:p>
    <w:p w:rsidR="00FB22B4" w:rsidRDefault="00096555" w:rsidP="00E153BA">
      <w:pPr>
        <w:tabs>
          <w:tab w:val="left" w:pos="7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D52B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Уведомление рассматривается </w:t>
      </w:r>
      <w:r w:rsidR="001C554E">
        <w:rPr>
          <w:rFonts w:ascii="Times New Roman" w:eastAsia="Times New Roman" w:hAnsi="Times New Roman" w:cs="Times New Roman"/>
          <w:sz w:val="28"/>
          <w:szCs w:val="28"/>
        </w:rPr>
        <w:t>администрацией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семи дней со дня его подачи. Для рассмотрения уведом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ления </w:t>
      </w:r>
      <w:r w:rsidR="0090270B">
        <w:rPr>
          <w:rFonts w:ascii="Times New Roman" w:eastAsia="Times New Roman" w:hAnsi="Times New Roman" w:cs="Times New Roman"/>
          <w:sz w:val="28"/>
          <w:szCs w:val="28"/>
        </w:rPr>
        <w:t>администрация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приглашает представителей </w:t>
      </w:r>
      <w:r w:rsidR="0090270B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МВД России «Георгиевский»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, а также представителей организаций, участвующих в массовом ме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роприятии. </w:t>
      </w:r>
      <w:r w:rsidR="00FB22B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8A764F" w:rsidRPr="00AD1DCC" w:rsidRDefault="008A764F" w:rsidP="00D52B19">
      <w:pPr>
        <w:tabs>
          <w:tab w:val="left" w:pos="7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С организатором массового мероприятия проводится согласова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ние мер по обеспечению общественного правопорядка, организации торгов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ли, выполнению дополнительных работ по уборке мест проведения массово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 мероприятия и других вопросов, связанных с организацией массового </w:t>
      </w:r>
      <w:r w:rsidR="00DA4B41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роприятия.</w:t>
      </w:r>
    </w:p>
    <w:p w:rsidR="00420E2A" w:rsidRDefault="00DA4B41" w:rsidP="00E153BA">
      <w:pPr>
        <w:tabs>
          <w:tab w:val="left" w:pos="7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уведомления </w:t>
      </w:r>
      <w:r w:rsidR="00352AD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города Георгиевска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 согласовании проведения массового мероприятия либо отказе в его проведении. </w:t>
      </w:r>
      <w:r w:rsidR="003747CC">
        <w:rPr>
          <w:rFonts w:ascii="Times New Roman" w:eastAsia="Times New Roman" w:hAnsi="Times New Roman" w:cs="Times New Roman"/>
          <w:sz w:val="28"/>
          <w:szCs w:val="28"/>
        </w:rPr>
        <w:t>Администрация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вправе предложить организатору массового мероприятия изменить ус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ловия его проведения - определить другое время и место проведения массо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вого мероприятия. О принятом решении организатору сообщается в пись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менной форме. Отказ в проведении массового мероприятия или предложение об изменении условий его проведения должны быть мотивированными.</w:t>
      </w:r>
    </w:p>
    <w:p w:rsidR="008A764F" w:rsidRPr="00AD1DCC" w:rsidRDefault="00432DDC" w:rsidP="00E153BA">
      <w:pPr>
        <w:tabs>
          <w:tab w:val="left" w:pos="7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2.8.</w:t>
      </w:r>
      <w:r w:rsidR="00420E2A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На период проведения массового мероприятия, в целях обеспечения координационного взаимодействия всех участников массового мероприятия, назначается ответственный представитель </w:t>
      </w:r>
      <w:r w:rsidR="000C5F41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764F" w:rsidRDefault="007178FA" w:rsidP="00E153BA">
      <w:pPr>
        <w:tabs>
          <w:tab w:val="left" w:pos="75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2.9.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Организатор массового мероприятия размещает в установленном порядке информацию о дате, времени и месте его проведения только после принятия </w:t>
      </w:r>
      <w:r w:rsidR="00FE2954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решения о согласовании проведения массового мероприятия.</w:t>
      </w:r>
    </w:p>
    <w:p w:rsidR="00FE2954" w:rsidRPr="00AD1DCC" w:rsidRDefault="00FE2954" w:rsidP="00E153BA">
      <w:pPr>
        <w:tabs>
          <w:tab w:val="left" w:pos="75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1D6AF8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 Права и обязанности организатора массового мероприятия</w:t>
      </w:r>
    </w:p>
    <w:p w:rsidR="00FC0D59" w:rsidRDefault="00FC0D59" w:rsidP="00E153BA">
      <w:pPr>
        <w:tabs>
          <w:tab w:val="left" w:pos="77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AD1DCC" w:rsidRDefault="001D6AF8" w:rsidP="00E153BA">
      <w:pPr>
        <w:tabs>
          <w:tab w:val="left" w:pos="77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Организатор массового мероприятия имеет право:</w:t>
      </w:r>
    </w:p>
    <w:p w:rsidR="008A764F" w:rsidRPr="00AD1DCC" w:rsidRDefault="008A764F" w:rsidP="00E153BA">
      <w:pPr>
        <w:numPr>
          <w:ilvl w:val="0"/>
          <w:numId w:val="6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проводить массовое мероприятие во время и в месте его проведения, которые указаны в уведомлении, либо изменены по согласованию с </w:t>
      </w:r>
      <w:r w:rsidR="00945ED7">
        <w:rPr>
          <w:rFonts w:ascii="Times New Roman" w:eastAsia="Times New Roman" w:hAnsi="Times New Roman" w:cs="Times New Roman"/>
          <w:sz w:val="28"/>
          <w:szCs w:val="28"/>
        </w:rPr>
        <w:t>администрацией города Георгиевска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764F" w:rsidRPr="00AD1DCC" w:rsidRDefault="008A764F" w:rsidP="00E153BA">
      <w:pPr>
        <w:numPr>
          <w:ilvl w:val="0"/>
          <w:numId w:val="6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проводить массовое мероприятие в форме, не противоречащей феде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ральному законодательству, в том числе использовать звукоусиливающие технические средства с уровнем звука, соответствующим стандартам и нор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мам, установленным в Российской Федерации.</w:t>
      </w:r>
    </w:p>
    <w:p w:rsidR="008A764F" w:rsidRDefault="001E33A2" w:rsidP="00E153BA">
      <w:pPr>
        <w:tabs>
          <w:tab w:val="left" w:pos="778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ab/>
      </w:r>
      <w:r w:rsidR="00FC0D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Организатор массового мероприятия обязан:</w:t>
      </w:r>
    </w:p>
    <w:p w:rsidR="008A764F" w:rsidRPr="00AD1DCC" w:rsidRDefault="008A764F" w:rsidP="00E153BA">
      <w:pPr>
        <w:numPr>
          <w:ilvl w:val="0"/>
          <w:numId w:val="7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соблюдать предусмотренные настоящим Положением порядок и сроки подачи уведомления;</w:t>
      </w:r>
    </w:p>
    <w:p w:rsidR="008A764F" w:rsidRPr="00AD1DCC" w:rsidRDefault="008A764F" w:rsidP="00E153BA">
      <w:pPr>
        <w:numPr>
          <w:ilvl w:val="0"/>
          <w:numId w:val="7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получить согласование Правительства Ставропольского края на проведение массового мероприятия (в случае если в массовом мероприятии предполагается участие должностных лиц федеральных органов исполни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тельной власти, территориальных органов федеральных органов исполни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тельной власти и Правительства Ставропольского края);</w:t>
      </w:r>
    </w:p>
    <w:p w:rsidR="008A764F" w:rsidRPr="00AD1DCC" w:rsidRDefault="008A764F" w:rsidP="00E153BA">
      <w:pPr>
        <w:numPr>
          <w:ilvl w:val="0"/>
          <w:numId w:val="7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обеспечить подключение арочных переносных металлодетекторов, устанавливаемых в месте проведения массового мероприятия, к источникам энергоснабжения;</w:t>
      </w:r>
    </w:p>
    <w:p w:rsidR="008A764F" w:rsidRPr="00AD1DCC" w:rsidRDefault="00AF7FB8" w:rsidP="00E153BA">
      <w:pPr>
        <w:numPr>
          <w:ilvl w:val="0"/>
          <w:numId w:val="7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обеспечить соблюдение правил техники безопасности и противопо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жарной безопасности в месте проведения массового мероприятия, в том чис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ле с использованием пиротехнических средств;</w:t>
      </w:r>
    </w:p>
    <w:p w:rsidR="008A764F" w:rsidRPr="00AD1DCC" w:rsidRDefault="008A764F" w:rsidP="00E153BA">
      <w:pPr>
        <w:numPr>
          <w:ilvl w:val="0"/>
          <w:numId w:val="8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согласовать с коммунальными службами </w:t>
      </w:r>
      <w:r w:rsidR="00903E05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порядок проведения работ по уборке территории места проведения массового мероприятия;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установку при необходимости в месте проведения массового меро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приятия передвижных уличных биотуалетов и их обслуживание согласно за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ключенному договору;</w:t>
      </w:r>
    </w:p>
    <w:p w:rsidR="008A764F" w:rsidRPr="00AD1DCC" w:rsidRDefault="008A764F" w:rsidP="00E153BA">
      <w:pPr>
        <w:numPr>
          <w:ilvl w:val="0"/>
          <w:numId w:val="8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обеспечить в месте проведения массового мероприятия соблюдение всеми участниками массовых мероприятий: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требований федерального законодательства;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норм и правил эксплуатации места проведения массового мероприятия;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правил технической эксплуатации инженерных систем, установленных в месте проведения массового мероприятия;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требований пожарной, санитарно-эпидемиологической безопасности;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требований, установленных правовыми актами органов исполнитель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ной власти Ставропольского края в области здравоохранения, образования, культуры, торговли, коммунально-бытового и транспортного обслуживания;</w:t>
      </w:r>
    </w:p>
    <w:p w:rsidR="008A764F" w:rsidRPr="00B165CA" w:rsidRDefault="008A764F" w:rsidP="00E153BA">
      <w:pPr>
        <w:numPr>
          <w:ilvl w:val="0"/>
          <w:numId w:val="8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5CA">
        <w:rPr>
          <w:rFonts w:ascii="Times New Roman" w:eastAsia="Times New Roman" w:hAnsi="Times New Roman" w:cs="Times New Roman"/>
          <w:sz w:val="28"/>
          <w:szCs w:val="28"/>
        </w:rPr>
        <w:t>совместно с юридическим или физическим лицом, в собственности, распоряжении, владении, пользовании, хозяйственном ведении или опера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softHyphen/>
        <w:t>тивном управлении которого находится место проведения массового меро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softHyphen/>
        <w:t>приятия (далее - администрация места проведения массового мероприятия)</w:t>
      </w:r>
      <w:r w:rsidR="00B165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B40A2" w:rsidRPr="00B165CA">
        <w:rPr>
          <w:rFonts w:ascii="Times New Roman" w:eastAsia="Times New Roman" w:hAnsi="Times New Roman" w:cs="Times New Roman"/>
          <w:sz w:val="28"/>
          <w:szCs w:val="28"/>
        </w:rPr>
        <w:t xml:space="preserve">межмуниципальным отделом МВД России «Георгиевский» 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t>принимать меры по</w:t>
      </w:r>
      <w:r w:rsidR="00B165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t>недопущению реализации алкоголь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softHyphen/>
        <w:t>ной и спиртосодержащей продукции в месте проведения массового меро</w:t>
      </w:r>
      <w:r w:rsidRPr="00B165CA">
        <w:rPr>
          <w:rFonts w:ascii="Times New Roman" w:eastAsia="Times New Roman" w:hAnsi="Times New Roman" w:cs="Times New Roman"/>
          <w:sz w:val="28"/>
          <w:szCs w:val="28"/>
        </w:rPr>
        <w:softHyphen/>
        <w:t>приятия;</w:t>
      </w:r>
    </w:p>
    <w:p w:rsidR="008A764F" w:rsidRPr="00AD1DCC" w:rsidRDefault="008A764F" w:rsidP="00E153BA">
      <w:pPr>
        <w:numPr>
          <w:ilvl w:val="0"/>
          <w:numId w:val="8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в случае возникновения угрозы совершения террористических ак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тов, проявлений экстремизма, совершения массовых беспорядков и иных опасных противоправных действий принимать меры по приостановлению или прекращению проведения массового мероприятия;</w:t>
      </w:r>
    </w:p>
    <w:p w:rsidR="008A764F" w:rsidRDefault="008A764F" w:rsidP="00E153BA">
      <w:pPr>
        <w:numPr>
          <w:ilvl w:val="0"/>
          <w:numId w:val="8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информировать должностное лицо </w:t>
      </w:r>
      <w:r w:rsidR="00FF712B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, принявшее решение о согласии на проведение массового мероприятия, об окончании массового мероприятия и результатах обеспечения обществен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ного правопорядка и безопасности при его проведении.</w:t>
      </w:r>
    </w:p>
    <w:p w:rsidR="00FF712B" w:rsidRPr="00AD1DCC" w:rsidRDefault="00FF712B" w:rsidP="00E153BA">
      <w:p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Default="001E33A2" w:rsidP="00FC0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 Права и обязанности администрации места проведения массового</w:t>
      </w:r>
      <w:r w:rsidR="00FC0D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4B3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ероприятия</w:t>
      </w:r>
    </w:p>
    <w:p w:rsidR="008A764F" w:rsidRPr="00B063F1" w:rsidRDefault="00474726" w:rsidP="00FC0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Администрация места проведения массового мероприятия имеет</w:t>
      </w:r>
      <w:r w:rsidR="00FC0D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право:</w:t>
      </w:r>
    </w:p>
    <w:p w:rsidR="008A764F" w:rsidRPr="00AD1DCC" w:rsidRDefault="008A764F" w:rsidP="00E153BA">
      <w:pPr>
        <w:numPr>
          <w:ilvl w:val="0"/>
          <w:numId w:val="9"/>
        </w:numPr>
        <w:tabs>
          <w:tab w:val="left" w:pos="701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принимать самостоятельное решение по участию структурных под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разделений администрации</w:t>
      </w:r>
      <w:r w:rsidR="00202F0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места проведения массового мероп</w:t>
      </w:r>
      <w:r w:rsidR="00202F01">
        <w:rPr>
          <w:rFonts w:ascii="Times New Roman" w:eastAsia="Times New Roman" w:hAnsi="Times New Roman" w:cs="Times New Roman"/>
          <w:sz w:val="28"/>
          <w:szCs w:val="28"/>
        </w:rPr>
        <w:t>риятия в ор</w:t>
      </w:r>
      <w:r w:rsidR="00202F01">
        <w:rPr>
          <w:rFonts w:ascii="Times New Roman" w:eastAsia="Times New Roman" w:hAnsi="Times New Roman" w:cs="Times New Roman"/>
          <w:sz w:val="28"/>
          <w:szCs w:val="28"/>
        </w:rPr>
        <w:softHyphen/>
        <w:t>ганизации проведении,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на его территории массового мероприятия;</w:t>
      </w:r>
    </w:p>
    <w:p w:rsidR="008A764F" w:rsidRPr="00AD1DCC" w:rsidRDefault="008A764F" w:rsidP="00E153BA">
      <w:pPr>
        <w:numPr>
          <w:ilvl w:val="0"/>
          <w:numId w:val="9"/>
        </w:numPr>
        <w:tabs>
          <w:tab w:val="left" w:pos="2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совместно с </w:t>
      </w:r>
      <w:r w:rsidR="00833CB7">
        <w:rPr>
          <w:rFonts w:ascii="Times New Roman" w:eastAsia="Times New Roman" w:hAnsi="Times New Roman" w:cs="Times New Roman"/>
          <w:sz w:val="28"/>
          <w:szCs w:val="28"/>
        </w:rPr>
        <w:t xml:space="preserve">межмуниципальным отделом МВД России «Георгиевский»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определять места для расстановки лиц, от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ветственных за организацию проведения массового мероприятия, и транс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портных средств участников массового мероприятия;</w:t>
      </w:r>
    </w:p>
    <w:p w:rsidR="008A764F" w:rsidRPr="00AD1DCC" w:rsidRDefault="008A764F" w:rsidP="00E153BA">
      <w:pPr>
        <w:numPr>
          <w:ilvl w:val="0"/>
          <w:numId w:val="10"/>
        </w:numPr>
        <w:tabs>
          <w:tab w:val="left" w:pos="7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устанавливать правила поведения участников массового мероприя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тия в месте проведения массового мероприятия;</w:t>
      </w:r>
    </w:p>
    <w:p w:rsidR="008A764F" w:rsidRPr="00AD1DCC" w:rsidRDefault="008A764F" w:rsidP="00E153BA">
      <w:pPr>
        <w:numPr>
          <w:ilvl w:val="0"/>
          <w:numId w:val="10"/>
        </w:numPr>
        <w:tabs>
          <w:tab w:val="left" w:pos="68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устанавливать ограничения для участников массового мероприятия на территории объекта проведения массового мероприятия.</w:t>
      </w:r>
    </w:p>
    <w:p w:rsidR="008A764F" w:rsidRPr="00B063F1" w:rsidRDefault="00A96872" w:rsidP="00E153BA">
      <w:pPr>
        <w:tabs>
          <w:tab w:val="left" w:pos="79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E248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1E2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Администрация места проведения массового мероприятия обязана: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выставлять контрольно-распорядительную службу за 2 часа до нача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ла проведения массового мероприятия;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совместно с </w:t>
      </w:r>
      <w:r w:rsidR="00000B27">
        <w:rPr>
          <w:rFonts w:ascii="Times New Roman" w:eastAsia="Times New Roman" w:hAnsi="Times New Roman" w:cs="Times New Roman"/>
          <w:sz w:val="28"/>
          <w:szCs w:val="28"/>
        </w:rPr>
        <w:t>межмуниципальным отделом МВД России «Георгиевский»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60E2D">
        <w:rPr>
          <w:rFonts w:ascii="Times New Roman" w:eastAsia="Times New Roman" w:hAnsi="Times New Roman" w:cs="Times New Roman"/>
          <w:sz w:val="28"/>
          <w:szCs w:val="28"/>
        </w:rPr>
        <w:t>отделом надзорной деятельности по г.</w:t>
      </w:r>
      <w:r w:rsidR="00183CD0">
        <w:rPr>
          <w:rFonts w:ascii="Times New Roman" w:eastAsia="Times New Roman" w:hAnsi="Times New Roman" w:cs="Times New Roman"/>
          <w:sz w:val="28"/>
          <w:szCs w:val="28"/>
        </w:rPr>
        <w:t>Георгиевску и Георгиевскому району ГУ МЧС РФ по СК</w:t>
      </w:r>
      <w:r w:rsidR="00F265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(далее - территориальное под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разделение МЧС России по </w:t>
      </w:r>
      <w:r w:rsidR="00F2658C">
        <w:rPr>
          <w:rFonts w:ascii="Times New Roman" w:eastAsia="Times New Roman" w:hAnsi="Times New Roman" w:cs="Times New Roman"/>
          <w:sz w:val="28"/>
          <w:szCs w:val="28"/>
        </w:rPr>
        <w:t>городу Георгиевску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) проводить проверку готовности места проведения массового мероприятия, и составлять акт готовности такого места к проведению массового мероприятия;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lastRenderedPageBreak/>
        <w:t>принимать меры к устранению обстоятельств, снижающих уровень обеспечения охраны общественного правопорядка и безопасности участни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ков массового мероприятия, и информировать об этом руководителя </w:t>
      </w:r>
      <w:r w:rsidR="00D55E7B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</w:t>
      </w:r>
      <w:r w:rsidR="00355AA7">
        <w:rPr>
          <w:rFonts w:ascii="Times New Roman" w:eastAsia="Times New Roman" w:hAnsi="Times New Roman" w:cs="Times New Roman"/>
          <w:sz w:val="28"/>
          <w:szCs w:val="28"/>
        </w:rPr>
        <w:t>а МВД России «Георгиевский»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и руководителя территориального подразделения МЧС России по </w:t>
      </w:r>
      <w:r w:rsidR="00D55E7B">
        <w:rPr>
          <w:rFonts w:ascii="Times New Roman" w:eastAsia="Times New Roman" w:hAnsi="Times New Roman" w:cs="Times New Roman"/>
          <w:sz w:val="28"/>
          <w:szCs w:val="28"/>
        </w:rPr>
        <w:t>городу Георгиевску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соблюдать установленные в месте проведения массового мероприя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тия меры безопасности, в том числе пожарной и санитарной безопасности;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расстановку совместно </w:t>
      </w:r>
      <w:r w:rsidR="00F9569F" w:rsidRPr="00AD1DC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9569F">
        <w:rPr>
          <w:rFonts w:ascii="Times New Roman" w:eastAsia="Times New Roman" w:hAnsi="Times New Roman" w:cs="Times New Roman"/>
          <w:sz w:val="28"/>
          <w:szCs w:val="28"/>
        </w:rPr>
        <w:t>межмуниципальным отделом МВД России «Георгиевский»</w:t>
      </w:r>
      <w:r w:rsidR="00F9569F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средств инже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нерно-технической защищенности объекта проведения массового мероприя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тия;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проверять, закрывать и опечатывать помещения здания (зданий) места проведения массового мероприятия, неиспользуемые при проведении массового мероприятия;</w:t>
      </w:r>
    </w:p>
    <w:p w:rsidR="008A764F" w:rsidRPr="00AD1DCC" w:rsidRDefault="008A764F" w:rsidP="00E153BA">
      <w:pPr>
        <w:numPr>
          <w:ilvl w:val="0"/>
          <w:numId w:val="11"/>
        </w:numPr>
        <w:tabs>
          <w:tab w:val="left" w:pos="69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обеспечивать необходимые условия для организации оказания меди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цинской помощи участникам массового мероприятия и организаторам массо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вого мероприятия.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Default="00313003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. Права ГУ МВД России по краю, </w:t>
      </w:r>
      <w:r w:rsidR="00554A6A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МВД России «Георгиевский»</w:t>
      </w:r>
    </w:p>
    <w:p w:rsidR="001E2487" w:rsidRDefault="001E2487" w:rsidP="00E153BA">
      <w:pPr>
        <w:tabs>
          <w:tab w:val="left" w:pos="78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8A764F" w:rsidP="00E153BA">
      <w:pPr>
        <w:tabs>
          <w:tab w:val="left" w:pos="78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ГУ МВД России по краю, </w:t>
      </w:r>
      <w:r w:rsidR="00F300D6">
        <w:rPr>
          <w:rFonts w:ascii="Times New Roman" w:eastAsia="Times New Roman" w:hAnsi="Times New Roman" w:cs="Times New Roman"/>
          <w:sz w:val="28"/>
          <w:szCs w:val="28"/>
        </w:rPr>
        <w:t>межмуниципальный отдел МВД России «Георгиевский»</w:t>
      </w:r>
      <w:r w:rsidR="00F300D6" w:rsidRPr="00AD1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>имеют право:</w:t>
      </w:r>
    </w:p>
    <w:p w:rsidR="008A764F" w:rsidRPr="00AD1DCC" w:rsidRDefault="008A764F" w:rsidP="00E153BA">
      <w:pPr>
        <w:numPr>
          <w:ilvl w:val="0"/>
          <w:numId w:val="12"/>
        </w:numPr>
        <w:tabs>
          <w:tab w:val="left" w:pos="691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обстоятельств, снижающих уровень обеспечения охраны общественного правопорядка и безопасности участников массового мероприятия, нарушения срока подачи уведомления вносить соответственно в Правительство Ставропольского края или </w:t>
      </w:r>
      <w:r w:rsidR="00602F45">
        <w:rPr>
          <w:rFonts w:ascii="Times New Roman" w:eastAsia="Times New Roman" w:hAnsi="Times New Roman" w:cs="Times New Roman"/>
          <w:sz w:val="28"/>
          <w:szCs w:val="28"/>
        </w:rPr>
        <w:t>администрацию города Георгиевска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предложение об отмене проведения массового мероприятия;</w:t>
      </w:r>
    </w:p>
    <w:p w:rsidR="008A764F" w:rsidRPr="00AD1DCC" w:rsidRDefault="008A764F" w:rsidP="00E153BA">
      <w:pPr>
        <w:numPr>
          <w:ilvl w:val="0"/>
          <w:numId w:val="12"/>
        </w:numPr>
        <w:tabs>
          <w:tab w:val="left" w:pos="691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проверять у частных охранных служб и их сотрудников, принимаю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щих участие в обеспечении проведения массового мероприятия, наличие не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обходимых документов и лицензий, подтверждающих право на занятие ох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ранной деятельностью;</w:t>
      </w:r>
    </w:p>
    <w:p w:rsidR="008A764F" w:rsidRPr="00AD1DCC" w:rsidRDefault="008A764F" w:rsidP="00E153BA">
      <w:pPr>
        <w:numPr>
          <w:ilvl w:val="0"/>
          <w:numId w:val="12"/>
        </w:numPr>
        <w:tabs>
          <w:tab w:val="left" w:pos="691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осуществлять иные права, предусмотренные статьей 13 Федерально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го закона «О полиции».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6D171E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 Права участников массового мероприятия</w:t>
      </w:r>
    </w:p>
    <w:p w:rsidR="001E2487" w:rsidRDefault="001E2487" w:rsidP="00E153BA">
      <w:pPr>
        <w:tabs>
          <w:tab w:val="left" w:pos="87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6D171E" w:rsidP="00E153BA">
      <w:pPr>
        <w:tabs>
          <w:tab w:val="left" w:pos="87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11F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ab/>
        <w:t>Участники массового мероприятия имеют право:</w:t>
      </w:r>
    </w:p>
    <w:p w:rsidR="008A764F" w:rsidRPr="00AD1DCC" w:rsidRDefault="008A764F" w:rsidP="00E153BA">
      <w:pPr>
        <w:numPr>
          <w:ilvl w:val="0"/>
          <w:numId w:val="13"/>
        </w:numPr>
        <w:tabs>
          <w:tab w:val="left" w:pos="75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свободно входить в место проведения массового мероприятия или по предъявленным документам (аккредитации), дающим право на вход, в случае, если это предусмотрено порядком проведения массового мероприя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тия;</w:t>
      </w:r>
    </w:p>
    <w:p w:rsidR="008A764F" w:rsidRPr="00AD1DCC" w:rsidRDefault="008A764F" w:rsidP="00E153BA">
      <w:pPr>
        <w:numPr>
          <w:ilvl w:val="0"/>
          <w:numId w:val="13"/>
        </w:numPr>
        <w:tabs>
          <w:tab w:val="left" w:pos="75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пользоваться всеми услугами, предоставленными организаторами массового мероприятия и администрацией места проведения массового ме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роприятия.</w:t>
      </w:r>
    </w:p>
    <w:p w:rsidR="000F11F0" w:rsidRDefault="000F11F0" w:rsidP="00E153BA">
      <w:pPr>
        <w:tabs>
          <w:tab w:val="left" w:pos="87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64F" w:rsidRPr="00B063F1" w:rsidRDefault="00883299" w:rsidP="00E153BA">
      <w:pPr>
        <w:tabs>
          <w:tab w:val="left" w:pos="87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ab/>
        <w:t>Участники массового мероприятия обязаны: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1) соблюдать и поддерживать общественный порядок и общепринятые нормы поведения, вести себя уважительно по отношению к другим посетителям и участникам массового мероприятия, обслуживающему персоналу, лицам, ответственным за соблюдение порядка на массовом мероприятии, не допускать действий, создающих опасность для окружаю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щих;</w:t>
      </w:r>
    </w:p>
    <w:p w:rsidR="008A764F" w:rsidRPr="00AD1DCC" w:rsidRDefault="008A764F" w:rsidP="00E153BA">
      <w:pPr>
        <w:numPr>
          <w:ilvl w:val="0"/>
          <w:numId w:val="14"/>
        </w:numPr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предъявлять представителям администрации места проведения массового мероприятия и сотрудникам правоохранительных органов документы, дающие право для входа в место проведения массового меро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приятия, а также пропуск на въезд автотранспорта на территорию места проведения массового мероприятия, если это предусмотрено порядком его проведения;</w:t>
      </w:r>
    </w:p>
    <w:p w:rsidR="008A764F" w:rsidRPr="00AD1DCC" w:rsidRDefault="008A764F" w:rsidP="00E153BA">
      <w:pPr>
        <w:numPr>
          <w:ilvl w:val="0"/>
          <w:numId w:val="14"/>
        </w:numPr>
        <w:tabs>
          <w:tab w:val="left" w:pos="68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выполнять требования представителей</w:t>
      </w:r>
      <w:r w:rsidR="007C07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места про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ведения массового мероприятия и правоохранительных органов по соблюде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нию правил поведения и установленных ограничений;</w:t>
      </w:r>
    </w:p>
    <w:p w:rsidR="008A764F" w:rsidRPr="00AD1DCC" w:rsidRDefault="008A764F" w:rsidP="00E153BA">
      <w:pPr>
        <w:numPr>
          <w:ilvl w:val="0"/>
          <w:numId w:val="14"/>
        </w:numPr>
        <w:tabs>
          <w:tab w:val="left" w:pos="68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незамедлительно сообщать администрации места проведения массо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вого мероприятия и в правоохранительные органы о случаях обнаружения подозрительных предметов, вещей и обо всех случаях возникновения задым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ления или пожара;</w:t>
      </w:r>
    </w:p>
    <w:p w:rsidR="008A764F" w:rsidRPr="00B063F1" w:rsidRDefault="00B159BD" w:rsidP="00E153B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при получении информации об эвакуации действовать согласно указаниям администрации места проведения массового мероприятия и со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трудников </w:t>
      </w:r>
      <w:r w:rsidR="004D3012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МВД России «Георгиевский»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, ответственных за обеспечение правопорядка, соблюдая спокойствие и не создавая паники.</w:t>
      </w:r>
    </w:p>
    <w:p w:rsidR="00DA79AA" w:rsidRDefault="00642B26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8A764F" w:rsidRPr="00AD1DCC">
        <w:rPr>
          <w:rFonts w:ascii="Times New Roman" w:eastAsia="Times New Roman" w:hAnsi="Times New Roman" w:cs="Times New Roman"/>
          <w:sz w:val="28"/>
          <w:szCs w:val="28"/>
        </w:rPr>
        <w:t xml:space="preserve"> Участникам массового мероприятия запрещается: </w:t>
      </w:r>
    </w:p>
    <w:p w:rsidR="008A764F" w:rsidRPr="00B063F1" w:rsidRDefault="008A764F" w:rsidP="00E15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1) проносить оружие, огнеопасные, взрывчатые, ядовитые, пахучие и радиоактивные вещества, колющие и режущие предметы, чемоданы, портфели, крупногабаритные свертки и сумки, напитки в металлической и стеклянной таре и иные предметы, создающие помехи нормальному проведению массового мероприятия и (или) опасность для окружающих;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распивать алкогольную продукцию в запрещенных местах или появляться в пьяном виде, оскорбляющем человеческое достоинство;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выбрасывать предметы вне мусоросборочных контейнеров, а также совершать иные действия, нарушающие порядок проведения массового ме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роприятия;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допускать выкрики или иные действия, унижающие человеческое достоинство участников массового мероприятия или зрителей;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находиться во время проведения массового мероприятия в про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ходах, на лестницах или люках, создавать препятствия передвижению уча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стников массового мероприятия, забираться на ограждения, парапеты, осветительные устройства, площадки для телевизионных съемок, деревья, мачты, крыши, несущие конструкции, повреждать оборудование, элементы оформления сооружений и иной инвентарь, зеленые насаждения;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t>приходить на массовое мероприятие с животными, если это не предусмотрено характером массового мероприятия;</w:t>
      </w:r>
    </w:p>
    <w:p w:rsidR="008A764F" w:rsidRPr="00AD1DCC" w:rsidRDefault="008A764F" w:rsidP="00E153BA">
      <w:pPr>
        <w:numPr>
          <w:ilvl w:val="0"/>
          <w:numId w:val="15"/>
        </w:numPr>
        <w:tabs>
          <w:tab w:val="left" w:pos="71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DCC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осуществлять торговлю, наносить надписи и расклеивать объявле</w:t>
      </w:r>
      <w:r w:rsidRPr="00AD1DCC">
        <w:rPr>
          <w:rFonts w:ascii="Times New Roman" w:eastAsia="Times New Roman" w:hAnsi="Times New Roman" w:cs="Times New Roman"/>
          <w:sz w:val="28"/>
          <w:szCs w:val="28"/>
        </w:rPr>
        <w:softHyphen/>
        <w:t>ния, плакаты и другую продукцию информационного содержания без письменного разрешения администрации места проведения массового мероприятия;</w:t>
      </w:r>
    </w:p>
    <w:p w:rsidR="008A764F" w:rsidRPr="00AD1DCC" w:rsidRDefault="008A764F" w:rsidP="00E153BA">
      <w:pPr>
        <w:pStyle w:val="Style4"/>
        <w:numPr>
          <w:ilvl w:val="0"/>
          <w:numId w:val="15"/>
        </w:numPr>
        <w:tabs>
          <w:tab w:val="left" w:pos="710"/>
          <w:tab w:val="left" w:pos="993"/>
        </w:tabs>
        <w:spacing w:line="240" w:lineRule="auto"/>
        <w:ind w:firstLine="709"/>
        <w:rPr>
          <w:rStyle w:val="CharStyle4"/>
          <w:sz w:val="28"/>
          <w:szCs w:val="28"/>
        </w:rPr>
      </w:pPr>
      <w:r w:rsidRPr="00AD1DCC">
        <w:rPr>
          <w:sz w:val="28"/>
          <w:szCs w:val="28"/>
        </w:rPr>
        <w:t>наносить или выставлять напоказ знаки или иную символику, направленную на разжигание расовой, социальной, национальной или религиозной розни.</w:t>
      </w:r>
    </w:p>
    <w:p w:rsidR="00696031" w:rsidRDefault="00696031" w:rsidP="00AD1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AA6" w:rsidRDefault="00F82AA6" w:rsidP="00AD1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77" w:rsidRDefault="007549AE" w:rsidP="00CF2B77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="00CF2B77">
        <w:rPr>
          <w:sz w:val="28"/>
          <w:szCs w:val="28"/>
        </w:rPr>
        <w:t xml:space="preserve"> делами </w:t>
      </w:r>
    </w:p>
    <w:p w:rsidR="00CF2B77" w:rsidRPr="008B514B" w:rsidRDefault="00CF2B77" w:rsidP="00CF2B77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</w:t>
      </w:r>
      <w:r w:rsidR="007549AE">
        <w:rPr>
          <w:sz w:val="28"/>
          <w:szCs w:val="28"/>
        </w:rPr>
        <w:t xml:space="preserve">                            С.И. Коровкина</w:t>
      </w:r>
    </w:p>
    <w:sectPr w:rsidR="00CF2B77" w:rsidRPr="008B514B" w:rsidSect="00E153B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5EA" w:rsidRDefault="00C115EA" w:rsidP="00041FDA">
      <w:pPr>
        <w:spacing w:after="0" w:line="240" w:lineRule="auto"/>
      </w:pPr>
      <w:r>
        <w:separator/>
      </w:r>
    </w:p>
  </w:endnote>
  <w:endnote w:type="continuationSeparator" w:id="0">
    <w:p w:rsidR="00C115EA" w:rsidRDefault="00C115EA" w:rsidP="0004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5EA" w:rsidRDefault="00C115EA" w:rsidP="00041FDA">
      <w:pPr>
        <w:spacing w:after="0" w:line="240" w:lineRule="auto"/>
      </w:pPr>
      <w:r>
        <w:separator/>
      </w:r>
    </w:p>
  </w:footnote>
  <w:footnote w:type="continuationSeparator" w:id="0">
    <w:p w:rsidR="00C115EA" w:rsidRDefault="00C115EA" w:rsidP="00041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6338"/>
      <w:docPartObj>
        <w:docPartGallery w:val="Page Numbers (Top of Page)"/>
        <w:docPartUnique/>
      </w:docPartObj>
    </w:sdtPr>
    <w:sdtContent>
      <w:p w:rsidR="00041FDA" w:rsidRDefault="00886C53">
        <w:pPr>
          <w:pStyle w:val="a3"/>
          <w:jc w:val="center"/>
        </w:pPr>
        <w:fldSimple w:instr=" PAGE   \* MERGEFORMAT ">
          <w:r w:rsidR="00373A15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FA0"/>
    <w:multiLevelType w:val="singleLevel"/>
    <w:tmpl w:val="F578BAB2"/>
    <w:lvl w:ilvl="0">
      <w:start w:val="1"/>
      <w:numFmt w:val="decimal"/>
      <w:lvlText w:val="%1)"/>
      <w:lvlJc w:val="left"/>
    </w:lvl>
  </w:abstractNum>
  <w:abstractNum w:abstractNumId="1">
    <w:nsid w:val="0F6D6BA4"/>
    <w:multiLevelType w:val="singleLevel"/>
    <w:tmpl w:val="8A38FE0E"/>
    <w:lvl w:ilvl="0">
      <w:start w:val="1"/>
      <w:numFmt w:val="decimal"/>
      <w:lvlText w:val="%1)"/>
      <w:lvlJc w:val="left"/>
    </w:lvl>
  </w:abstractNum>
  <w:abstractNum w:abstractNumId="2">
    <w:nsid w:val="103D2007"/>
    <w:multiLevelType w:val="singleLevel"/>
    <w:tmpl w:val="C656645A"/>
    <w:lvl w:ilvl="0">
      <w:start w:val="3"/>
      <w:numFmt w:val="decimal"/>
      <w:lvlText w:val="%1."/>
      <w:lvlJc w:val="left"/>
    </w:lvl>
  </w:abstractNum>
  <w:abstractNum w:abstractNumId="3">
    <w:nsid w:val="138D2AAC"/>
    <w:multiLevelType w:val="singleLevel"/>
    <w:tmpl w:val="7D6C1984"/>
    <w:lvl w:ilvl="0">
      <w:start w:val="1"/>
      <w:numFmt w:val="decimal"/>
      <w:lvlText w:val="%1)"/>
      <w:lvlJc w:val="left"/>
    </w:lvl>
  </w:abstractNum>
  <w:abstractNum w:abstractNumId="4">
    <w:nsid w:val="1A3515CB"/>
    <w:multiLevelType w:val="singleLevel"/>
    <w:tmpl w:val="A38CB99C"/>
    <w:lvl w:ilvl="0">
      <w:start w:val="2"/>
      <w:numFmt w:val="decimal"/>
      <w:lvlText w:val="%1)"/>
      <w:lvlJc w:val="left"/>
    </w:lvl>
  </w:abstractNum>
  <w:abstractNum w:abstractNumId="5">
    <w:nsid w:val="23774C4E"/>
    <w:multiLevelType w:val="singleLevel"/>
    <w:tmpl w:val="40763DA8"/>
    <w:lvl w:ilvl="0">
      <w:start w:val="6"/>
      <w:numFmt w:val="decimal"/>
      <w:lvlText w:val="%1."/>
      <w:lvlJc w:val="left"/>
    </w:lvl>
  </w:abstractNum>
  <w:abstractNum w:abstractNumId="6">
    <w:nsid w:val="2B117858"/>
    <w:multiLevelType w:val="singleLevel"/>
    <w:tmpl w:val="70027796"/>
    <w:lvl w:ilvl="0">
      <w:start w:val="1"/>
      <w:numFmt w:val="decimal"/>
      <w:lvlText w:val="%1."/>
      <w:lvlJc w:val="left"/>
    </w:lvl>
  </w:abstractNum>
  <w:abstractNum w:abstractNumId="7">
    <w:nsid w:val="2FA1015D"/>
    <w:multiLevelType w:val="singleLevel"/>
    <w:tmpl w:val="19622CEC"/>
    <w:lvl w:ilvl="0">
      <w:start w:val="2"/>
      <w:numFmt w:val="decimal"/>
      <w:lvlText w:val="%1)"/>
      <w:lvlJc w:val="left"/>
    </w:lvl>
  </w:abstractNum>
  <w:abstractNum w:abstractNumId="8">
    <w:nsid w:val="3B6E264F"/>
    <w:multiLevelType w:val="singleLevel"/>
    <w:tmpl w:val="CF1A9E8C"/>
    <w:lvl w:ilvl="0">
      <w:start w:val="3"/>
      <w:numFmt w:val="decimal"/>
      <w:lvlText w:val="%1)"/>
      <w:lvlJc w:val="left"/>
    </w:lvl>
  </w:abstractNum>
  <w:abstractNum w:abstractNumId="9">
    <w:nsid w:val="451C0FAB"/>
    <w:multiLevelType w:val="singleLevel"/>
    <w:tmpl w:val="A6020526"/>
    <w:lvl w:ilvl="0">
      <w:start w:val="1"/>
      <w:numFmt w:val="decimal"/>
      <w:lvlText w:val="%1)"/>
      <w:lvlJc w:val="left"/>
    </w:lvl>
  </w:abstractNum>
  <w:abstractNum w:abstractNumId="10">
    <w:nsid w:val="4F9A09D6"/>
    <w:multiLevelType w:val="singleLevel"/>
    <w:tmpl w:val="F9E44400"/>
    <w:lvl w:ilvl="0">
      <w:start w:val="9"/>
      <w:numFmt w:val="decimal"/>
      <w:lvlText w:val="%1."/>
      <w:lvlJc w:val="left"/>
    </w:lvl>
  </w:abstractNum>
  <w:abstractNum w:abstractNumId="11">
    <w:nsid w:val="58D47D69"/>
    <w:multiLevelType w:val="singleLevel"/>
    <w:tmpl w:val="0A14FDBC"/>
    <w:lvl w:ilvl="0">
      <w:start w:val="1"/>
      <w:numFmt w:val="decimal"/>
      <w:lvlText w:val="%1)"/>
      <w:lvlJc w:val="left"/>
    </w:lvl>
  </w:abstractNum>
  <w:abstractNum w:abstractNumId="12">
    <w:nsid w:val="59D762C9"/>
    <w:multiLevelType w:val="singleLevel"/>
    <w:tmpl w:val="EECA7784"/>
    <w:lvl w:ilvl="0">
      <w:start w:val="2"/>
      <w:numFmt w:val="decimal"/>
      <w:lvlText w:val="%1)"/>
      <w:lvlJc w:val="left"/>
    </w:lvl>
  </w:abstractNum>
  <w:abstractNum w:abstractNumId="13">
    <w:nsid w:val="6FE0226E"/>
    <w:multiLevelType w:val="singleLevel"/>
    <w:tmpl w:val="1AAECA3C"/>
    <w:lvl w:ilvl="0">
      <w:start w:val="5"/>
      <w:numFmt w:val="decimal"/>
      <w:lvlText w:val="%1)"/>
      <w:lvlJc w:val="left"/>
    </w:lvl>
  </w:abstractNum>
  <w:abstractNum w:abstractNumId="14">
    <w:nsid w:val="7F146CEE"/>
    <w:multiLevelType w:val="singleLevel"/>
    <w:tmpl w:val="8E1E80D8"/>
    <w:lvl w:ilvl="0">
      <w:start w:val="1"/>
      <w:numFmt w:val="decimal"/>
      <w:lvlText w:val="%1)"/>
      <w:lvlJc w:val="left"/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13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0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64F"/>
    <w:rsid w:val="00000B27"/>
    <w:rsid w:val="00014681"/>
    <w:rsid w:val="00017556"/>
    <w:rsid w:val="0002738F"/>
    <w:rsid w:val="000337C3"/>
    <w:rsid w:val="00041FDA"/>
    <w:rsid w:val="000643DA"/>
    <w:rsid w:val="00067352"/>
    <w:rsid w:val="0009244E"/>
    <w:rsid w:val="00096555"/>
    <w:rsid w:val="000C15DF"/>
    <w:rsid w:val="000C5F41"/>
    <w:rsid w:val="000F11F0"/>
    <w:rsid w:val="000F1A40"/>
    <w:rsid w:val="00103E5F"/>
    <w:rsid w:val="001048B3"/>
    <w:rsid w:val="001554B0"/>
    <w:rsid w:val="00183CD0"/>
    <w:rsid w:val="001B2C1F"/>
    <w:rsid w:val="001B5A4E"/>
    <w:rsid w:val="001C554E"/>
    <w:rsid w:val="001D3937"/>
    <w:rsid w:val="001D3EB7"/>
    <w:rsid w:val="001D6AF8"/>
    <w:rsid w:val="001E2487"/>
    <w:rsid w:val="001E33A2"/>
    <w:rsid w:val="00202D83"/>
    <w:rsid w:val="00202F01"/>
    <w:rsid w:val="00204805"/>
    <w:rsid w:val="00241F34"/>
    <w:rsid w:val="00244D62"/>
    <w:rsid w:val="00247364"/>
    <w:rsid w:val="00255AEB"/>
    <w:rsid w:val="00272507"/>
    <w:rsid w:val="00287774"/>
    <w:rsid w:val="00295488"/>
    <w:rsid w:val="002A3B2D"/>
    <w:rsid w:val="002B21AF"/>
    <w:rsid w:val="002D0283"/>
    <w:rsid w:val="002D7B78"/>
    <w:rsid w:val="00300C23"/>
    <w:rsid w:val="00313003"/>
    <w:rsid w:val="003510DC"/>
    <w:rsid w:val="00352AD1"/>
    <w:rsid w:val="00355AA7"/>
    <w:rsid w:val="00365BF9"/>
    <w:rsid w:val="00373A15"/>
    <w:rsid w:val="003747CC"/>
    <w:rsid w:val="0038073B"/>
    <w:rsid w:val="003940EE"/>
    <w:rsid w:val="00394286"/>
    <w:rsid w:val="003E06D6"/>
    <w:rsid w:val="004041B5"/>
    <w:rsid w:val="00405AF2"/>
    <w:rsid w:val="00420E2A"/>
    <w:rsid w:val="00432DDC"/>
    <w:rsid w:val="00453E12"/>
    <w:rsid w:val="00474726"/>
    <w:rsid w:val="00487434"/>
    <w:rsid w:val="004916B6"/>
    <w:rsid w:val="004A45BD"/>
    <w:rsid w:val="004B2185"/>
    <w:rsid w:val="004D3012"/>
    <w:rsid w:val="004D3BA4"/>
    <w:rsid w:val="004E7102"/>
    <w:rsid w:val="005170E8"/>
    <w:rsid w:val="0055131D"/>
    <w:rsid w:val="00554A6A"/>
    <w:rsid w:val="0056461A"/>
    <w:rsid w:val="00576A10"/>
    <w:rsid w:val="00576F18"/>
    <w:rsid w:val="005A32A1"/>
    <w:rsid w:val="005C771F"/>
    <w:rsid w:val="00602329"/>
    <w:rsid w:val="00602F45"/>
    <w:rsid w:val="006363E1"/>
    <w:rsid w:val="00642B26"/>
    <w:rsid w:val="006547DA"/>
    <w:rsid w:val="006605A9"/>
    <w:rsid w:val="00667145"/>
    <w:rsid w:val="006752F8"/>
    <w:rsid w:val="00684B8F"/>
    <w:rsid w:val="0069122C"/>
    <w:rsid w:val="00696031"/>
    <w:rsid w:val="006966D9"/>
    <w:rsid w:val="006B09FF"/>
    <w:rsid w:val="006D171E"/>
    <w:rsid w:val="006E2CB3"/>
    <w:rsid w:val="006E6C02"/>
    <w:rsid w:val="00716503"/>
    <w:rsid w:val="007178FA"/>
    <w:rsid w:val="00727904"/>
    <w:rsid w:val="0073615C"/>
    <w:rsid w:val="007406A4"/>
    <w:rsid w:val="007549AE"/>
    <w:rsid w:val="00756D89"/>
    <w:rsid w:val="00765174"/>
    <w:rsid w:val="00773E0E"/>
    <w:rsid w:val="00790107"/>
    <w:rsid w:val="00792BFB"/>
    <w:rsid w:val="007C076E"/>
    <w:rsid w:val="007F4210"/>
    <w:rsid w:val="00833CB7"/>
    <w:rsid w:val="00834368"/>
    <w:rsid w:val="008375F0"/>
    <w:rsid w:val="00847A4E"/>
    <w:rsid w:val="00860E2D"/>
    <w:rsid w:val="008671EE"/>
    <w:rsid w:val="00883299"/>
    <w:rsid w:val="00886C53"/>
    <w:rsid w:val="00897FF3"/>
    <w:rsid w:val="008A0494"/>
    <w:rsid w:val="008A2E4E"/>
    <w:rsid w:val="008A764F"/>
    <w:rsid w:val="008E1306"/>
    <w:rsid w:val="008F4803"/>
    <w:rsid w:val="0090270B"/>
    <w:rsid w:val="00903E05"/>
    <w:rsid w:val="00907E87"/>
    <w:rsid w:val="00920070"/>
    <w:rsid w:val="00933D89"/>
    <w:rsid w:val="00936C2F"/>
    <w:rsid w:val="0094159F"/>
    <w:rsid w:val="00944E0F"/>
    <w:rsid w:val="00945ED7"/>
    <w:rsid w:val="00966F96"/>
    <w:rsid w:val="009773CA"/>
    <w:rsid w:val="009B79C8"/>
    <w:rsid w:val="00A22EC2"/>
    <w:rsid w:val="00A42204"/>
    <w:rsid w:val="00A96872"/>
    <w:rsid w:val="00AD1DCC"/>
    <w:rsid w:val="00AD59CA"/>
    <w:rsid w:val="00AE28C9"/>
    <w:rsid w:val="00AE2C0A"/>
    <w:rsid w:val="00AF7FB8"/>
    <w:rsid w:val="00B01BC4"/>
    <w:rsid w:val="00B159BD"/>
    <w:rsid w:val="00B165CA"/>
    <w:rsid w:val="00B41FB6"/>
    <w:rsid w:val="00B528BB"/>
    <w:rsid w:val="00B7371C"/>
    <w:rsid w:val="00BA1DD9"/>
    <w:rsid w:val="00BB40A2"/>
    <w:rsid w:val="00BB6689"/>
    <w:rsid w:val="00BC54D1"/>
    <w:rsid w:val="00BF2CFE"/>
    <w:rsid w:val="00BF6203"/>
    <w:rsid w:val="00C05E03"/>
    <w:rsid w:val="00C115EA"/>
    <w:rsid w:val="00C13C8E"/>
    <w:rsid w:val="00C149DF"/>
    <w:rsid w:val="00C613AA"/>
    <w:rsid w:val="00CA36AB"/>
    <w:rsid w:val="00CA552D"/>
    <w:rsid w:val="00CA7854"/>
    <w:rsid w:val="00CD5ED1"/>
    <w:rsid w:val="00CF2B77"/>
    <w:rsid w:val="00CF69A8"/>
    <w:rsid w:val="00D13471"/>
    <w:rsid w:val="00D413BC"/>
    <w:rsid w:val="00D52B19"/>
    <w:rsid w:val="00D55E7B"/>
    <w:rsid w:val="00D61549"/>
    <w:rsid w:val="00D72942"/>
    <w:rsid w:val="00D86AA5"/>
    <w:rsid w:val="00D95A87"/>
    <w:rsid w:val="00DA4B41"/>
    <w:rsid w:val="00DA79AA"/>
    <w:rsid w:val="00DB261E"/>
    <w:rsid w:val="00DC5003"/>
    <w:rsid w:val="00DE208C"/>
    <w:rsid w:val="00E12CA3"/>
    <w:rsid w:val="00E153BA"/>
    <w:rsid w:val="00E265FE"/>
    <w:rsid w:val="00E5267B"/>
    <w:rsid w:val="00E63DC8"/>
    <w:rsid w:val="00EB6F71"/>
    <w:rsid w:val="00EC5B6E"/>
    <w:rsid w:val="00ED2054"/>
    <w:rsid w:val="00EF2B1D"/>
    <w:rsid w:val="00EF4B3E"/>
    <w:rsid w:val="00F172F1"/>
    <w:rsid w:val="00F263F0"/>
    <w:rsid w:val="00F2658C"/>
    <w:rsid w:val="00F300D6"/>
    <w:rsid w:val="00F33BD9"/>
    <w:rsid w:val="00F748FF"/>
    <w:rsid w:val="00F82AA6"/>
    <w:rsid w:val="00F82CCF"/>
    <w:rsid w:val="00F9569F"/>
    <w:rsid w:val="00FB22B4"/>
    <w:rsid w:val="00FB4BD1"/>
    <w:rsid w:val="00FC0D59"/>
    <w:rsid w:val="00FE2954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8"/>
        <w:lang w:val="ru-RU" w:eastAsia="en-US" w:bidi="ar-SA"/>
      </w:rPr>
    </w:rPrDefault>
    <w:pPrDefault>
      <w:pPr>
        <w:spacing w:line="240" w:lineRule="exact"/>
        <w:ind w:firstLine="6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64F"/>
    <w:pPr>
      <w:spacing w:after="200" w:line="276" w:lineRule="auto"/>
      <w:ind w:firstLine="0"/>
      <w:jc w:val="left"/>
    </w:pPr>
    <w:rPr>
      <w:rFonts w:asciiTheme="minorHAnsi" w:eastAsiaTheme="minorEastAsia" w:hAnsiTheme="minorHAns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A764F"/>
    <w:pPr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">
    <w:name w:val="CharStyle4"/>
    <w:basedOn w:val="a0"/>
    <w:rsid w:val="008A764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041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FDA"/>
    <w:rPr>
      <w:rFonts w:asciiTheme="minorHAnsi" w:eastAsiaTheme="minorEastAsia" w:hAnsiTheme="minorHAns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1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1FDA"/>
    <w:rPr>
      <w:rFonts w:asciiTheme="minorHAnsi" w:eastAsiaTheme="minorEastAsia" w:hAnsiTheme="minorHAnsi"/>
      <w:color w:val="auto"/>
      <w:sz w:val="22"/>
      <w:szCs w:val="22"/>
      <w:lang w:eastAsia="ru-RU"/>
    </w:rPr>
  </w:style>
  <w:style w:type="paragraph" w:styleId="a7">
    <w:name w:val="Body Text Indent"/>
    <w:basedOn w:val="a"/>
    <w:link w:val="a8"/>
    <w:unhideWhenUsed/>
    <w:rsid w:val="00CF2B77"/>
    <w:pPr>
      <w:spacing w:after="0" w:line="240" w:lineRule="auto"/>
      <w:ind w:firstLine="55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F2B77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15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FBEB-355B-4B6C-A74D-7A3E8EC6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</dc:creator>
  <cp:lastModifiedBy>КапниноваА</cp:lastModifiedBy>
  <cp:revision>135</cp:revision>
  <cp:lastPrinted>2016-12-08T12:23:00Z</cp:lastPrinted>
  <dcterms:created xsi:type="dcterms:W3CDTF">2016-11-16T07:01:00Z</dcterms:created>
  <dcterms:modified xsi:type="dcterms:W3CDTF">2016-12-09T08:24:00Z</dcterms:modified>
</cp:coreProperties>
</file>