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BD" w:rsidRPr="001C2D4B" w:rsidRDefault="002379BD" w:rsidP="002379B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2379BD" w:rsidRPr="001C2D4B" w:rsidRDefault="002379BD" w:rsidP="00237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2379BD" w:rsidRPr="001C2D4B" w:rsidRDefault="002379BD" w:rsidP="00237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2379BD" w:rsidRPr="001C2D4B" w:rsidRDefault="002379BD" w:rsidP="00237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379BD" w:rsidRPr="001C2D4B" w:rsidRDefault="002379BD" w:rsidP="00237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79BD" w:rsidRPr="00EC6783" w:rsidRDefault="007F1214" w:rsidP="00237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</w:t>
      </w:r>
      <w:r w:rsidR="002379BD" w:rsidRPr="00EC6783">
        <w:rPr>
          <w:rFonts w:ascii="Times New Roman" w:hAnsi="Times New Roman"/>
          <w:sz w:val="28"/>
          <w:szCs w:val="28"/>
        </w:rPr>
        <w:t xml:space="preserve"> 20</w:t>
      </w:r>
      <w:r w:rsidR="002379BD">
        <w:rPr>
          <w:rFonts w:ascii="Times New Roman" w:hAnsi="Times New Roman"/>
          <w:sz w:val="28"/>
          <w:szCs w:val="28"/>
        </w:rPr>
        <w:t>22</w:t>
      </w:r>
      <w:r w:rsidR="002379BD" w:rsidRPr="00EC6783">
        <w:rPr>
          <w:rFonts w:ascii="Times New Roman" w:hAnsi="Times New Roman"/>
          <w:sz w:val="28"/>
          <w:szCs w:val="28"/>
        </w:rPr>
        <w:t xml:space="preserve"> г.        </w:t>
      </w:r>
      <w:r w:rsidR="002379BD">
        <w:rPr>
          <w:rFonts w:ascii="Times New Roman" w:hAnsi="Times New Roman"/>
          <w:sz w:val="28"/>
          <w:szCs w:val="28"/>
        </w:rPr>
        <w:t xml:space="preserve"> </w:t>
      </w:r>
      <w:r w:rsidR="002379BD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486</w:t>
      </w:r>
    </w:p>
    <w:p w:rsidR="00325D02" w:rsidRDefault="00325D02" w:rsidP="00325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D02" w:rsidRDefault="00325D02" w:rsidP="00325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D02" w:rsidRDefault="00325D02" w:rsidP="00325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5D02" w:rsidRPr="008E5556" w:rsidRDefault="00325D02" w:rsidP="00325D0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E5556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Положение 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</w:t>
      </w:r>
    </w:p>
    <w:p w:rsidR="00325D02" w:rsidRDefault="00325D02" w:rsidP="00325D0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25D02" w:rsidRDefault="00325D02" w:rsidP="00325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02" w:rsidRDefault="00325D02" w:rsidP="00325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color w:val="000000"/>
          <w:sz w:val="28"/>
          <w:szCs w:val="28"/>
        </w:rPr>
        <w:t xml:space="preserve">06 октября </w:t>
      </w:r>
      <w:r w:rsidRPr="00BE1683"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BE1683">
        <w:rPr>
          <w:rFonts w:ascii="Times New Roman" w:hAnsi="Times New Roman"/>
          <w:color w:val="000000"/>
          <w:sz w:val="28"/>
          <w:szCs w:val="28"/>
        </w:rPr>
        <w:t xml:space="preserve"> 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Федерации», на основании </w:t>
      </w:r>
      <w:r w:rsidRPr="003E1FC2">
        <w:rPr>
          <w:rFonts w:ascii="Times New Roman" w:hAnsi="Times New Roman"/>
          <w:sz w:val="28"/>
          <w:szCs w:val="28"/>
        </w:rPr>
        <w:t>статей 57, 61</w:t>
      </w:r>
      <w:r>
        <w:rPr>
          <w:rFonts w:ascii="Times New Roman" w:hAnsi="Times New Roman"/>
          <w:sz w:val="28"/>
          <w:szCs w:val="28"/>
        </w:rPr>
        <w:t xml:space="preserve"> Устава Георгиевского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округа Ставропольского края администрация Георгиевского городск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</w:p>
    <w:p w:rsidR="00325D02" w:rsidRDefault="00325D02" w:rsidP="00325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02" w:rsidRDefault="00325D02" w:rsidP="00325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02" w:rsidRDefault="00325D02" w:rsidP="00325D0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25D02" w:rsidRDefault="00325D02" w:rsidP="00325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02" w:rsidRDefault="00325D02" w:rsidP="00325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A03">
        <w:rPr>
          <w:rFonts w:ascii="Times New Roman" w:hAnsi="Times New Roman"/>
          <w:sz w:val="28"/>
          <w:szCs w:val="28"/>
        </w:rPr>
        <w:t xml:space="preserve">1. </w:t>
      </w:r>
      <w:r w:rsidRPr="00F04A0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Положение о порядке размещения нестационарных торг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объектов и нестационарных объектов по предоставлению услуг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Георгиевского городского округа Ставропольского края,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жденное </w:t>
      </w:r>
      <w:r w:rsidRPr="008E55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E5556">
        <w:rPr>
          <w:rFonts w:ascii="Times New Roman" w:hAnsi="Times New Roman"/>
          <w:sz w:val="28"/>
          <w:szCs w:val="28"/>
        </w:rPr>
        <w:t xml:space="preserve"> администрации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</w:rPr>
        <w:t>17</w:t>
      </w:r>
      <w:r w:rsidRPr="008E5556">
        <w:rPr>
          <w:rFonts w:ascii="Times New Roman" w:hAnsi="Times New Roman"/>
          <w:sz w:val="28"/>
          <w:szCs w:val="28"/>
        </w:rPr>
        <w:t xml:space="preserve"> июля 2019 г. № 2</w:t>
      </w:r>
      <w:r>
        <w:rPr>
          <w:rFonts w:ascii="Times New Roman" w:hAnsi="Times New Roman"/>
          <w:sz w:val="28"/>
          <w:szCs w:val="28"/>
        </w:rPr>
        <w:t>287 «</w:t>
      </w:r>
      <w:r w:rsidRPr="00ED0377">
        <w:rPr>
          <w:rFonts w:ascii="Times New Roman" w:hAnsi="Times New Roman"/>
          <w:sz w:val="28"/>
          <w:szCs w:val="28"/>
        </w:rPr>
        <w:t>О торговой деятельности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F52">
        <w:rPr>
          <w:rFonts w:ascii="Times New Roman" w:hAnsi="Times New Roman"/>
          <w:sz w:val="28"/>
          <w:szCs w:val="28"/>
        </w:rPr>
        <w:t xml:space="preserve">территории Георгиевского городского округа Ставропольского края» (с </w:t>
      </w:r>
      <w:r w:rsidRPr="00F707DC">
        <w:rPr>
          <w:rFonts w:ascii="Times New Roman" w:hAnsi="Times New Roman"/>
          <w:sz w:val="28"/>
          <w:szCs w:val="28"/>
        </w:rPr>
        <w:t>изменениями, внесенными постановлениями администрации Георгиевского городского округа Ставропольс</w:t>
      </w:r>
      <w:r>
        <w:rPr>
          <w:rFonts w:ascii="Times New Roman" w:hAnsi="Times New Roman"/>
          <w:sz w:val="28"/>
          <w:szCs w:val="28"/>
        </w:rPr>
        <w:t xml:space="preserve">кого края от 21 августа 2019 г. </w:t>
      </w:r>
      <w:r w:rsidRPr="00F707DC">
        <w:rPr>
          <w:rFonts w:ascii="Times New Roman" w:hAnsi="Times New Roman"/>
          <w:sz w:val="28"/>
          <w:szCs w:val="28"/>
        </w:rPr>
        <w:t xml:space="preserve">№ 2721, от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707DC">
        <w:rPr>
          <w:rFonts w:ascii="Times New Roman" w:hAnsi="Times New Roman"/>
          <w:sz w:val="28"/>
          <w:szCs w:val="28"/>
        </w:rPr>
        <w:t>11 октября 2019 г. № 3280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07DC">
        <w:rPr>
          <w:rFonts w:ascii="Times New Roman" w:hAnsi="Times New Roman"/>
          <w:sz w:val="28"/>
          <w:szCs w:val="28"/>
        </w:rPr>
        <w:t>от 30 января 2020 г. № 168</w:t>
      </w:r>
      <w:r>
        <w:rPr>
          <w:rFonts w:ascii="Times New Roman" w:hAnsi="Times New Roman"/>
          <w:sz w:val="28"/>
          <w:szCs w:val="28"/>
        </w:rPr>
        <w:t>, от 18 июня 2020 г.    № 1384, от 02 июня 2021 г. № 1700 и от 18 ноября 2021 г. № 3649</w:t>
      </w:r>
      <w:r w:rsidRPr="00F707DC">
        <w:rPr>
          <w:rFonts w:ascii="Times New Roman" w:hAnsi="Times New Roman"/>
          <w:sz w:val="28"/>
          <w:szCs w:val="28"/>
        </w:rPr>
        <w:t>), следу</w:t>
      </w:r>
      <w:r w:rsidRPr="00F707DC">
        <w:rPr>
          <w:rFonts w:ascii="Times New Roman" w:hAnsi="Times New Roman"/>
          <w:sz w:val="28"/>
          <w:szCs w:val="28"/>
        </w:rPr>
        <w:t>ю</w:t>
      </w:r>
      <w:r w:rsidRPr="00F707DC">
        <w:rPr>
          <w:rFonts w:ascii="Times New Roman" w:hAnsi="Times New Roman"/>
          <w:sz w:val="28"/>
          <w:szCs w:val="28"/>
        </w:rPr>
        <w:t>щие изменения:</w:t>
      </w: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F2477E">
        <w:rPr>
          <w:rFonts w:ascii="Times New Roman" w:hAnsi="Times New Roman"/>
          <w:sz w:val="28"/>
          <w:szCs w:val="28"/>
        </w:rPr>
        <w:t>. Пункт 1.10 дополнить подпу</w:t>
      </w:r>
      <w:r w:rsidR="00D328F3">
        <w:rPr>
          <w:rFonts w:ascii="Times New Roman" w:hAnsi="Times New Roman"/>
          <w:sz w:val="28"/>
          <w:szCs w:val="28"/>
        </w:rPr>
        <w:t>нктом 7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25D02" w:rsidRPr="00B2549F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77E">
        <w:rPr>
          <w:rFonts w:ascii="Times New Roman" w:hAnsi="Times New Roman"/>
          <w:sz w:val="28"/>
          <w:szCs w:val="28"/>
        </w:rPr>
        <w:t xml:space="preserve">«7) </w:t>
      </w:r>
      <w:r>
        <w:rPr>
          <w:rFonts w:ascii="Times New Roman" w:hAnsi="Times New Roman"/>
          <w:sz w:val="28"/>
          <w:szCs w:val="28"/>
        </w:rPr>
        <w:t>нецелесообразности размещения</w:t>
      </w:r>
      <w:r w:rsidRPr="00F24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нестационарного</w:t>
      </w:r>
      <w:r w:rsidRPr="00F24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объекта, связа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с воспрепятствованием реализации общественных интересов».</w:t>
      </w:r>
      <w:r w:rsidRPr="00394648">
        <w:rPr>
          <w:rFonts w:ascii="Times New Roman" w:hAnsi="Times New Roman"/>
          <w:sz w:val="28"/>
          <w:szCs w:val="28"/>
        </w:rPr>
        <w:t xml:space="preserve"> </w:t>
      </w:r>
    </w:p>
    <w:p w:rsidR="00325D02" w:rsidRPr="00394648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абзаце первом пункта 2.4 слова «и указывается в схеме» искл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чить.</w:t>
      </w: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4 в подпункте 3.1.5 пункта 3.1 слово «уведомление» заменить словом «заявление».</w:t>
      </w: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приложении 5:</w:t>
      </w: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1.4.1. В пункте 1 таблицу «</w:t>
      </w:r>
      <w:r w:rsidRPr="00E143C1">
        <w:rPr>
          <w:rFonts w:ascii="Times New Roman" w:eastAsia="Times New Roman" w:hAnsi="Times New Roman"/>
          <w:sz w:val="28"/>
          <w:szCs w:val="28"/>
          <w:lang w:eastAsia="ru-RU"/>
        </w:rPr>
        <w:t>Базовая цена за право размещения нест</w:t>
      </w:r>
      <w:r w:rsidRPr="00E143C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43C1">
        <w:rPr>
          <w:rFonts w:ascii="Times New Roman" w:eastAsia="Times New Roman" w:hAnsi="Times New Roman"/>
          <w:sz w:val="28"/>
          <w:szCs w:val="28"/>
          <w:lang w:eastAsia="ru-RU"/>
        </w:rPr>
        <w:t>ционарного объекта, руб/мес.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325D02" w:rsidRPr="002612A0" w:rsidRDefault="00325D02" w:rsidP="00325D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143C1">
        <w:rPr>
          <w:rFonts w:ascii="Times New Roman" w:eastAsia="Times New Roman" w:hAnsi="Times New Roman"/>
          <w:sz w:val="28"/>
          <w:szCs w:val="28"/>
          <w:lang w:eastAsia="ru-RU"/>
        </w:rPr>
        <w:t>Базовая цена за право размещения нестационарного объекта, руб/мес.</w:t>
      </w:r>
    </w:p>
    <w:tbl>
      <w:tblPr>
        <w:tblpPr w:leftFromText="180" w:rightFromText="180" w:vertAnchor="text" w:horzAnchor="margin" w:tblpXSpec="center" w:tblpY="22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6237"/>
        <w:gridCol w:w="1951"/>
      </w:tblGrid>
      <w:tr w:rsidR="00325D02" w:rsidRPr="00A11289" w:rsidTr="00CC4A60">
        <w:trPr>
          <w:trHeight w:val="1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02" w:rsidRPr="00A11289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A11289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нестационарного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объекта</w:t>
            </w:r>
          </w:p>
          <w:p w:rsidR="00325D02" w:rsidRPr="00A11289" w:rsidRDefault="00325D02" w:rsidP="00CC4A60">
            <w:pPr>
              <w:spacing w:after="0" w:line="240" w:lineRule="auto"/>
              <w:ind w:left="-5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02" w:rsidRPr="00A11289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Базовая ц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ена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месяц (рублей за 1 торговое м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сто)</w:t>
            </w:r>
          </w:p>
        </w:tc>
      </w:tr>
      <w:tr w:rsidR="00325D02" w:rsidRPr="0037236E" w:rsidTr="00CC4A6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2A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Торговый автомат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2A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Платежный терминал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2A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Бахчевой развал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2A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Елочный базар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2612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z w:val="28"/>
                <w:szCs w:val="28"/>
              </w:rPr>
              <w:t>Открытая площадка со специализацией «Общ</w:t>
            </w:r>
            <w:r w:rsidRPr="002612A0">
              <w:rPr>
                <w:color w:val="000000"/>
                <w:sz w:val="28"/>
                <w:szCs w:val="28"/>
              </w:rPr>
              <w:t>е</w:t>
            </w:r>
            <w:r w:rsidRPr="002612A0">
              <w:rPr>
                <w:color w:val="000000"/>
                <w:sz w:val="28"/>
                <w:szCs w:val="28"/>
              </w:rPr>
              <w:t>ственное питание»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z w:val="28"/>
                <w:szCs w:val="28"/>
              </w:rPr>
              <w:t>Открытая площадка (кроме специализации «О</w:t>
            </w:r>
            <w:r w:rsidRPr="002612A0">
              <w:rPr>
                <w:color w:val="000000"/>
                <w:sz w:val="28"/>
                <w:szCs w:val="28"/>
              </w:rPr>
              <w:t>б</w:t>
            </w:r>
            <w:r w:rsidRPr="002612A0">
              <w:rPr>
                <w:color w:val="000000"/>
                <w:sz w:val="28"/>
                <w:szCs w:val="28"/>
              </w:rPr>
              <w:t>щественное питание»)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1400,00</w:t>
            </w:r>
          </w:p>
        </w:tc>
      </w:tr>
      <w:tr w:rsidR="00325D02" w:rsidRPr="0037236E" w:rsidTr="00CC4A60">
        <w:trPr>
          <w:trHeight w:val="3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pacing w:val="2"/>
                <w:sz w:val="28"/>
                <w:szCs w:val="28"/>
              </w:rPr>
              <w:t>Автомагазин (торговый автофургон, автолавка)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pacing w:val="2"/>
                <w:sz w:val="28"/>
                <w:szCs w:val="28"/>
              </w:rPr>
              <w:t>Автоцистерна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2800,00</w:t>
            </w:r>
          </w:p>
        </w:tc>
      </w:tr>
      <w:tr w:rsidR="00325D02" w:rsidRPr="0037236E" w:rsidTr="00CC4A60">
        <w:trPr>
          <w:trHeight w:val="3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Торговая </w:t>
            </w:r>
            <w:r w:rsidRPr="002612A0">
              <w:rPr>
                <w:color w:val="000000"/>
                <w:spacing w:val="2"/>
                <w:sz w:val="28"/>
                <w:szCs w:val="28"/>
              </w:rPr>
              <w:t>тележка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1400,00</w:t>
            </w:r>
          </w:p>
        </w:tc>
      </w:tr>
      <w:tr w:rsidR="00325D02" w:rsidRPr="0037236E" w:rsidTr="00CC4A60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pacing w:val="2"/>
                <w:sz w:val="28"/>
                <w:szCs w:val="28"/>
              </w:rPr>
              <w:t>Выносное холодильное оборудование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pacing w:val="2"/>
                <w:sz w:val="28"/>
                <w:szCs w:val="28"/>
              </w:rPr>
              <w:t>Нестационарный объект со специализацией: б</w:t>
            </w:r>
            <w:r w:rsidRPr="002612A0">
              <w:rPr>
                <w:color w:val="000000"/>
                <w:spacing w:val="2"/>
                <w:sz w:val="28"/>
                <w:szCs w:val="28"/>
              </w:rPr>
              <w:t>ы</w:t>
            </w:r>
            <w:r w:rsidRPr="002612A0">
              <w:rPr>
                <w:color w:val="000000"/>
                <w:spacing w:val="2"/>
                <w:sz w:val="28"/>
                <w:szCs w:val="28"/>
              </w:rPr>
              <w:t>товые услуги, туристические услуги, печать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pacing w:val="2"/>
                <w:sz w:val="28"/>
                <w:szCs w:val="28"/>
              </w:rPr>
              <w:t>Лоток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ind w:firstLine="3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z w:val="28"/>
                <w:szCs w:val="28"/>
              </w:rPr>
              <w:t>Торгово-развлекательный комплекс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ind w:firstLine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ind w:firstLine="3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z w:val="28"/>
                <w:szCs w:val="28"/>
              </w:rPr>
              <w:t>Промо-стойка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ind w:firstLine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  <w:r w:rsidRPr="002612A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325D02" w:rsidRPr="0037236E" w:rsidTr="00CC4A6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2612A0" w:rsidRDefault="00325D02" w:rsidP="00CC4A60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612A0">
              <w:rPr>
                <w:color w:val="000000"/>
                <w:sz w:val="28"/>
                <w:szCs w:val="28"/>
              </w:rPr>
              <w:t>Торговая палатка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2612A0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1400,00</w:t>
            </w:r>
          </w:p>
        </w:tc>
      </w:tr>
    </w:tbl>
    <w:p w:rsidR="00325D02" w:rsidRDefault="00325D02" w:rsidP="00696648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379BD">
        <w:rPr>
          <w:rFonts w:ascii="Times New Roman" w:hAnsi="Times New Roman"/>
          <w:sz w:val="28"/>
          <w:szCs w:val="28"/>
        </w:rPr>
        <w:t xml:space="preserve"> </w:t>
      </w:r>
      <w:r w:rsidR="0069664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».</w:t>
      </w:r>
    </w:p>
    <w:p w:rsidR="00325D02" w:rsidRPr="002612A0" w:rsidRDefault="00325D02" w:rsidP="00325D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1.4.2. В пункте 2 таблицу «</w:t>
      </w:r>
      <w:r w:rsidRPr="002D2E91">
        <w:rPr>
          <w:rFonts w:ascii="Times New Roman" w:eastAsia="Times New Roman" w:hAnsi="Times New Roman"/>
          <w:sz w:val="28"/>
          <w:szCs w:val="28"/>
          <w:lang w:eastAsia="ru-RU"/>
        </w:rPr>
        <w:t>Базовая цена за право размещения нест</w:t>
      </w:r>
      <w:r w:rsidRPr="002D2E9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2E91">
        <w:rPr>
          <w:rFonts w:ascii="Times New Roman" w:eastAsia="Times New Roman" w:hAnsi="Times New Roman"/>
          <w:sz w:val="28"/>
          <w:szCs w:val="28"/>
          <w:lang w:eastAsia="ru-RU"/>
        </w:rPr>
        <w:t>ционарного объекта, руб/мес.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D2E91">
        <w:rPr>
          <w:rFonts w:ascii="Times New Roman" w:eastAsia="Times New Roman" w:hAnsi="Times New Roman"/>
          <w:sz w:val="28"/>
          <w:szCs w:val="28"/>
          <w:lang w:eastAsia="ru-RU"/>
        </w:rPr>
        <w:t>Базовая цена за право размещения нестационарного объекта, руб/мес.</w:t>
      </w:r>
    </w:p>
    <w:tbl>
      <w:tblPr>
        <w:tblpPr w:leftFromText="180" w:rightFromText="180" w:vertAnchor="text" w:horzAnchor="margin" w:tblpXSpec="center" w:tblpY="2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378"/>
        <w:gridCol w:w="1985"/>
      </w:tblGrid>
      <w:tr w:rsidR="00325D02" w:rsidRPr="00A11289" w:rsidTr="00CC4A60">
        <w:trPr>
          <w:trHeight w:val="1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02" w:rsidRPr="00A11289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02" w:rsidRPr="00A11289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нестационарного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объекта</w:t>
            </w:r>
          </w:p>
          <w:p w:rsidR="00325D02" w:rsidRPr="00A11289" w:rsidRDefault="00325D02" w:rsidP="00CC4A60">
            <w:pPr>
              <w:spacing w:after="0" w:line="240" w:lineRule="auto"/>
              <w:ind w:left="-5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02" w:rsidRPr="00A11289" w:rsidRDefault="00325D02" w:rsidP="00CC4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Базовая ц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ена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месяц (рублей за 1 торговое м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A112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сто)</w:t>
            </w:r>
          </w:p>
        </w:tc>
      </w:tr>
      <w:tr w:rsidR="00325D02" w:rsidRPr="0037236E" w:rsidTr="00CC4A60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830A02" w:rsidRDefault="00325D02" w:rsidP="00CC4A60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830A02" w:rsidRDefault="00325D02" w:rsidP="00CC4A6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30A02">
              <w:rPr>
                <w:color w:val="000000"/>
                <w:sz w:val="28"/>
                <w:szCs w:val="28"/>
              </w:rPr>
              <w:t>Торговый 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02" w:rsidRPr="00830A02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3500,00</w:t>
            </w:r>
          </w:p>
        </w:tc>
      </w:tr>
      <w:tr w:rsidR="00325D02" w:rsidRPr="0037236E" w:rsidTr="00CC4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830A02" w:rsidRDefault="00325D02" w:rsidP="00CC4A60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830A02" w:rsidRDefault="00325D02" w:rsidP="00CC4A6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30A02">
              <w:rPr>
                <w:color w:val="000000"/>
                <w:sz w:val="28"/>
                <w:szCs w:val="28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02" w:rsidRPr="00830A02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2520,00</w:t>
            </w:r>
          </w:p>
        </w:tc>
      </w:tr>
      <w:tr w:rsidR="00325D02" w:rsidRPr="0037236E" w:rsidTr="00CC4A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2" w:rsidRPr="00830A02" w:rsidRDefault="00325D02" w:rsidP="00CC4A60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02" w:rsidRPr="00830A02" w:rsidRDefault="00325D02" w:rsidP="00CC4A60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30A02">
              <w:rPr>
                <w:color w:val="000000"/>
                <w:sz w:val="28"/>
                <w:szCs w:val="28"/>
              </w:rPr>
              <w:t>Торгово-остановочный комплекс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D02" w:rsidRPr="00830A02" w:rsidRDefault="00325D02" w:rsidP="00CC4A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3500,00</w:t>
            </w:r>
          </w:p>
        </w:tc>
      </w:tr>
    </w:tbl>
    <w:p w:rsidR="00325D02" w:rsidRDefault="00325D02" w:rsidP="00696648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379BD">
        <w:rPr>
          <w:rFonts w:ascii="Times New Roman" w:hAnsi="Times New Roman"/>
          <w:sz w:val="28"/>
          <w:szCs w:val="28"/>
        </w:rPr>
        <w:t xml:space="preserve"> </w:t>
      </w:r>
      <w:r w:rsidR="0069664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».</w:t>
      </w: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6 дополнить пунктом 6 следующего содержания:</w:t>
      </w: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Адрес электронной почты _________________________________.».</w:t>
      </w:r>
    </w:p>
    <w:p w:rsidR="00325D02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7703F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7703F4">
        <w:rPr>
          <w:rFonts w:ascii="Times New Roman" w:hAnsi="Times New Roman"/>
          <w:sz w:val="28"/>
          <w:szCs w:val="28"/>
        </w:rPr>
        <w:t>заместителя главы администрации Георгиевского городского округа Ставропольского края</w:t>
      </w:r>
      <w:r w:rsidRPr="007703F4">
        <w:rPr>
          <w:rFonts w:ascii="Times New Roman" w:hAnsi="Times New Roman"/>
          <w:color w:val="000000"/>
          <w:sz w:val="28"/>
          <w:szCs w:val="28"/>
        </w:rPr>
        <w:t xml:space="preserve"> Феодосиа</w:t>
      </w:r>
      <w:r w:rsidRPr="007703F4">
        <w:rPr>
          <w:rFonts w:ascii="Times New Roman" w:hAnsi="Times New Roman"/>
          <w:sz w:val="28"/>
          <w:szCs w:val="28"/>
        </w:rPr>
        <w:t>ди</w:t>
      </w:r>
      <w:r>
        <w:rPr>
          <w:rFonts w:ascii="Times New Roman" w:hAnsi="Times New Roman"/>
          <w:sz w:val="28"/>
          <w:szCs w:val="28"/>
        </w:rPr>
        <w:t xml:space="preserve"> А.Е</w:t>
      </w:r>
      <w:r w:rsidRPr="007703F4">
        <w:rPr>
          <w:rFonts w:ascii="Times New Roman" w:hAnsi="Times New Roman"/>
          <w:sz w:val="28"/>
          <w:szCs w:val="28"/>
        </w:rPr>
        <w:t>.</w:t>
      </w:r>
    </w:p>
    <w:p w:rsidR="00325D02" w:rsidRPr="007703F4" w:rsidRDefault="00325D02" w:rsidP="00325D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D02" w:rsidRPr="007703F4" w:rsidRDefault="00325D02" w:rsidP="00325D0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703F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325D02" w:rsidRPr="007703F4" w:rsidRDefault="00325D02" w:rsidP="00325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02" w:rsidRPr="007703F4" w:rsidRDefault="00325D02" w:rsidP="00325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02" w:rsidRPr="007703F4" w:rsidRDefault="00325D02" w:rsidP="00325D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D02" w:rsidRPr="00212793" w:rsidRDefault="00325D02" w:rsidP="00696648">
      <w:pPr>
        <w:widowControl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212793">
        <w:rPr>
          <w:rFonts w:ascii="Times New Roman" w:eastAsia="Arial Unicode MS" w:hAnsi="Times New Roman"/>
          <w:sz w:val="28"/>
          <w:szCs w:val="28"/>
        </w:rPr>
        <w:t>Глава</w:t>
      </w:r>
    </w:p>
    <w:p w:rsidR="00325D02" w:rsidRPr="00212793" w:rsidRDefault="00325D02" w:rsidP="00696648">
      <w:pPr>
        <w:widowControl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Георгиевского городского округа</w:t>
      </w:r>
    </w:p>
    <w:p w:rsidR="00325D02" w:rsidRDefault="00325D02" w:rsidP="00696648">
      <w:pPr>
        <w:widowControl w:val="0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212793">
        <w:rPr>
          <w:rFonts w:ascii="Times New Roman" w:eastAsia="Arial Unicode MS" w:hAnsi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Pr="00212793">
        <w:rPr>
          <w:rFonts w:ascii="Times New Roman" w:eastAsia="Arial Unicode MS" w:hAnsi="Times New Roman"/>
          <w:sz w:val="28"/>
          <w:szCs w:val="28"/>
        </w:rPr>
        <w:t xml:space="preserve">    </w:t>
      </w:r>
      <w:r>
        <w:rPr>
          <w:rFonts w:ascii="Times New Roman" w:eastAsia="Arial Unicode MS" w:hAnsi="Times New Roman"/>
          <w:sz w:val="28"/>
          <w:szCs w:val="28"/>
        </w:rPr>
        <w:t>А.В.Зайцев</w:t>
      </w:r>
    </w:p>
    <w:p w:rsidR="00325D02" w:rsidRDefault="00325D02" w:rsidP="0069664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</w:p>
    <w:p w:rsidR="00325D02" w:rsidRDefault="00325D02" w:rsidP="0069664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</w:p>
    <w:p w:rsidR="00325D02" w:rsidRDefault="00325D02" w:rsidP="0069664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</w:p>
    <w:p w:rsidR="00325D02" w:rsidRPr="00C52BCE" w:rsidRDefault="00325D02" w:rsidP="00696648">
      <w:pPr>
        <w:pStyle w:val="a3"/>
        <w:spacing w:line="240" w:lineRule="exact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D02" w:rsidRPr="00C52BCE" w:rsidRDefault="00325D02" w:rsidP="00696648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325D02" w:rsidRPr="00C52BCE" w:rsidSect="002379BD">
      <w:headerReference w:type="default" r:id="rId7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00" w:rsidRDefault="00106900">
      <w:pPr>
        <w:spacing w:after="0" w:line="240" w:lineRule="auto"/>
      </w:pPr>
      <w:r>
        <w:separator/>
      </w:r>
    </w:p>
  </w:endnote>
  <w:endnote w:type="continuationSeparator" w:id="0">
    <w:p w:rsidR="00106900" w:rsidRDefault="0010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00" w:rsidRDefault="00106900">
      <w:pPr>
        <w:spacing w:after="0" w:line="240" w:lineRule="auto"/>
      </w:pPr>
      <w:r>
        <w:separator/>
      </w:r>
    </w:p>
  </w:footnote>
  <w:footnote w:type="continuationSeparator" w:id="0">
    <w:p w:rsidR="00106900" w:rsidRDefault="0010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FF" w:rsidRPr="00F761FF" w:rsidRDefault="00E3678E" w:rsidP="00F761FF">
    <w:pPr>
      <w:pStyle w:val="a5"/>
      <w:jc w:val="right"/>
      <w:rPr>
        <w:rFonts w:ascii="Times New Roman" w:hAnsi="Times New Roman"/>
        <w:sz w:val="28"/>
        <w:szCs w:val="28"/>
      </w:rPr>
    </w:pPr>
    <w:r w:rsidRPr="00F761FF">
      <w:rPr>
        <w:rFonts w:ascii="Times New Roman" w:hAnsi="Times New Roman"/>
        <w:sz w:val="28"/>
        <w:szCs w:val="28"/>
      </w:rPr>
      <w:fldChar w:fldCharType="begin"/>
    </w:r>
    <w:r w:rsidR="00325D02" w:rsidRPr="00F761FF">
      <w:rPr>
        <w:rFonts w:ascii="Times New Roman" w:hAnsi="Times New Roman"/>
        <w:sz w:val="28"/>
        <w:szCs w:val="28"/>
      </w:rPr>
      <w:instrText xml:space="preserve"> PAGE  \* Arabic  \* MERGEFORMAT </w:instrText>
    </w:r>
    <w:r w:rsidRPr="00F761FF">
      <w:rPr>
        <w:rFonts w:ascii="Times New Roman" w:hAnsi="Times New Roman"/>
        <w:sz w:val="28"/>
        <w:szCs w:val="28"/>
      </w:rPr>
      <w:fldChar w:fldCharType="separate"/>
    </w:r>
    <w:r w:rsidR="00D22FE4">
      <w:rPr>
        <w:rFonts w:ascii="Times New Roman" w:hAnsi="Times New Roman"/>
        <w:noProof/>
        <w:sz w:val="28"/>
        <w:szCs w:val="28"/>
      </w:rPr>
      <w:t>3</w:t>
    </w:r>
    <w:r w:rsidRPr="00F761F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FA4"/>
    <w:multiLevelType w:val="hybridMultilevel"/>
    <w:tmpl w:val="3E44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B31AD"/>
    <w:multiLevelType w:val="hybridMultilevel"/>
    <w:tmpl w:val="F3C6B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1D2"/>
    <w:rsid w:val="00106900"/>
    <w:rsid w:val="002379BD"/>
    <w:rsid w:val="00274DFF"/>
    <w:rsid w:val="00325D02"/>
    <w:rsid w:val="003321D2"/>
    <w:rsid w:val="004E68FB"/>
    <w:rsid w:val="00504C29"/>
    <w:rsid w:val="00696648"/>
    <w:rsid w:val="007A4C5A"/>
    <w:rsid w:val="007F1214"/>
    <w:rsid w:val="00BF7561"/>
    <w:rsid w:val="00D22FE4"/>
    <w:rsid w:val="00D328F3"/>
    <w:rsid w:val="00E3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25D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25D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D02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25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25D02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25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25D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25D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D02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25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25D02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25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Васекина</dc:creator>
  <cp:keywords/>
  <dc:description/>
  <cp:lastModifiedBy>IRONMANN (AKA SHAMAN)</cp:lastModifiedBy>
  <cp:revision>6</cp:revision>
  <cp:lastPrinted>2022-02-15T08:05:00Z</cp:lastPrinted>
  <dcterms:created xsi:type="dcterms:W3CDTF">2022-02-15T07:49:00Z</dcterms:created>
  <dcterms:modified xsi:type="dcterms:W3CDTF">2022-06-02T09:45:00Z</dcterms:modified>
</cp:coreProperties>
</file>