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E9" w:rsidRPr="00F94DE9" w:rsidRDefault="00F94DE9" w:rsidP="00F94DE9">
      <w:pPr>
        <w:jc w:val="center"/>
        <w:rPr>
          <w:b/>
          <w:color w:val="auto"/>
          <w:sz w:val="32"/>
          <w:szCs w:val="32"/>
        </w:rPr>
      </w:pPr>
      <w:r w:rsidRPr="00F94DE9">
        <w:rPr>
          <w:b/>
          <w:color w:val="auto"/>
          <w:sz w:val="32"/>
          <w:szCs w:val="32"/>
        </w:rPr>
        <w:t>ПОСТАНОВЛЕНИЕ</w:t>
      </w:r>
    </w:p>
    <w:p w:rsidR="00F94DE9" w:rsidRPr="00F94DE9" w:rsidRDefault="00F94DE9" w:rsidP="00F94DE9">
      <w:pPr>
        <w:jc w:val="center"/>
        <w:rPr>
          <w:b/>
          <w:color w:val="auto"/>
          <w:szCs w:val="28"/>
        </w:rPr>
      </w:pPr>
      <w:r w:rsidRPr="00F94DE9">
        <w:rPr>
          <w:b/>
          <w:color w:val="auto"/>
          <w:szCs w:val="28"/>
        </w:rPr>
        <w:t xml:space="preserve">АДМИНИСТРАЦИИ </w:t>
      </w:r>
      <w:proofErr w:type="gramStart"/>
      <w:r w:rsidRPr="00F94DE9">
        <w:rPr>
          <w:b/>
          <w:color w:val="auto"/>
          <w:szCs w:val="28"/>
        </w:rPr>
        <w:t>ГЕОРГИЕВСКОГО</w:t>
      </w:r>
      <w:proofErr w:type="gramEnd"/>
    </w:p>
    <w:p w:rsidR="00F94DE9" w:rsidRPr="00F94DE9" w:rsidRDefault="00F94DE9" w:rsidP="00F94DE9">
      <w:pPr>
        <w:jc w:val="center"/>
        <w:rPr>
          <w:b/>
          <w:color w:val="auto"/>
          <w:szCs w:val="28"/>
        </w:rPr>
      </w:pPr>
      <w:r w:rsidRPr="00F94DE9">
        <w:rPr>
          <w:b/>
          <w:color w:val="auto"/>
          <w:szCs w:val="28"/>
        </w:rPr>
        <w:t>ГОРОДСКОГО ОКРУГА</w:t>
      </w:r>
    </w:p>
    <w:p w:rsidR="00F94DE9" w:rsidRPr="00F94DE9" w:rsidRDefault="00F94DE9" w:rsidP="00F94DE9">
      <w:pPr>
        <w:jc w:val="center"/>
        <w:rPr>
          <w:b/>
          <w:color w:val="auto"/>
          <w:szCs w:val="28"/>
        </w:rPr>
      </w:pPr>
      <w:r w:rsidRPr="00F94DE9">
        <w:rPr>
          <w:b/>
          <w:color w:val="auto"/>
          <w:szCs w:val="28"/>
        </w:rPr>
        <w:t>СТАВРОПОЛЬСКОГО КРАЯ</w:t>
      </w:r>
    </w:p>
    <w:p w:rsidR="00F94DE9" w:rsidRPr="00F94DE9" w:rsidRDefault="00F94DE9" w:rsidP="00F94DE9">
      <w:pPr>
        <w:jc w:val="center"/>
        <w:rPr>
          <w:color w:val="auto"/>
          <w:szCs w:val="28"/>
        </w:rPr>
      </w:pPr>
    </w:p>
    <w:p w:rsidR="007F1D87" w:rsidRDefault="00AE4D70" w:rsidP="00AE4D70">
      <w:r>
        <w:rPr>
          <w:color w:val="auto"/>
          <w:szCs w:val="28"/>
        </w:rPr>
        <w:t>07 октября</w:t>
      </w:r>
      <w:r w:rsidR="00F94DE9" w:rsidRPr="00F94DE9">
        <w:rPr>
          <w:color w:val="auto"/>
          <w:szCs w:val="28"/>
        </w:rPr>
        <w:t xml:space="preserve"> 2022 г.                г. Георгиевск                                         № </w:t>
      </w:r>
      <w:r>
        <w:rPr>
          <w:color w:val="auto"/>
          <w:szCs w:val="28"/>
        </w:rPr>
        <w:t>3415</w:t>
      </w:r>
    </w:p>
    <w:p w:rsidR="007F1D87" w:rsidRDefault="007F1D87">
      <w:pPr>
        <w:jc w:val="center"/>
      </w:pPr>
    </w:p>
    <w:p w:rsidR="007F1D87" w:rsidRDefault="007F1D87">
      <w:pPr>
        <w:jc w:val="center"/>
      </w:pPr>
    </w:p>
    <w:p w:rsidR="007F1D87" w:rsidRDefault="00655836">
      <w:pPr>
        <w:spacing w:line="240" w:lineRule="exact"/>
      </w:pPr>
      <w:r>
        <w:t>Об определении перечня мест на территории Георгиевского городского окр</w:t>
      </w:r>
      <w:r>
        <w:t>у</w:t>
      </w:r>
      <w:r>
        <w:t>га Ставропольского края, нахождение несовершеннолетних в которых может причинить вред здоровью лиц, не достигших возраста 18 лет, их физическ</w:t>
      </w:r>
      <w:r>
        <w:t>о</w:t>
      </w:r>
      <w:r>
        <w:t>му, интеллектуальному, психическому, духовному и нравственному разв</w:t>
      </w:r>
      <w:r>
        <w:t>и</w:t>
      </w:r>
      <w:r>
        <w:t>тию, а также общественных мест, в которых в ночное время не допускается нахождение лиц, не достигших возраста 16 лет, без сопровождения родит</w:t>
      </w:r>
      <w:r>
        <w:t>е</w:t>
      </w:r>
      <w:r>
        <w:t>лей (лиц, их заменяющих) или лиц, осуществляющих мероприятия с участ</w:t>
      </w:r>
      <w:r>
        <w:t>и</w:t>
      </w:r>
      <w:r>
        <w:t>ем детей</w:t>
      </w:r>
    </w:p>
    <w:p w:rsidR="007F1D87" w:rsidRDefault="007F1D87"/>
    <w:p w:rsidR="007F1D87" w:rsidRDefault="007F1D87"/>
    <w:p w:rsidR="007F1D87" w:rsidRDefault="007F1D87"/>
    <w:p w:rsidR="007F1D87" w:rsidRDefault="00655836" w:rsidP="007B245E">
      <w:pPr>
        <w:ind w:right="-2" w:firstLine="708"/>
      </w:pPr>
      <w:proofErr w:type="gramStart"/>
      <w:r>
        <w:t>В целях предупреждения причинения вреда здоровью детей, их физ</w:t>
      </w:r>
      <w:r>
        <w:t>и</w:t>
      </w:r>
      <w:r>
        <w:t>ческому, интеллектуальному, психическому, духовному и нравственному развитию на территории Георгиевского городского округа Ставропольского края, руководствуясь Законом Ставропольского края от 29.07.2009 № 52-кз «О некоторых мерах по защите прав и законных интересов несовершенн</w:t>
      </w:r>
      <w:r>
        <w:t>о</w:t>
      </w:r>
      <w:r>
        <w:t xml:space="preserve">летних», на </w:t>
      </w:r>
      <w:r w:rsidRPr="00F94DE9">
        <w:t>основании</w:t>
      </w:r>
      <w:r w:rsidR="007B245E" w:rsidRPr="00F94DE9">
        <w:t xml:space="preserve"> заключения экспертной комиссии Георгиевского г</w:t>
      </w:r>
      <w:r w:rsidR="007B245E" w:rsidRPr="00F94DE9">
        <w:t>о</w:t>
      </w:r>
      <w:r w:rsidR="007B245E" w:rsidRPr="00F94DE9">
        <w:t>родского округа Ставропольского края для оценки предложений об опред</w:t>
      </w:r>
      <w:r w:rsidR="007B245E" w:rsidRPr="00F94DE9">
        <w:t>е</w:t>
      </w:r>
      <w:r w:rsidR="007B245E" w:rsidRPr="00F94DE9">
        <w:t>лении мест, нахождение несовершеннолетних в которых может</w:t>
      </w:r>
      <w:proofErr w:type="gramEnd"/>
      <w:r w:rsidR="007B245E" w:rsidRPr="00F94DE9">
        <w:t xml:space="preserve"> </w:t>
      </w:r>
      <w:proofErr w:type="gramStart"/>
      <w:r w:rsidR="007B245E" w:rsidRPr="00F94DE9">
        <w:t>причинить вред здоровью лиц, не достигших возраста 18 лет, их физическому, инте</w:t>
      </w:r>
      <w:r w:rsidR="007B245E" w:rsidRPr="00F94DE9">
        <w:t>л</w:t>
      </w:r>
      <w:r w:rsidR="007B245E" w:rsidRPr="00F94DE9">
        <w:t>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</w:t>
      </w:r>
      <w:r w:rsidR="00AC7D26" w:rsidRPr="00F94DE9">
        <w:t xml:space="preserve"> от 18.08.2022</w:t>
      </w:r>
      <w:r w:rsidR="00D47065">
        <w:t xml:space="preserve"> </w:t>
      </w:r>
      <w:r w:rsidR="007B245E">
        <w:t>,</w:t>
      </w:r>
      <w:r>
        <w:t xml:space="preserve"> статей 57, 61 Устава Георгиевского городского округа Ставр</w:t>
      </w:r>
      <w:r>
        <w:t>о</w:t>
      </w:r>
      <w:r>
        <w:t>польского края, администрация</w:t>
      </w:r>
      <w:proofErr w:type="gramEnd"/>
      <w:r>
        <w:t xml:space="preserve"> Георгиевского городского округа Ставр</w:t>
      </w:r>
      <w:r>
        <w:t>о</w:t>
      </w:r>
      <w:r>
        <w:t>польского края</w:t>
      </w:r>
    </w:p>
    <w:p w:rsidR="007F1D87" w:rsidRDefault="007F1D87">
      <w:pPr>
        <w:ind w:right="76" w:firstLine="708"/>
      </w:pPr>
    </w:p>
    <w:p w:rsidR="007F1D87" w:rsidRDefault="007F1D87">
      <w:pPr>
        <w:ind w:right="76" w:firstLine="708"/>
      </w:pPr>
    </w:p>
    <w:p w:rsidR="007F1D87" w:rsidRDefault="00655836" w:rsidP="00F94DE9">
      <w:pPr>
        <w:spacing w:line="240" w:lineRule="exact"/>
      </w:pPr>
      <w:r>
        <w:t>ПОСТАНОВЛЯЕТ:</w:t>
      </w:r>
    </w:p>
    <w:p w:rsidR="007F1D87" w:rsidRDefault="007F1D87"/>
    <w:p w:rsidR="007F1D87" w:rsidRDefault="007F1D87"/>
    <w:p w:rsidR="007F1D87" w:rsidRDefault="00655836" w:rsidP="00F94DE9">
      <w:pPr>
        <w:tabs>
          <w:tab w:val="left" w:pos="709"/>
        </w:tabs>
        <w:ind w:right="-2" w:firstLine="708"/>
      </w:pPr>
      <w:r>
        <w:t xml:space="preserve">1. </w:t>
      </w:r>
      <w:proofErr w:type="gramStart"/>
      <w:r>
        <w:t>Определить перечень мест на территории Георгиевского городского округа Ставропольского края, нахождение несовершеннолетних в которых может причинить вред здоровью лиц, не достигших возраста 18 лет, их физ</w:t>
      </w:r>
      <w:r>
        <w:t>и</w:t>
      </w:r>
      <w:r>
        <w:t>ческому, интеллектуальному, психическому, духовному и нравственному развитию, а также общественных мест, в которых в ночное время не допуск</w:t>
      </w:r>
      <w:r>
        <w:t>а</w:t>
      </w:r>
      <w:r>
        <w:t>ется нахождение лиц, не достигших возраста 16 лет, без сопровождения р</w:t>
      </w:r>
      <w:r>
        <w:t>о</w:t>
      </w:r>
      <w:r>
        <w:lastRenderedPageBreak/>
        <w:t>дителей (лиц, их заменяющих) или лиц, осуществляющих мероприятия</w:t>
      </w:r>
      <w:proofErr w:type="gramEnd"/>
      <w:r>
        <w:t xml:space="preserve"> с участием детей, согласно приложению. </w:t>
      </w:r>
    </w:p>
    <w:p w:rsidR="007F1D87" w:rsidRDefault="007F1D87">
      <w:pPr>
        <w:ind w:right="-2" w:firstLine="708"/>
      </w:pPr>
    </w:p>
    <w:p w:rsidR="007F1D87" w:rsidRDefault="00655836">
      <w:pPr>
        <w:ind w:right="-2" w:firstLine="708"/>
      </w:pPr>
      <w:r>
        <w:t>2. Признать утратившим</w:t>
      </w:r>
      <w:r w:rsidR="007B245E">
        <w:t>и</w:t>
      </w:r>
      <w:r>
        <w:t xml:space="preserve"> силу:</w:t>
      </w:r>
    </w:p>
    <w:p w:rsidR="007F1D87" w:rsidRDefault="00655836">
      <w:pPr>
        <w:ind w:right="-2" w:firstLine="708"/>
      </w:pPr>
      <w:r>
        <w:t>постановление администрации села Новозаведенного Георгиевского района Ставропольского края от 21 декабря 2009 г. № 464 «Об определении мест на территории муниципального образования села Новозаведенного Г</w:t>
      </w:r>
      <w:r>
        <w:t>е</w:t>
      </w:r>
      <w:r>
        <w:t>оргиевского района Ставропольского края, нахождение в которых в ночное время может причинить вред здоровью лиц, не достигших возраста 16 лет, физическому, интеллектуальному, психическому, духовному и нравственн</w:t>
      </w:r>
      <w:r>
        <w:t>о</w:t>
      </w:r>
      <w:r>
        <w:t>му развитию»;</w:t>
      </w:r>
    </w:p>
    <w:p w:rsidR="007F1D87" w:rsidRDefault="00655836">
      <w:pPr>
        <w:ind w:right="-2" w:firstLine="708"/>
      </w:pPr>
      <w:r>
        <w:t xml:space="preserve">постановление администрации </w:t>
      </w:r>
      <w:proofErr w:type="spellStart"/>
      <w:r>
        <w:t>Урухского</w:t>
      </w:r>
      <w:proofErr w:type="spellEnd"/>
      <w:r>
        <w:t xml:space="preserve"> сельсовета Георгиевского района Ставропольского края от 26 января 2010 г. № 19 «Об определении мест, нахождение в которых в ночное время может причинить вред здоровью лиц, не достигших возраста 16 лет, их физическому, интеллектуальному, психическому, духовному и нравственному развитию»;</w:t>
      </w:r>
    </w:p>
    <w:p w:rsidR="007F1D87" w:rsidRDefault="00655836">
      <w:pPr>
        <w:ind w:right="-2" w:firstLine="708"/>
      </w:pPr>
      <w:r>
        <w:t>постановление села Обильного Георгиевского района Ставропольского края от 10 февраля 2010 г. № 37 «Об определении мест на территории мун</w:t>
      </w:r>
      <w:r>
        <w:t>и</w:t>
      </w:r>
      <w:r>
        <w:t>ципального образования села Обильного, нахождение в которых в ночное время может причинить вред здоровью лиц, не достигших возраста 16 лет, их физическому, интеллектуальному, психическому, духовному и нравственн</w:t>
      </w:r>
      <w:r>
        <w:t>о</w:t>
      </w:r>
      <w:r>
        <w:t>му развитию»;</w:t>
      </w:r>
    </w:p>
    <w:p w:rsidR="007B245E" w:rsidRPr="00F94DE9" w:rsidRDefault="007B245E">
      <w:pPr>
        <w:ind w:right="-2" w:firstLine="708"/>
      </w:pPr>
      <w:r w:rsidRPr="00F94DE9">
        <w:t xml:space="preserve">постановление администрации муниципального образования села </w:t>
      </w:r>
      <w:proofErr w:type="spellStart"/>
      <w:r w:rsidRPr="00F94DE9">
        <w:t>Краснокумского</w:t>
      </w:r>
      <w:proofErr w:type="spellEnd"/>
      <w:r w:rsidRPr="00F94DE9">
        <w:t xml:space="preserve"> Георгиевского района Ставропольского края от 22 марта 2010 г. № 84 «Об утверждении списка мест, в которых не допускается нахождение лиц, не достигших возраста 16 лет»; </w:t>
      </w:r>
    </w:p>
    <w:p w:rsidR="007F1D87" w:rsidRDefault="00655836">
      <w:pPr>
        <w:ind w:right="-2" w:firstLine="708"/>
      </w:pPr>
      <w:proofErr w:type="gramStart"/>
      <w:r>
        <w:t xml:space="preserve">постановление администрации </w:t>
      </w:r>
      <w:r w:rsidRPr="00F94DE9">
        <w:t>г</w:t>
      </w:r>
      <w:r w:rsidR="007B245E" w:rsidRPr="00F94DE9">
        <w:t>орода</w:t>
      </w:r>
      <w:r>
        <w:t xml:space="preserve"> Георгиевска Ставропольского края от 27</w:t>
      </w:r>
      <w:r w:rsidR="007B245E">
        <w:t xml:space="preserve"> </w:t>
      </w:r>
      <w:r w:rsidR="007B245E" w:rsidRPr="00F94DE9">
        <w:t>августа</w:t>
      </w:r>
      <w:r w:rsidR="007B245E">
        <w:t xml:space="preserve"> </w:t>
      </w:r>
      <w:r>
        <w:t xml:space="preserve">2015 г. № 1148 «Об утверждении </w:t>
      </w:r>
      <w:r w:rsidR="007B245E" w:rsidRPr="00F94DE9">
        <w:t>п</w:t>
      </w:r>
      <w:r w:rsidRPr="00F94DE9">
        <w:t>еречня</w:t>
      </w:r>
      <w:r>
        <w:t xml:space="preserve"> мест на террит</w:t>
      </w:r>
      <w:r>
        <w:t>о</w:t>
      </w:r>
      <w:r>
        <w:t>рии города Георгиевска, нахождение несовершеннолетних в которых может причинить вред здоровью лиц, не достигших возраста 18 лет, их физическ</w:t>
      </w:r>
      <w:r>
        <w:t>о</w:t>
      </w:r>
      <w:r>
        <w:t>му, интеллектуальному, психическому, духовному и нравственному разв</w:t>
      </w:r>
      <w:r>
        <w:t>и</w:t>
      </w:r>
      <w:r>
        <w:t>тию, а также общественных мест, в которых в ночное время не допускается нахождение лиц, не достигших возраста 16 лет</w:t>
      </w:r>
      <w:proofErr w:type="gramEnd"/>
      <w:r>
        <w:t>, без сопровождения родит</w:t>
      </w:r>
      <w:r>
        <w:t>е</w:t>
      </w:r>
      <w:r>
        <w:t>лей (лиц, их заменяющих) или лиц, осуществляющих мероприятия с участ</w:t>
      </w:r>
      <w:r>
        <w:t>и</w:t>
      </w:r>
      <w:r>
        <w:t>ем детей»;</w:t>
      </w:r>
    </w:p>
    <w:p w:rsidR="007F1D87" w:rsidRDefault="00655836">
      <w:pPr>
        <w:ind w:right="-2" w:firstLine="708"/>
      </w:pPr>
      <w:proofErr w:type="gramStart"/>
      <w:r>
        <w:t xml:space="preserve">постановление администрации муниципального образования станицы </w:t>
      </w:r>
      <w:proofErr w:type="spellStart"/>
      <w:r>
        <w:t>Лысогорской</w:t>
      </w:r>
      <w:proofErr w:type="spellEnd"/>
      <w:r>
        <w:t xml:space="preserve"> Георгиевского района Ставропольского края от 30 сентября 2015 г. № 226 «Об утверждении </w:t>
      </w:r>
      <w:r w:rsidR="007B245E" w:rsidRPr="00F94DE9">
        <w:t>п</w:t>
      </w:r>
      <w:r w:rsidRPr="00F94DE9">
        <w:t>еречня</w:t>
      </w:r>
      <w:r>
        <w:t xml:space="preserve"> мест на территории станицы </w:t>
      </w:r>
      <w:proofErr w:type="spellStart"/>
      <w:r>
        <w:t>Лыс</w:t>
      </w:r>
      <w:r>
        <w:t>о</w:t>
      </w:r>
      <w:r>
        <w:t>горской</w:t>
      </w:r>
      <w:proofErr w:type="spellEnd"/>
      <w:r>
        <w:t>, нахождение несовершеннолетних в которых может причинить вред здоровью лиц, не достигших возраста 18 лет, их физическому, интеллект</w:t>
      </w:r>
      <w:r>
        <w:t>у</w:t>
      </w:r>
      <w:r>
        <w:t>альному, психическому, духовному и нравственному развитию, а также о</w:t>
      </w:r>
      <w:r>
        <w:t>б</w:t>
      </w:r>
      <w:r>
        <w:t>щественных мест, в которых в ночное время не допускается нахождение лиц, не</w:t>
      </w:r>
      <w:proofErr w:type="gramEnd"/>
      <w:r>
        <w:t xml:space="preserve"> достигших возраста 16 лет, без сопровождения родителей (лиц, их зам</w:t>
      </w:r>
      <w:r>
        <w:t>е</w:t>
      </w:r>
      <w:r>
        <w:t>няющих) или лиц, осуществляющих мероприятия с участием детей»;</w:t>
      </w:r>
    </w:p>
    <w:p w:rsidR="007F1D87" w:rsidRDefault="00655836">
      <w:pPr>
        <w:ind w:right="-2" w:firstLine="708"/>
      </w:pPr>
      <w:proofErr w:type="gramStart"/>
      <w:r>
        <w:lastRenderedPageBreak/>
        <w:t>постановление администрации Ульяновского сельсовета Георгиевского района Ставропольского края от 21 октября 2015 г. № 168 «Об утверждении перечня мест на территории муниципального образования Ульяновского сельсовета, нахождение несовершеннолетних в которых может причинить вред здоровью лиц, не достигших возраста 18 лет, их физическому, инте</w:t>
      </w:r>
      <w:r>
        <w:t>л</w:t>
      </w:r>
      <w:r>
        <w:t>лектуальному, психическому, духовному и нравственному развитию, а также общественных мест, в которых в ночное время не допускается нахождение лиц, не</w:t>
      </w:r>
      <w:proofErr w:type="gramEnd"/>
      <w:r>
        <w:t xml:space="preserve"> достигших возраста 16 лет, без сопровождения родителей (лиц, их заменяющих) или лиц, осуществляющих мероприятия с участием детей»;</w:t>
      </w:r>
    </w:p>
    <w:p w:rsidR="007F1D87" w:rsidRDefault="00655836">
      <w:pPr>
        <w:ind w:right="-2" w:firstLine="708"/>
      </w:pPr>
      <w:proofErr w:type="gramStart"/>
      <w:r>
        <w:t>постановление администрации Александрийского сельсовета Георгие</w:t>
      </w:r>
      <w:r>
        <w:t>в</w:t>
      </w:r>
      <w:r>
        <w:t>ского района Ставропольского края от 23 октября 2015 г. № 305 «Об утве</w:t>
      </w:r>
      <w:r>
        <w:t>р</w:t>
      </w:r>
      <w:r>
        <w:t>ждении перечня мест на территории муниципального образования Алекса</w:t>
      </w:r>
      <w:r>
        <w:t>н</w:t>
      </w:r>
      <w:r>
        <w:t>дрийского сельсовета Георгиевского района Ставропольского края, нахожд</w:t>
      </w:r>
      <w:r>
        <w:t>е</w:t>
      </w:r>
      <w:r>
        <w:t>ние несовершеннолетних в которых может причинить вред здоровью лиц, не достигших возраста 18 лет, их физическому, интеллектуальному, психич</w:t>
      </w:r>
      <w:r>
        <w:t>е</w:t>
      </w:r>
      <w:r>
        <w:t>скому, духовному и нравственному развитию, а также общественных мест, в которых в ночное время не</w:t>
      </w:r>
      <w:proofErr w:type="gramEnd"/>
      <w:r>
        <w:t xml:space="preserve"> допускается нахождение лиц, не достигших во</w:t>
      </w:r>
      <w:r>
        <w:t>з</w:t>
      </w:r>
      <w:r>
        <w:t xml:space="preserve">раста 16 лет, без сопровождения родителей (лиц, их заменяющих) или лиц, осуществляющих мероприятия с участием детей». </w:t>
      </w:r>
    </w:p>
    <w:p w:rsidR="007F1D87" w:rsidRDefault="007F1D87">
      <w:pPr>
        <w:ind w:right="-2" w:firstLine="708"/>
      </w:pPr>
    </w:p>
    <w:p w:rsidR="007F1D87" w:rsidRDefault="00655836">
      <w:pPr>
        <w:ind w:right="-2" w:firstLine="708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Георгиевского городского округа Ставр</w:t>
      </w:r>
      <w:r>
        <w:t>о</w:t>
      </w:r>
      <w:r>
        <w:t>польского края Логинову Ю.В.</w:t>
      </w:r>
    </w:p>
    <w:p w:rsidR="007F1D87" w:rsidRDefault="007F1D87">
      <w:pPr>
        <w:ind w:right="-2" w:firstLine="708"/>
      </w:pPr>
    </w:p>
    <w:p w:rsidR="007F1D87" w:rsidRDefault="00655836">
      <w:pPr>
        <w:ind w:right="-2" w:firstLine="708"/>
      </w:pPr>
      <w:r>
        <w:t>4. Настоящее постановление вступает в силу со дня его официального опубликования.</w:t>
      </w:r>
    </w:p>
    <w:p w:rsidR="007F1D87" w:rsidRDefault="007F1D87">
      <w:pPr>
        <w:tabs>
          <w:tab w:val="left" w:pos="1008"/>
        </w:tabs>
        <w:ind w:firstLine="720"/>
      </w:pPr>
    </w:p>
    <w:p w:rsidR="007F1D87" w:rsidRDefault="007F1D87">
      <w:pPr>
        <w:tabs>
          <w:tab w:val="left" w:pos="1008"/>
        </w:tabs>
        <w:ind w:firstLine="720"/>
      </w:pPr>
    </w:p>
    <w:p w:rsidR="007F1D87" w:rsidRDefault="007F1D87">
      <w:pPr>
        <w:tabs>
          <w:tab w:val="left" w:pos="1008"/>
        </w:tabs>
        <w:ind w:firstLine="720"/>
      </w:pPr>
    </w:p>
    <w:p w:rsidR="00F94DE9" w:rsidRPr="00F94DE9" w:rsidRDefault="00F94DE9" w:rsidP="00F94DE9">
      <w:pPr>
        <w:spacing w:line="240" w:lineRule="exact"/>
        <w:jc w:val="left"/>
        <w:rPr>
          <w:color w:val="auto"/>
          <w:szCs w:val="28"/>
        </w:rPr>
      </w:pPr>
      <w:proofErr w:type="gramStart"/>
      <w:r w:rsidRPr="00F94DE9">
        <w:rPr>
          <w:color w:val="auto"/>
          <w:szCs w:val="28"/>
        </w:rPr>
        <w:t>Исполняющий</w:t>
      </w:r>
      <w:proofErr w:type="gramEnd"/>
      <w:r w:rsidRPr="00F94DE9">
        <w:rPr>
          <w:color w:val="auto"/>
          <w:szCs w:val="28"/>
        </w:rPr>
        <w:t xml:space="preserve"> полномочия Главы</w:t>
      </w:r>
    </w:p>
    <w:p w:rsidR="00F94DE9" w:rsidRPr="00F94DE9" w:rsidRDefault="00F94DE9" w:rsidP="00F94DE9">
      <w:pPr>
        <w:spacing w:line="240" w:lineRule="exact"/>
        <w:jc w:val="left"/>
        <w:rPr>
          <w:color w:val="auto"/>
          <w:szCs w:val="28"/>
        </w:rPr>
      </w:pPr>
      <w:r w:rsidRPr="00F94DE9">
        <w:rPr>
          <w:color w:val="auto"/>
          <w:szCs w:val="28"/>
        </w:rPr>
        <w:t xml:space="preserve">Георгиевского городского округа </w:t>
      </w:r>
    </w:p>
    <w:p w:rsidR="00F94DE9" w:rsidRPr="00F94DE9" w:rsidRDefault="00F94DE9" w:rsidP="00F94DE9">
      <w:pPr>
        <w:spacing w:line="240" w:lineRule="exact"/>
        <w:jc w:val="left"/>
        <w:rPr>
          <w:color w:val="auto"/>
          <w:szCs w:val="28"/>
        </w:rPr>
      </w:pPr>
      <w:r w:rsidRPr="00F94DE9">
        <w:rPr>
          <w:color w:val="auto"/>
          <w:szCs w:val="28"/>
        </w:rPr>
        <w:t xml:space="preserve">Ставропольского края </w:t>
      </w:r>
      <w:r w:rsidRPr="00F94DE9">
        <w:rPr>
          <w:color w:val="auto"/>
          <w:szCs w:val="28"/>
        </w:rPr>
        <w:tab/>
        <w:t xml:space="preserve">                                                  </w:t>
      </w:r>
      <w:r>
        <w:rPr>
          <w:color w:val="auto"/>
          <w:szCs w:val="28"/>
        </w:rPr>
        <w:t xml:space="preserve"> </w:t>
      </w:r>
      <w:r w:rsidRPr="00F94DE9">
        <w:rPr>
          <w:color w:val="auto"/>
          <w:szCs w:val="28"/>
        </w:rPr>
        <w:t xml:space="preserve">              </w:t>
      </w:r>
      <w:proofErr w:type="spellStart"/>
      <w:r w:rsidRPr="00F94DE9">
        <w:rPr>
          <w:color w:val="auto"/>
          <w:szCs w:val="28"/>
        </w:rPr>
        <w:t>А.Е.Феодосиади</w:t>
      </w:r>
      <w:proofErr w:type="spellEnd"/>
    </w:p>
    <w:p w:rsidR="00F94DE9" w:rsidRPr="00F94DE9" w:rsidRDefault="00F94DE9" w:rsidP="00F94DE9">
      <w:pPr>
        <w:ind w:firstLine="1429"/>
        <w:jc w:val="left"/>
        <w:rPr>
          <w:color w:val="auto"/>
          <w:szCs w:val="28"/>
        </w:rPr>
      </w:pPr>
    </w:p>
    <w:p w:rsidR="00F94DE9" w:rsidRPr="00F94DE9" w:rsidRDefault="00F94DE9" w:rsidP="00F94DE9">
      <w:pPr>
        <w:ind w:firstLine="1429"/>
        <w:jc w:val="left"/>
        <w:rPr>
          <w:color w:val="auto"/>
          <w:szCs w:val="28"/>
        </w:rPr>
      </w:pPr>
    </w:p>
    <w:p w:rsidR="00F94DE9" w:rsidRPr="00F94DE9" w:rsidRDefault="00F94DE9" w:rsidP="00F94DE9">
      <w:pPr>
        <w:ind w:firstLine="1429"/>
        <w:jc w:val="left"/>
        <w:rPr>
          <w:color w:val="auto"/>
          <w:szCs w:val="28"/>
        </w:rPr>
      </w:pPr>
    </w:p>
    <w:p w:rsidR="00F94DE9" w:rsidRPr="00F94DE9" w:rsidRDefault="00F94DE9" w:rsidP="00F94DE9">
      <w:pPr>
        <w:ind w:firstLine="1429"/>
        <w:jc w:val="left"/>
        <w:rPr>
          <w:color w:val="auto"/>
          <w:szCs w:val="28"/>
        </w:rPr>
      </w:pPr>
    </w:p>
    <w:p w:rsidR="00F94DE9" w:rsidRDefault="00F94DE9" w:rsidP="00F94DE9">
      <w:pPr>
        <w:spacing w:line="240" w:lineRule="exact"/>
        <w:sectPr w:rsidR="00F94DE9" w:rsidSect="00F94DE9">
          <w:headerReference w:type="default" r:id="rId9"/>
          <w:pgSz w:w="11907" w:h="16839" w:code="9"/>
          <w:pgMar w:top="1418" w:right="567" w:bottom="1134" w:left="1985" w:header="720" w:footer="720" w:gutter="0"/>
          <w:cols w:space="720"/>
          <w:titlePg/>
          <w:docGrid w:linePitch="381"/>
        </w:sectPr>
      </w:pPr>
    </w:p>
    <w:p w:rsidR="00F94DE9" w:rsidRPr="00F94DE9" w:rsidRDefault="00F94DE9" w:rsidP="00F94DE9">
      <w:pPr>
        <w:spacing w:line="240" w:lineRule="exact"/>
        <w:ind w:firstLine="5103"/>
        <w:jc w:val="center"/>
        <w:rPr>
          <w:color w:val="auto"/>
        </w:rPr>
      </w:pPr>
      <w:r w:rsidRPr="00F94DE9">
        <w:rPr>
          <w:color w:val="auto"/>
        </w:rPr>
        <w:lastRenderedPageBreak/>
        <w:t>ПРИЛОЖЕНИЕ</w:t>
      </w:r>
    </w:p>
    <w:p w:rsidR="00F94DE9" w:rsidRPr="00F94DE9" w:rsidRDefault="00F94DE9" w:rsidP="00F94DE9">
      <w:pPr>
        <w:spacing w:line="240" w:lineRule="exact"/>
        <w:ind w:firstLine="5103"/>
        <w:jc w:val="center"/>
        <w:rPr>
          <w:color w:val="auto"/>
        </w:rPr>
      </w:pPr>
    </w:p>
    <w:p w:rsidR="00F94DE9" w:rsidRPr="00F94DE9" w:rsidRDefault="00F94DE9" w:rsidP="00F94DE9">
      <w:pPr>
        <w:spacing w:line="240" w:lineRule="exact"/>
        <w:ind w:firstLine="5103"/>
        <w:rPr>
          <w:color w:val="auto"/>
        </w:rPr>
      </w:pPr>
      <w:r w:rsidRPr="00F94DE9">
        <w:rPr>
          <w:color w:val="auto"/>
        </w:rPr>
        <w:t xml:space="preserve">к постановлению администрации </w:t>
      </w:r>
    </w:p>
    <w:p w:rsidR="00F94DE9" w:rsidRPr="00F94DE9" w:rsidRDefault="00F94DE9" w:rsidP="00F94DE9">
      <w:pPr>
        <w:spacing w:line="240" w:lineRule="exact"/>
        <w:ind w:firstLine="5103"/>
        <w:rPr>
          <w:color w:val="auto"/>
        </w:rPr>
      </w:pPr>
      <w:r w:rsidRPr="00F94DE9">
        <w:rPr>
          <w:color w:val="auto"/>
        </w:rPr>
        <w:t xml:space="preserve">Георгиевского городского округа </w:t>
      </w:r>
    </w:p>
    <w:p w:rsidR="00F94DE9" w:rsidRPr="00F94DE9" w:rsidRDefault="00F94DE9" w:rsidP="00F94DE9">
      <w:pPr>
        <w:spacing w:line="240" w:lineRule="exact"/>
        <w:ind w:firstLine="5103"/>
        <w:rPr>
          <w:color w:val="auto"/>
        </w:rPr>
      </w:pPr>
      <w:r w:rsidRPr="00F94DE9">
        <w:rPr>
          <w:color w:val="auto"/>
        </w:rPr>
        <w:t xml:space="preserve">Ставропольского края </w:t>
      </w:r>
    </w:p>
    <w:p w:rsidR="00F94DE9" w:rsidRPr="00F94DE9" w:rsidRDefault="00F94DE9" w:rsidP="00F94DE9">
      <w:pPr>
        <w:spacing w:line="240" w:lineRule="exact"/>
        <w:ind w:firstLine="5103"/>
        <w:rPr>
          <w:color w:val="auto"/>
        </w:rPr>
      </w:pPr>
      <w:r w:rsidRPr="00F94DE9">
        <w:rPr>
          <w:color w:val="auto"/>
        </w:rPr>
        <w:t xml:space="preserve">от </w:t>
      </w:r>
      <w:r w:rsidR="00AE4D70">
        <w:rPr>
          <w:color w:val="auto"/>
        </w:rPr>
        <w:t>07 октября</w:t>
      </w:r>
      <w:r w:rsidRPr="00F94DE9">
        <w:rPr>
          <w:color w:val="auto"/>
        </w:rPr>
        <w:t xml:space="preserve"> 2022 г. № </w:t>
      </w:r>
      <w:r w:rsidR="00AE4D70">
        <w:rPr>
          <w:color w:val="auto"/>
        </w:rPr>
        <w:t>3415</w:t>
      </w:r>
      <w:r w:rsidRPr="00F94DE9">
        <w:rPr>
          <w:color w:val="auto"/>
        </w:rPr>
        <w:t xml:space="preserve"> </w:t>
      </w:r>
    </w:p>
    <w:p w:rsidR="00F94DE9" w:rsidRDefault="00F94DE9" w:rsidP="00F94DE9">
      <w:pPr>
        <w:ind w:left="5103"/>
        <w:jc w:val="left"/>
      </w:pPr>
    </w:p>
    <w:p w:rsidR="00F94DE9" w:rsidRDefault="00F94DE9" w:rsidP="00F94DE9">
      <w:pPr>
        <w:ind w:left="5103"/>
        <w:jc w:val="left"/>
      </w:pPr>
    </w:p>
    <w:p w:rsidR="00F94DE9" w:rsidRDefault="00F94DE9" w:rsidP="00F94DE9">
      <w:pPr>
        <w:ind w:left="5103"/>
        <w:jc w:val="left"/>
      </w:pPr>
    </w:p>
    <w:p w:rsidR="00F94DE9" w:rsidRDefault="00F94DE9" w:rsidP="00F94DE9">
      <w:pPr>
        <w:ind w:left="5103"/>
        <w:jc w:val="left"/>
      </w:pPr>
    </w:p>
    <w:p w:rsidR="00F94DE9" w:rsidRDefault="00F94DE9" w:rsidP="00F94DE9">
      <w:pPr>
        <w:spacing w:line="240" w:lineRule="exact"/>
        <w:jc w:val="center"/>
      </w:pPr>
      <w:r>
        <w:t>ПЕРЕЧЕНЬ</w:t>
      </w:r>
    </w:p>
    <w:p w:rsidR="00F94DE9" w:rsidRDefault="00F94DE9" w:rsidP="00F94DE9">
      <w:pPr>
        <w:spacing w:line="240" w:lineRule="exact"/>
        <w:jc w:val="left"/>
      </w:pPr>
    </w:p>
    <w:p w:rsidR="00F94DE9" w:rsidRDefault="00F94DE9" w:rsidP="00F94DE9">
      <w:pPr>
        <w:spacing w:line="240" w:lineRule="exact"/>
        <w:jc w:val="center"/>
      </w:pPr>
      <w:proofErr w:type="gramStart"/>
      <w:r>
        <w:t>мест на территории Георгиевского городского округа Ставропольского края, нахождение несовершеннолетних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</w:t>
      </w:r>
      <w:r>
        <w:t>г</w:t>
      </w:r>
      <w:r>
        <w:t>ших возраста 16 лет, без сопровождения родителей (лиц, их заменяющих) или лиц, осуществляющих мероприятия с участием</w:t>
      </w:r>
      <w:proofErr w:type="gramEnd"/>
      <w:r>
        <w:t xml:space="preserve"> детей</w:t>
      </w:r>
    </w:p>
    <w:p w:rsidR="00F94DE9" w:rsidRDefault="00F94DE9" w:rsidP="00F94DE9">
      <w:pPr>
        <w:jc w:val="center"/>
      </w:pPr>
    </w:p>
    <w:p w:rsidR="00F94DE9" w:rsidRDefault="00F94DE9" w:rsidP="00F94DE9">
      <w:pPr>
        <w:jc w:val="center"/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477"/>
        <w:gridCol w:w="1843"/>
        <w:gridCol w:w="2126"/>
        <w:gridCol w:w="2622"/>
      </w:tblGrid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№</w:t>
            </w:r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proofErr w:type="gramStart"/>
            <w:r w:rsidRPr="00901730">
              <w:rPr>
                <w:color w:val="auto"/>
              </w:rPr>
              <w:t>п</w:t>
            </w:r>
            <w:proofErr w:type="gramEnd"/>
            <w:r w:rsidRPr="00901730">
              <w:rPr>
                <w:color w:val="auto"/>
              </w:rPr>
              <w:t>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proofErr w:type="gramStart"/>
            <w:r w:rsidRPr="00901730">
              <w:rPr>
                <w:color w:val="auto"/>
              </w:rPr>
              <w:t>Наименование юридического лица (фамилия, имя</w:t>
            </w:r>
            <w:proofErr w:type="gramEnd"/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и отчество гражд</w:t>
            </w:r>
            <w:r w:rsidRPr="00901730">
              <w:rPr>
                <w:color w:val="auto"/>
              </w:rPr>
              <w:t>а</w:t>
            </w:r>
            <w:r w:rsidRPr="00901730">
              <w:rPr>
                <w:color w:val="auto"/>
              </w:rPr>
              <w:t>нина, осуществл</w:t>
            </w:r>
            <w:r w:rsidRPr="00901730">
              <w:rPr>
                <w:color w:val="auto"/>
              </w:rPr>
              <w:t>я</w:t>
            </w:r>
            <w:r w:rsidRPr="00901730">
              <w:rPr>
                <w:color w:val="auto"/>
              </w:rPr>
              <w:t>ющего предприн</w:t>
            </w:r>
            <w:r w:rsidRPr="00901730">
              <w:rPr>
                <w:color w:val="auto"/>
              </w:rPr>
              <w:t>и</w:t>
            </w:r>
            <w:r w:rsidRPr="00901730">
              <w:rPr>
                <w:color w:val="auto"/>
              </w:rPr>
              <w:t>мательскую де</w:t>
            </w:r>
            <w:r w:rsidRPr="00901730">
              <w:rPr>
                <w:color w:val="auto"/>
              </w:rPr>
              <w:t>я</w:t>
            </w:r>
            <w:r w:rsidRPr="00901730">
              <w:rPr>
                <w:color w:val="auto"/>
              </w:rPr>
              <w:t>тельность без обр</w:t>
            </w:r>
            <w:r w:rsidRPr="00901730">
              <w:rPr>
                <w:color w:val="auto"/>
              </w:rPr>
              <w:t>а</w:t>
            </w:r>
            <w:r w:rsidRPr="00901730">
              <w:rPr>
                <w:color w:val="auto"/>
              </w:rPr>
              <w:t>зования юридич</w:t>
            </w:r>
            <w:r w:rsidRPr="00901730">
              <w:rPr>
                <w:color w:val="auto"/>
              </w:rPr>
              <w:t>е</w:t>
            </w:r>
            <w:r w:rsidRPr="00901730">
              <w:rPr>
                <w:color w:val="auto"/>
              </w:rPr>
              <w:t>ского лица)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Индивид</w:t>
            </w:r>
            <w:r w:rsidRPr="00901730">
              <w:rPr>
                <w:color w:val="auto"/>
              </w:rPr>
              <w:t>у</w:t>
            </w:r>
            <w:r w:rsidRPr="00901730">
              <w:rPr>
                <w:color w:val="auto"/>
              </w:rPr>
              <w:t>альный номер налогопл</w:t>
            </w:r>
            <w:r w:rsidRPr="00901730">
              <w:rPr>
                <w:color w:val="auto"/>
              </w:rPr>
              <w:t>а</w:t>
            </w:r>
            <w:r w:rsidRPr="00901730">
              <w:rPr>
                <w:color w:val="auto"/>
              </w:rPr>
              <w:t>тельщика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 xml:space="preserve">Название </w:t>
            </w:r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заведения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Адрес места, нахождение нес</w:t>
            </w:r>
            <w:r w:rsidRPr="00901730">
              <w:rPr>
                <w:color w:val="auto"/>
              </w:rPr>
              <w:t>о</w:t>
            </w:r>
            <w:r w:rsidRPr="00901730">
              <w:rPr>
                <w:color w:val="auto"/>
              </w:rPr>
              <w:t>вершеннолетних</w:t>
            </w:r>
            <w:r>
              <w:rPr>
                <w:color w:val="auto"/>
              </w:rPr>
              <w:t>,</w:t>
            </w:r>
            <w:r w:rsidRPr="00901730">
              <w:rPr>
                <w:color w:val="auto"/>
              </w:rPr>
              <w:t xml:space="preserve"> в котором не допуск</w:t>
            </w:r>
            <w:r w:rsidRPr="00901730">
              <w:rPr>
                <w:color w:val="auto"/>
              </w:rPr>
              <w:t>а</w:t>
            </w:r>
            <w:r w:rsidRPr="00901730">
              <w:rPr>
                <w:color w:val="auto"/>
              </w:rPr>
              <w:t>ется</w:t>
            </w:r>
          </w:p>
        </w:tc>
      </w:tr>
      <w:tr w:rsidR="00F94DE9" w:rsidRPr="00901730" w:rsidTr="00742639"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bookmarkStart w:id="0" w:name="P59"/>
            <w:bookmarkEnd w:id="0"/>
            <w:r w:rsidRPr="00901730">
              <w:rPr>
                <w:color w:val="auto"/>
              </w:rPr>
              <w:t>I. Перечень мест, нахождение несовершеннолетних в которых может прич</w:t>
            </w:r>
            <w:r w:rsidRPr="00901730">
              <w:rPr>
                <w:color w:val="auto"/>
              </w:rPr>
              <w:t>и</w:t>
            </w:r>
            <w:r w:rsidRPr="00901730">
              <w:rPr>
                <w:color w:val="auto"/>
              </w:rPr>
              <w:t>нить вред здоровью лиц, не достигших возраста 18 лет, их физическому, и</w:t>
            </w:r>
            <w:r w:rsidRPr="00901730">
              <w:rPr>
                <w:color w:val="auto"/>
              </w:rPr>
              <w:t>н</w:t>
            </w:r>
            <w:r w:rsidRPr="00901730">
              <w:rPr>
                <w:color w:val="auto"/>
              </w:rPr>
              <w:t>теллектуальному, психическому, духовному и нравственному развитию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Открытое акци</w:t>
            </w:r>
            <w:r w:rsidRPr="00901730">
              <w:rPr>
                <w:color w:val="auto"/>
              </w:rPr>
              <w:t>о</w:t>
            </w:r>
            <w:r w:rsidRPr="00901730">
              <w:rPr>
                <w:color w:val="auto"/>
              </w:rPr>
              <w:t>нерное общество «Исток»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2625004524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Пивной бар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г. Георгиевск,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ул. Пятигорская, 1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Индивидуальный предприниматель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Мовсесян </w:t>
            </w:r>
            <w:proofErr w:type="spellStart"/>
            <w:r w:rsidRPr="00901730">
              <w:rPr>
                <w:color w:val="auto"/>
              </w:rPr>
              <w:t>Геворг</w:t>
            </w:r>
            <w:proofErr w:type="spellEnd"/>
            <w:r w:rsidRPr="00901730">
              <w:rPr>
                <w:color w:val="auto"/>
              </w:rPr>
              <w:t xml:space="preserve"> </w:t>
            </w:r>
            <w:proofErr w:type="spellStart"/>
            <w:r w:rsidRPr="00901730">
              <w:rPr>
                <w:color w:val="auto"/>
              </w:rPr>
              <w:t>Гагикович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263214525702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магазин</w:t>
            </w:r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«</w:t>
            </w:r>
            <w:proofErr w:type="spellStart"/>
            <w:r w:rsidRPr="00901730">
              <w:rPr>
                <w:color w:val="auto"/>
              </w:rPr>
              <w:t>Алко</w:t>
            </w:r>
            <w:proofErr w:type="spellEnd"/>
            <w:r w:rsidRPr="00901730">
              <w:rPr>
                <w:color w:val="auto"/>
              </w:rPr>
              <w:t xml:space="preserve"> </w:t>
            </w:r>
            <w:proofErr w:type="spellStart"/>
            <w:r w:rsidRPr="00901730">
              <w:rPr>
                <w:color w:val="auto"/>
              </w:rPr>
              <w:t>Маркет</w:t>
            </w:r>
            <w:proofErr w:type="spellEnd"/>
            <w:r w:rsidRPr="00901730">
              <w:rPr>
                <w:color w:val="auto"/>
              </w:rPr>
              <w:t>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г. Георгиевск,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ул. Быкова, 73 «Б»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Индивидуальный предприниматель Середа Людмила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262517930200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 xml:space="preserve">Пивной </w:t>
            </w:r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Арсенал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п. Новый,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ул. Садовая, 9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Индивидуальный предприниматель </w:t>
            </w:r>
            <w:proofErr w:type="spellStart"/>
            <w:r w:rsidRPr="00901730">
              <w:rPr>
                <w:color w:val="auto"/>
              </w:rPr>
              <w:t>Гезалян</w:t>
            </w:r>
            <w:proofErr w:type="spellEnd"/>
            <w:r w:rsidRPr="00901730">
              <w:rPr>
                <w:color w:val="auto"/>
              </w:rPr>
              <w:t xml:space="preserve"> Вячеслав </w:t>
            </w:r>
            <w:proofErr w:type="spellStart"/>
            <w:r w:rsidRPr="00901730">
              <w:rPr>
                <w:color w:val="auto"/>
              </w:rPr>
              <w:t>Вачаганович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262512200440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«</w:t>
            </w:r>
            <w:proofErr w:type="spellStart"/>
            <w:r w:rsidRPr="00901730">
              <w:rPr>
                <w:color w:val="auto"/>
              </w:rPr>
              <w:t>Пивзона</w:t>
            </w:r>
            <w:proofErr w:type="spellEnd"/>
            <w:r w:rsidRPr="00901730">
              <w:rPr>
                <w:color w:val="auto"/>
              </w:rPr>
              <w:t>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ст. Лысогорская,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ул. </w:t>
            </w:r>
            <w:proofErr w:type="gramStart"/>
            <w:r w:rsidRPr="00901730">
              <w:rPr>
                <w:color w:val="auto"/>
              </w:rPr>
              <w:t>Кооперативная</w:t>
            </w:r>
            <w:proofErr w:type="gramEnd"/>
            <w:r w:rsidRPr="00901730">
              <w:rPr>
                <w:color w:val="auto"/>
              </w:rPr>
              <w:t xml:space="preserve">, напротив дома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№ 54 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707744" w:rsidRDefault="00F94DE9" w:rsidP="00742639">
            <w:pPr>
              <w:spacing w:line="240" w:lineRule="exact"/>
              <w:rPr>
                <w:szCs w:val="28"/>
              </w:rPr>
            </w:pPr>
            <w:r w:rsidRPr="00707744">
              <w:rPr>
                <w:szCs w:val="28"/>
              </w:rPr>
              <w:t>Общество с огр</w:t>
            </w:r>
            <w:r w:rsidRPr="00707744">
              <w:rPr>
                <w:szCs w:val="28"/>
              </w:rPr>
              <w:t>а</w:t>
            </w:r>
            <w:r w:rsidRPr="00707744">
              <w:rPr>
                <w:szCs w:val="28"/>
              </w:rPr>
              <w:t>ниченной отве</w:t>
            </w:r>
            <w:r w:rsidRPr="00707744">
              <w:rPr>
                <w:szCs w:val="28"/>
              </w:rPr>
              <w:t>т</w:t>
            </w:r>
            <w:r w:rsidRPr="00707744">
              <w:rPr>
                <w:szCs w:val="28"/>
              </w:rPr>
              <w:lastRenderedPageBreak/>
              <w:t>ственностью «</w:t>
            </w:r>
            <w:proofErr w:type="gramStart"/>
            <w:r w:rsidRPr="00707744">
              <w:rPr>
                <w:bCs/>
                <w:szCs w:val="28"/>
              </w:rPr>
              <w:t>Красное</w:t>
            </w:r>
            <w:proofErr w:type="gramEnd"/>
            <w:r w:rsidRPr="00707744">
              <w:rPr>
                <w:szCs w:val="28"/>
              </w:rPr>
              <w:t> </w:t>
            </w:r>
            <w:r w:rsidRPr="00707744">
              <w:rPr>
                <w:bCs/>
                <w:szCs w:val="28"/>
              </w:rPr>
              <w:t>Белое</w:t>
            </w:r>
            <w:r w:rsidRPr="00707744">
              <w:rPr>
                <w:szCs w:val="28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707744" w:rsidRDefault="00F94DE9" w:rsidP="00742639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6450093013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Default="00F94DE9" w:rsidP="00742639">
            <w:pPr>
              <w:spacing w:line="240" w:lineRule="exact"/>
              <w:jc w:val="center"/>
              <w:rPr>
                <w:szCs w:val="28"/>
              </w:rPr>
            </w:pPr>
            <w:r w:rsidRPr="00707744">
              <w:rPr>
                <w:szCs w:val="28"/>
              </w:rPr>
              <w:t xml:space="preserve">Магазин </w:t>
            </w:r>
          </w:p>
          <w:p w:rsidR="00F94DE9" w:rsidRDefault="00F94DE9" w:rsidP="00742639">
            <w:pPr>
              <w:spacing w:line="240" w:lineRule="exact"/>
              <w:jc w:val="center"/>
              <w:rPr>
                <w:szCs w:val="28"/>
              </w:rPr>
            </w:pPr>
            <w:r w:rsidRPr="00707744">
              <w:rPr>
                <w:szCs w:val="28"/>
              </w:rPr>
              <w:t xml:space="preserve">«Красное </w:t>
            </w:r>
          </w:p>
          <w:p w:rsidR="00F94DE9" w:rsidRPr="00707744" w:rsidRDefault="00F94DE9" w:rsidP="00742639">
            <w:pPr>
              <w:spacing w:line="240" w:lineRule="exact"/>
              <w:jc w:val="center"/>
              <w:rPr>
                <w:szCs w:val="28"/>
              </w:rPr>
            </w:pPr>
            <w:r w:rsidRPr="00707744">
              <w:rPr>
                <w:szCs w:val="28"/>
                <w:lang w:val="en-US"/>
              </w:rPr>
              <w:lastRenderedPageBreak/>
              <w:t xml:space="preserve"> </w:t>
            </w:r>
            <w:r>
              <w:rPr>
                <w:szCs w:val="28"/>
              </w:rPr>
              <w:t>Б</w:t>
            </w:r>
            <w:r w:rsidRPr="00707744">
              <w:rPr>
                <w:szCs w:val="28"/>
              </w:rPr>
              <w:t>елое»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Default="00F94DE9" w:rsidP="00742639">
            <w:pPr>
              <w:spacing w:line="240" w:lineRule="exact"/>
              <w:rPr>
                <w:szCs w:val="28"/>
              </w:rPr>
            </w:pPr>
            <w:r w:rsidRPr="00707744">
              <w:rPr>
                <w:szCs w:val="28"/>
              </w:rPr>
              <w:lastRenderedPageBreak/>
              <w:t>ст. Александри</w:t>
            </w:r>
            <w:r w:rsidRPr="00707744">
              <w:rPr>
                <w:szCs w:val="28"/>
              </w:rPr>
              <w:t>й</w:t>
            </w:r>
            <w:r w:rsidRPr="00707744">
              <w:rPr>
                <w:szCs w:val="28"/>
              </w:rPr>
              <w:t xml:space="preserve">ская, </w:t>
            </w:r>
          </w:p>
          <w:p w:rsidR="00F94DE9" w:rsidRPr="00707744" w:rsidRDefault="00F94DE9" w:rsidP="00742639">
            <w:pPr>
              <w:spacing w:line="240" w:lineRule="exact"/>
              <w:rPr>
                <w:szCs w:val="28"/>
              </w:rPr>
            </w:pPr>
            <w:r w:rsidRPr="00707744">
              <w:rPr>
                <w:szCs w:val="28"/>
              </w:rPr>
              <w:lastRenderedPageBreak/>
              <w:t>пер. Комсомол</w:t>
            </w:r>
            <w:r w:rsidRPr="00707744">
              <w:rPr>
                <w:szCs w:val="28"/>
              </w:rPr>
              <w:t>ь</w:t>
            </w:r>
            <w:r w:rsidRPr="00707744">
              <w:rPr>
                <w:szCs w:val="28"/>
              </w:rPr>
              <w:t>ский, 16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F94DE9">
              <w:t xml:space="preserve">Индивидуальный предприниматель </w:t>
            </w:r>
            <w:proofErr w:type="spellStart"/>
            <w:r w:rsidRPr="00F94DE9">
              <w:t>Ролдугин</w:t>
            </w:r>
            <w:proofErr w:type="spellEnd"/>
            <w:r w:rsidRPr="00901730">
              <w:rPr>
                <w:color w:val="auto"/>
              </w:rPr>
              <w:t xml:space="preserve">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262510338940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 xml:space="preserve">Магазин </w:t>
            </w:r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«</w:t>
            </w:r>
            <w:proofErr w:type="spellStart"/>
            <w:r w:rsidRPr="00901730">
              <w:rPr>
                <w:color w:val="auto"/>
              </w:rPr>
              <w:t>Пивмаг</w:t>
            </w:r>
            <w:proofErr w:type="spellEnd"/>
            <w:r w:rsidRPr="00901730">
              <w:rPr>
                <w:color w:val="auto"/>
              </w:rPr>
              <w:t>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ст. Александри</w:t>
            </w:r>
            <w:r w:rsidRPr="00901730">
              <w:rPr>
                <w:color w:val="auto"/>
              </w:rPr>
              <w:t>й</w:t>
            </w:r>
            <w:r w:rsidRPr="00901730">
              <w:rPr>
                <w:color w:val="auto"/>
              </w:rPr>
              <w:t xml:space="preserve">ская,  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ул. Гагарина, 375/1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Индивидуальный предприниматель </w:t>
            </w:r>
            <w:proofErr w:type="spellStart"/>
            <w:r w:rsidRPr="00901730">
              <w:rPr>
                <w:color w:val="auto"/>
              </w:rPr>
              <w:t>Ролдугин</w:t>
            </w:r>
            <w:proofErr w:type="spellEnd"/>
            <w:r w:rsidRPr="00901730">
              <w:rPr>
                <w:color w:val="auto"/>
              </w:rPr>
              <w:t xml:space="preserve">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262510338940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 xml:space="preserve">Магазин </w:t>
            </w:r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«</w:t>
            </w:r>
            <w:proofErr w:type="spellStart"/>
            <w:r w:rsidRPr="00901730">
              <w:rPr>
                <w:color w:val="auto"/>
              </w:rPr>
              <w:t>Пивмаг</w:t>
            </w:r>
            <w:proofErr w:type="spellEnd"/>
            <w:r w:rsidRPr="00901730">
              <w:rPr>
                <w:color w:val="auto"/>
              </w:rPr>
              <w:t>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ст. Александри</w:t>
            </w:r>
            <w:r w:rsidRPr="00901730">
              <w:rPr>
                <w:color w:val="auto"/>
              </w:rPr>
              <w:t>й</w:t>
            </w:r>
            <w:r w:rsidRPr="00901730">
              <w:rPr>
                <w:color w:val="auto"/>
              </w:rPr>
              <w:t xml:space="preserve">ская,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ул. Гагарина, 171«б»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Индивидуальный предприниматель </w:t>
            </w:r>
            <w:proofErr w:type="spellStart"/>
            <w:r w:rsidRPr="00901730">
              <w:rPr>
                <w:color w:val="auto"/>
              </w:rPr>
              <w:t>Гузева</w:t>
            </w:r>
            <w:proofErr w:type="spellEnd"/>
            <w:r w:rsidRPr="00901730">
              <w:rPr>
                <w:color w:val="auto"/>
              </w:rPr>
              <w:t xml:space="preserve"> Юлия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262517025778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 xml:space="preserve">Магазин </w:t>
            </w:r>
          </w:p>
          <w:p w:rsidR="00F94DE9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 xml:space="preserve">«Пивной </w:t>
            </w:r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арсенал»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пос. </w:t>
            </w:r>
            <w:proofErr w:type="spellStart"/>
            <w:r w:rsidRPr="00901730">
              <w:rPr>
                <w:color w:val="auto"/>
              </w:rPr>
              <w:t>Шаумянский</w:t>
            </w:r>
            <w:proofErr w:type="spellEnd"/>
            <w:r w:rsidRPr="00901730">
              <w:rPr>
                <w:color w:val="auto"/>
              </w:rPr>
              <w:t xml:space="preserve">,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пер. </w:t>
            </w:r>
            <w:proofErr w:type="spellStart"/>
            <w:r w:rsidRPr="00901730">
              <w:rPr>
                <w:color w:val="auto"/>
              </w:rPr>
              <w:t>Ахметский</w:t>
            </w:r>
            <w:proofErr w:type="spellEnd"/>
            <w:r w:rsidRPr="00901730">
              <w:rPr>
                <w:color w:val="auto"/>
              </w:rPr>
              <w:t xml:space="preserve">,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8 «А»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Индивидуальный предприниматель </w:t>
            </w:r>
            <w:proofErr w:type="spellStart"/>
            <w:r w:rsidRPr="00901730">
              <w:rPr>
                <w:color w:val="auto"/>
              </w:rPr>
              <w:t>Ролдугин</w:t>
            </w:r>
            <w:proofErr w:type="spellEnd"/>
            <w:r w:rsidRPr="00901730">
              <w:rPr>
                <w:color w:val="auto"/>
              </w:rPr>
              <w:t xml:space="preserve">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262510338940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 xml:space="preserve">Магазин </w:t>
            </w:r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«</w:t>
            </w:r>
            <w:proofErr w:type="spellStart"/>
            <w:r w:rsidRPr="00901730">
              <w:rPr>
                <w:color w:val="auto"/>
              </w:rPr>
              <w:t>Пивмаг</w:t>
            </w:r>
            <w:proofErr w:type="spellEnd"/>
            <w:r w:rsidRPr="00901730">
              <w:rPr>
                <w:color w:val="auto"/>
              </w:rPr>
              <w:t>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ст. Подгорная,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ул. Комсомольская,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71</w:t>
            </w:r>
          </w:p>
        </w:tc>
      </w:tr>
      <w:tr w:rsidR="00F94DE9" w:rsidRPr="00901730" w:rsidTr="00742639"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bookmarkStart w:id="1" w:name="P85"/>
            <w:bookmarkEnd w:id="1"/>
            <w:r w:rsidRPr="00901730">
              <w:rPr>
                <w:color w:val="auto"/>
              </w:rPr>
              <w:t>II. Перечень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</w:t>
            </w:r>
            <w:r w:rsidRPr="00901730">
              <w:rPr>
                <w:color w:val="auto"/>
              </w:rPr>
              <w:t>е</w:t>
            </w:r>
            <w:r w:rsidRPr="00901730">
              <w:rPr>
                <w:color w:val="auto"/>
              </w:rPr>
              <w:t>тей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Индивидуальный предприниматель </w:t>
            </w:r>
            <w:proofErr w:type="spellStart"/>
            <w:r w:rsidRPr="00901730">
              <w:rPr>
                <w:color w:val="auto"/>
              </w:rPr>
              <w:t>Худиев</w:t>
            </w:r>
            <w:proofErr w:type="spellEnd"/>
            <w:r w:rsidRPr="00901730">
              <w:rPr>
                <w:color w:val="auto"/>
              </w:rPr>
              <w:t xml:space="preserve"> Надир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proofErr w:type="spellStart"/>
            <w:r w:rsidRPr="00901730">
              <w:rPr>
                <w:color w:val="auto"/>
              </w:rPr>
              <w:t>Абдулаевич</w:t>
            </w:r>
            <w:proofErr w:type="spellEnd"/>
            <w:r w:rsidRPr="00901730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262520548337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Кафе «INFINITI»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г. Георгиевск,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Калинина </w:t>
            </w:r>
            <w:r w:rsidRPr="00901730">
              <w:rPr>
                <w:color w:val="auto"/>
              </w:rPr>
              <w:t>/Маяковского, 49/78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Индивидуальный предприниматель Стрельников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Виктор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262506933908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 xml:space="preserve">Кафе </w:t>
            </w:r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«Поляна»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с. Новозаведенное,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ул. Комсомольская,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33 «А»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Общество с огр</w:t>
            </w:r>
            <w:r w:rsidRPr="00901730">
              <w:rPr>
                <w:color w:val="auto"/>
              </w:rPr>
              <w:t>а</w:t>
            </w:r>
            <w:r w:rsidRPr="00901730">
              <w:rPr>
                <w:color w:val="auto"/>
              </w:rPr>
              <w:t>ниченной отве</w:t>
            </w:r>
            <w:r w:rsidRPr="00901730">
              <w:rPr>
                <w:color w:val="auto"/>
              </w:rPr>
              <w:t>т</w:t>
            </w:r>
            <w:r w:rsidRPr="00901730">
              <w:rPr>
                <w:color w:val="auto"/>
              </w:rPr>
              <w:t>ственностью «Ксюша»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2625031976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Кафе</w:t>
            </w:r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«</w:t>
            </w:r>
            <w:proofErr w:type="spellStart"/>
            <w:r w:rsidRPr="00901730">
              <w:rPr>
                <w:color w:val="auto"/>
              </w:rPr>
              <w:t>Астория</w:t>
            </w:r>
            <w:proofErr w:type="spellEnd"/>
            <w:r w:rsidRPr="00901730">
              <w:rPr>
                <w:color w:val="auto"/>
              </w:rPr>
              <w:t>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ст. Подгорная,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ул. Комсомольская, 103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Индивидуальный предприниматель Овсепян Спартак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262506706824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 xml:space="preserve">Кафе </w:t>
            </w:r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«Очаг»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ст. Незлобная,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ул. Ленина, 103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Индивидуальный предприниматель Амбарцумян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Эдвард </w:t>
            </w:r>
            <w:proofErr w:type="spellStart"/>
            <w:r w:rsidRPr="00901730">
              <w:rPr>
                <w:color w:val="auto"/>
              </w:rPr>
              <w:t>Амирович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262504142940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 xml:space="preserve">Кафе </w:t>
            </w:r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«Звёзды»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ст. Незлобная,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ул. Ленина, 481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Индивидуальный предприниматель Амбарцумян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Эдвард </w:t>
            </w:r>
            <w:proofErr w:type="spellStart"/>
            <w:r w:rsidRPr="00901730">
              <w:rPr>
                <w:color w:val="auto"/>
              </w:rPr>
              <w:t>Амирович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262504142940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Банкетный</w:t>
            </w:r>
          </w:p>
          <w:p w:rsidR="00F94DE9" w:rsidRDefault="00F94DE9" w:rsidP="00742639">
            <w:pPr>
              <w:spacing w:line="240" w:lineRule="exact"/>
              <w:jc w:val="center"/>
              <w:rPr>
                <w:color w:val="auto"/>
                <w:lang w:val="en-US"/>
              </w:rPr>
            </w:pPr>
            <w:r w:rsidRPr="00901730">
              <w:rPr>
                <w:color w:val="auto"/>
              </w:rPr>
              <w:t>зал</w:t>
            </w:r>
            <w:r w:rsidRPr="00901730">
              <w:rPr>
                <w:color w:val="auto"/>
                <w:lang w:val="en-US"/>
              </w:rPr>
              <w:t xml:space="preserve"> </w:t>
            </w:r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«Георгиевский»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ст. Незлобная,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ул. Ленина, 481 а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Индивидуальный </w:t>
            </w:r>
            <w:r w:rsidRPr="00901730">
              <w:rPr>
                <w:color w:val="auto"/>
              </w:rPr>
              <w:lastRenderedPageBreak/>
              <w:t xml:space="preserve">предприниматель </w:t>
            </w:r>
            <w:proofErr w:type="spellStart"/>
            <w:r w:rsidRPr="00901730">
              <w:rPr>
                <w:color w:val="auto"/>
              </w:rPr>
              <w:t>Джалавян</w:t>
            </w:r>
            <w:proofErr w:type="spellEnd"/>
            <w:r w:rsidRPr="00901730">
              <w:rPr>
                <w:color w:val="auto"/>
              </w:rPr>
              <w:t xml:space="preserve"> </w:t>
            </w:r>
            <w:proofErr w:type="spellStart"/>
            <w:r w:rsidRPr="00901730">
              <w:rPr>
                <w:color w:val="auto"/>
              </w:rPr>
              <w:t>Геворк</w:t>
            </w:r>
            <w:proofErr w:type="spellEnd"/>
            <w:r w:rsidRPr="00901730">
              <w:rPr>
                <w:color w:val="auto"/>
              </w:rPr>
              <w:t xml:space="preserve"> Феликсович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lastRenderedPageBreak/>
              <w:t>262500117780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 xml:space="preserve">Банкетный зал </w:t>
            </w:r>
            <w:r w:rsidRPr="00901730">
              <w:rPr>
                <w:color w:val="auto"/>
              </w:rPr>
              <w:lastRenderedPageBreak/>
              <w:t>«Фортуна»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lastRenderedPageBreak/>
              <w:t xml:space="preserve">ст. Лысогорская,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lastRenderedPageBreak/>
              <w:t xml:space="preserve">ул. Пятигорская, 35 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Индивидуальный предприниматель Баграмян Марина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262500365712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 xml:space="preserve">Кафе </w:t>
            </w:r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«Магнолия»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ст. Лысогорская,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ул. Кооперативная, 48</w:t>
            </w:r>
            <w:proofErr w:type="gramStart"/>
            <w:r w:rsidRPr="00901730">
              <w:rPr>
                <w:color w:val="auto"/>
              </w:rPr>
              <w:t xml:space="preserve"> Б</w:t>
            </w:r>
            <w:proofErr w:type="gramEnd"/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Индивидуальный предприниматель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proofErr w:type="spellStart"/>
            <w:r w:rsidRPr="00901730">
              <w:rPr>
                <w:color w:val="auto"/>
              </w:rPr>
              <w:t>Забродский</w:t>
            </w:r>
            <w:proofErr w:type="spellEnd"/>
            <w:r w:rsidRPr="00901730">
              <w:rPr>
                <w:color w:val="auto"/>
              </w:rPr>
              <w:t xml:space="preserve"> С</w:t>
            </w:r>
            <w:r>
              <w:rPr>
                <w:color w:val="auto"/>
              </w:rPr>
              <w:t>ергей Н</w:t>
            </w:r>
            <w:r w:rsidRPr="00901730">
              <w:rPr>
                <w:color w:val="auto"/>
              </w:rPr>
              <w:t>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262506672702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 xml:space="preserve">Кафе </w:t>
            </w:r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«Родник»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ст. Александри</w:t>
            </w:r>
            <w:r w:rsidRPr="00901730">
              <w:rPr>
                <w:color w:val="auto"/>
              </w:rPr>
              <w:t>й</w:t>
            </w:r>
            <w:r w:rsidRPr="00901730">
              <w:rPr>
                <w:color w:val="auto"/>
              </w:rPr>
              <w:t xml:space="preserve">ская,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пер. Комсомол</w:t>
            </w:r>
            <w:r w:rsidRPr="00901730">
              <w:rPr>
                <w:color w:val="auto"/>
              </w:rPr>
              <w:t>ь</w:t>
            </w:r>
            <w:r w:rsidRPr="00901730">
              <w:rPr>
                <w:color w:val="auto"/>
              </w:rPr>
              <w:t>ский, 9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Индивидуальный предприниматель </w:t>
            </w:r>
            <w:proofErr w:type="spellStart"/>
            <w:r w:rsidRPr="00901730">
              <w:rPr>
                <w:color w:val="auto"/>
              </w:rPr>
              <w:t>Лисавина</w:t>
            </w:r>
            <w:proofErr w:type="spellEnd"/>
            <w:r w:rsidRPr="00901730">
              <w:rPr>
                <w:color w:val="auto"/>
              </w:rPr>
              <w:t xml:space="preserve"> Оксана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262513359441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Кафе</w:t>
            </w:r>
          </w:p>
          <w:p w:rsidR="00F94DE9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 xml:space="preserve">«Старая </w:t>
            </w:r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мельница»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ст. Александри</w:t>
            </w:r>
            <w:r w:rsidRPr="00901730">
              <w:rPr>
                <w:color w:val="auto"/>
              </w:rPr>
              <w:t>й</w:t>
            </w:r>
            <w:r w:rsidRPr="00901730">
              <w:rPr>
                <w:color w:val="auto"/>
              </w:rPr>
              <w:t xml:space="preserve">ская,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ул. Базарная, 135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Индивидуальный предприниматель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Литвинова Наталья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262506836742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Кафе</w:t>
            </w:r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«Визит»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пос. </w:t>
            </w:r>
            <w:proofErr w:type="spellStart"/>
            <w:r w:rsidRPr="00901730">
              <w:rPr>
                <w:color w:val="auto"/>
              </w:rPr>
              <w:t>Шаумянский</w:t>
            </w:r>
            <w:proofErr w:type="spellEnd"/>
            <w:r w:rsidRPr="00901730">
              <w:rPr>
                <w:color w:val="auto"/>
              </w:rPr>
              <w:t xml:space="preserve">,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 xml:space="preserve">пер. </w:t>
            </w:r>
            <w:proofErr w:type="spellStart"/>
            <w:r w:rsidRPr="00901730">
              <w:rPr>
                <w:color w:val="auto"/>
              </w:rPr>
              <w:t>Ахметский</w:t>
            </w:r>
            <w:proofErr w:type="spellEnd"/>
            <w:r w:rsidRPr="00901730">
              <w:rPr>
                <w:color w:val="auto"/>
              </w:rPr>
              <w:t>, 8</w:t>
            </w:r>
          </w:p>
        </w:tc>
      </w:tr>
      <w:tr w:rsidR="00F94DE9" w:rsidRPr="00901730" w:rsidTr="007426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9" w:rsidRPr="00901730" w:rsidRDefault="00F94DE9" w:rsidP="00742639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Общество с огр</w:t>
            </w:r>
            <w:r w:rsidRPr="00901730">
              <w:rPr>
                <w:color w:val="auto"/>
              </w:rPr>
              <w:t>а</w:t>
            </w:r>
            <w:r w:rsidRPr="00901730">
              <w:rPr>
                <w:color w:val="auto"/>
              </w:rPr>
              <w:t>ниченной отве</w:t>
            </w:r>
            <w:r w:rsidRPr="00901730">
              <w:rPr>
                <w:color w:val="auto"/>
              </w:rPr>
              <w:t>т</w:t>
            </w:r>
            <w:r w:rsidRPr="00901730">
              <w:rPr>
                <w:color w:val="auto"/>
              </w:rPr>
              <w:t xml:space="preserve">ственностью 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«Юбилейный 220»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2625021350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 xml:space="preserve">Кафе </w:t>
            </w:r>
          </w:p>
          <w:p w:rsidR="00F94DE9" w:rsidRPr="00901730" w:rsidRDefault="00F94DE9" w:rsidP="00742639">
            <w:pPr>
              <w:spacing w:line="240" w:lineRule="exact"/>
              <w:jc w:val="center"/>
              <w:rPr>
                <w:color w:val="auto"/>
              </w:rPr>
            </w:pPr>
            <w:r w:rsidRPr="00901730">
              <w:rPr>
                <w:color w:val="auto"/>
              </w:rPr>
              <w:t>«Юбилейный 220»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ст. Подгорная,</w:t>
            </w:r>
          </w:p>
          <w:p w:rsidR="00F94DE9" w:rsidRPr="00901730" w:rsidRDefault="00F94DE9" w:rsidP="00742639">
            <w:pPr>
              <w:spacing w:line="240" w:lineRule="exact"/>
              <w:jc w:val="left"/>
              <w:rPr>
                <w:color w:val="auto"/>
              </w:rPr>
            </w:pPr>
            <w:r w:rsidRPr="00901730">
              <w:rPr>
                <w:color w:val="auto"/>
              </w:rPr>
              <w:t>пер. Шоссейный, 2</w:t>
            </w:r>
          </w:p>
        </w:tc>
      </w:tr>
    </w:tbl>
    <w:p w:rsidR="00F94DE9" w:rsidRDefault="00F94DE9" w:rsidP="00F94DE9">
      <w:pPr>
        <w:jc w:val="center"/>
      </w:pPr>
    </w:p>
    <w:p w:rsidR="00F94DE9" w:rsidRDefault="00F94DE9" w:rsidP="00F94DE9">
      <w:pPr>
        <w:jc w:val="center"/>
      </w:pPr>
    </w:p>
    <w:p w:rsidR="00F94DE9" w:rsidRDefault="00F94DE9" w:rsidP="00F94DE9">
      <w:pPr>
        <w:jc w:val="center"/>
      </w:pPr>
    </w:p>
    <w:p w:rsidR="00F94DE9" w:rsidRDefault="00AE4D70" w:rsidP="00AE4D70">
      <w:pPr>
        <w:spacing w:line="240" w:lineRule="exact"/>
        <w:jc w:val="center"/>
      </w:pPr>
      <w:r>
        <w:t>_____________</w:t>
      </w:r>
      <w:bookmarkStart w:id="2" w:name="_GoBack"/>
      <w:bookmarkEnd w:id="2"/>
    </w:p>
    <w:p w:rsidR="007F1D87" w:rsidRDefault="007F1D87" w:rsidP="008C1602">
      <w:pPr>
        <w:spacing w:line="240" w:lineRule="exact"/>
      </w:pPr>
    </w:p>
    <w:sectPr w:rsidR="007F1D87" w:rsidSect="00C406B6">
      <w:headerReference w:type="default" r:id="rId10"/>
      <w:pgSz w:w="11908" w:h="16848"/>
      <w:pgMar w:top="1417" w:right="567" w:bottom="1134" w:left="198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BE" w:rsidRDefault="00FC49BE">
      <w:r>
        <w:separator/>
      </w:r>
    </w:p>
  </w:endnote>
  <w:endnote w:type="continuationSeparator" w:id="0">
    <w:p w:rsidR="00FC49BE" w:rsidRDefault="00FC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BE" w:rsidRDefault="00FC49BE">
      <w:r>
        <w:separator/>
      </w:r>
    </w:p>
  </w:footnote>
  <w:footnote w:type="continuationSeparator" w:id="0">
    <w:p w:rsidR="00FC49BE" w:rsidRDefault="00FC4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87" w:rsidRDefault="00F94DE9" w:rsidP="00F94DE9">
    <w:pPr>
      <w:pStyle w:val="a5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E4D7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288846"/>
      <w:docPartObj>
        <w:docPartGallery w:val="Page Numbers (Top of Page)"/>
        <w:docPartUnique/>
      </w:docPartObj>
    </w:sdtPr>
    <w:sdtEndPr/>
    <w:sdtContent>
      <w:p w:rsidR="00C406B6" w:rsidRDefault="00F971D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D70">
          <w:rPr>
            <w:noProof/>
          </w:rPr>
          <w:t>2</w:t>
        </w:r>
        <w:r>
          <w:fldChar w:fldCharType="end"/>
        </w:r>
      </w:p>
    </w:sdtContent>
  </w:sdt>
  <w:p w:rsidR="007050DF" w:rsidRDefault="00FC49BE">
    <w:pPr>
      <w:pStyle w:val="a5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F49F5"/>
    <w:multiLevelType w:val="hybridMultilevel"/>
    <w:tmpl w:val="1E005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446AE6"/>
    <w:multiLevelType w:val="hybridMultilevel"/>
    <w:tmpl w:val="1E005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D87"/>
    <w:rsid w:val="000305CD"/>
    <w:rsid w:val="0012449E"/>
    <w:rsid w:val="00173957"/>
    <w:rsid w:val="00465FF3"/>
    <w:rsid w:val="00567E6D"/>
    <w:rsid w:val="00655836"/>
    <w:rsid w:val="007B245E"/>
    <w:rsid w:val="007F1D87"/>
    <w:rsid w:val="00893CCE"/>
    <w:rsid w:val="008C1602"/>
    <w:rsid w:val="00AC7D26"/>
    <w:rsid w:val="00AE4D70"/>
    <w:rsid w:val="00CE7D5D"/>
    <w:rsid w:val="00D47065"/>
    <w:rsid w:val="00F94DE9"/>
    <w:rsid w:val="00F971D9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060D-B169-42BC-9AEC-FDE0FF33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Васекина</cp:lastModifiedBy>
  <cp:revision>14</cp:revision>
  <dcterms:created xsi:type="dcterms:W3CDTF">2022-08-30T09:33:00Z</dcterms:created>
  <dcterms:modified xsi:type="dcterms:W3CDTF">2022-10-07T08:20:00Z</dcterms:modified>
</cp:coreProperties>
</file>