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14C" w:rsidRPr="0094014C" w:rsidRDefault="0094014C" w:rsidP="0094014C">
      <w:pPr>
        <w:jc w:val="center"/>
        <w:rPr>
          <w:b w:val="0"/>
          <w:sz w:val="28"/>
          <w:szCs w:val="28"/>
        </w:rPr>
      </w:pPr>
      <w:r w:rsidRPr="0094014C">
        <w:rPr>
          <w:b w:val="0"/>
          <w:sz w:val="28"/>
          <w:szCs w:val="28"/>
        </w:rPr>
        <w:t>АДМИНИСТРАЦИЯ ГОРОДА ГЕОРГИЕВСКА</w:t>
      </w:r>
    </w:p>
    <w:p w:rsidR="0094014C" w:rsidRPr="0094014C" w:rsidRDefault="0094014C" w:rsidP="0094014C">
      <w:pPr>
        <w:jc w:val="center"/>
        <w:rPr>
          <w:b w:val="0"/>
          <w:sz w:val="28"/>
          <w:szCs w:val="28"/>
        </w:rPr>
      </w:pPr>
      <w:r w:rsidRPr="0094014C">
        <w:rPr>
          <w:b w:val="0"/>
          <w:sz w:val="28"/>
          <w:szCs w:val="28"/>
        </w:rPr>
        <w:t>СТАВРОПОЛЬСКОГО КРАЯ</w:t>
      </w:r>
    </w:p>
    <w:p w:rsidR="0094014C" w:rsidRPr="0094014C" w:rsidRDefault="0094014C" w:rsidP="0094014C">
      <w:pPr>
        <w:jc w:val="center"/>
        <w:rPr>
          <w:b w:val="0"/>
          <w:sz w:val="28"/>
          <w:szCs w:val="28"/>
        </w:rPr>
      </w:pPr>
    </w:p>
    <w:p w:rsidR="0094014C" w:rsidRPr="0094014C" w:rsidRDefault="0094014C" w:rsidP="0094014C">
      <w:pPr>
        <w:jc w:val="center"/>
        <w:rPr>
          <w:b w:val="0"/>
          <w:sz w:val="28"/>
          <w:szCs w:val="28"/>
        </w:rPr>
      </w:pPr>
      <w:r w:rsidRPr="0094014C">
        <w:rPr>
          <w:b w:val="0"/>
          <w:sz w:val="28"/>
          <w:szCs w:val="28"/>
        </w:rPr>
        <w:t>ПОСТАНОВЛЕНИЕ</w:t>
      </w:r>
    </w:p>
    <w:p w:rsidR="0094014C" w:rsidRPr="0094014C" w:rsidRDefault="00151D2D" w:rsidP="0094014C">
      <w:pPr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27 мая</w:t>
      </w:r>
      <w:r w:rsidR="0094014C" w:rsidRPr="0094014C">
        <w:rPr>
          <w:b w:val="0"/>
          <w:sz w:val="28"/>
          <w:szCs w:val="28"/>
        </w:rPr>
        <w:t xml:space="preserve"> 2016 г. № </w:t>
      </w:r>
      <w:r>
        <w:rPr>
          <w:b w:val="0"/>
          <w:sz w:val="28"/>
          <w:szCs w:val="28"/>
        </w:rPr>
        <w:t>707</w:t>
      </w:r>
    </w:p>
    <w:p w:rsidR="0094014C" w:rsidRPr="0094014C" w:rsidRDefault="0094014C" w:rsidP="0094014C">
      <w:pPr>
        <w:rPr>
          <w:b w:val="0"/>
          <w:sz w:val="28"/>
          <w:szCs w:val="28"/>
        </w:rPr>
      </w:pPr>
    </w:p>
    <w:p w:rsidR="006950CD" w:rsidRDefault="006950CD" w:rsidP="00522F7F">
      <w:pPr>
        <w:jc w:val="both"/>
        <w:rPr>
          <w:b w:val="0"/>
          <w:sz w:val="28"/>
        </w:rPr>
      </w:pPr>
      <w:r w:rsidRPr="006950CD">
        <w:rPr>
          <w:b w:val="0"/>
          <w:sz w:val="28"/>
        </w:rPr>
        <w:t>О</w:t>
      </w:r>
      <w:r w:rsidR="00BC7C9A" w:rsidRPr="00BC7C9A">
        <w:rPr>
          <w:b w:val="0"/>
          <w:sz w:val="28"/>
        </w:rPr>
        <w:t>б</w:t>
      </w:r>
      <w:r w:rsidRPr="006950CD">
        <w:rPr>
          <w:b w:val="0"/>
          <w:sz w:val="28"/>
        </w:rPr>
        <w:t xml:space="preserve"> </w:t>
      </w:r>
      <w:r w:rsidR="001007C4">
        <w:rPr>
          <w:b w:val="0"/>
          <w:sz w:val="28"/>
        </w:rPr>
        <w:t>утверждении</w:t>
      </w:r>
      <w:r w:rsidR="00B90B46">
        <w:rPr>
          <w:b w:val="0"/>
          <w:sz w:val="28"/>
        </w:rPr>
        <w:t xml:space="preserve"> мероприятий по борьбе</w:t>
      </w:r>
      <w:r w:rsidRPr="006950CD">
        <w:rPr>
          <w:b w:val="0"/>
          <w:sz w:val="28"/>
        </w:rPr>
        <w:t xml:space="preserve"> с амбрози</w:t>
      </w:r>
      <w:r w:rsidR="00B90B46">
        <w:rPr>
          <w:b w:val="0"/>
          <w:sz w:val="28"/>
        </w:rPr>
        <w:t>ей полыннолистной, кара</w:t>
      </w:r>
      <w:r w:rsidR="00B90B46">
        <w:rPr>
          <w:b w:val="0"/>
          <w:sz w:val="28"/>
        </w:rPr>
        <w:t>н</w:t>
      </w:r>
      <w:r w:rsidR="00B90B46">
        <w:rPr>
          <w:b w:val="0"/>
          <w:sz w:val="28"/>
        </w:rPr>
        <w:t xml:space="preserve">тинной </w:t>
      </w:r>
      <w:r w:rsidRPr="006950CD">
        <w:rPr>
          <w:b w:val="0"/>
          <w:sz w:val="28"/>
        </w:rPr>
        <w:t>и сорной растительностью</w:t>
      </w:r>
      <w:r w:rsidR="00B90B46">
        <w:rPr>
          <w:b w:val="0"/>
          <w:sz w:val="28"/>
        </w:rPr>
        <w:t xml:space="preserve"> на территории </w:t>
      </w:r>
      <w:r w:rsidR="00BC7C9A" w:rsidRPr="00BC7C9A">
        <w:rPr>
          <w:b w:val="0"/>
          <w:sz w:val="28"/>
        </w:rPr>
        <w:t>города Георгиевска</w:t>
      </w:r>
    </w:p>
    <w:p w:rsidR="002F6E7E" w:rsidRDefault="002F6E7E" w:rsidP="006950CD">
      <w:pPr>
        <w:jc w:val="both"/>
        <w:rPr>
          <w:b w:val="0"/>
          <w:sz w:val="28"/>
        </w:rPr>
      </w:pPr>
    </w:p>
    <w:p w:rsidR="004F4F9F" w:rsidRPr="00BC7C9A" w:rsidRDefault="00E818B1" w:rsidP="00E818B1">
      <w:pPr>
        <w:ind w:firstLine="720"/>
        <w:jc w:val="both"/>
        <w:rPr>
          <w:b w:val="0"/>
          <w:sz w:val="28"/>
        </w:rPr>
      </w:pPr>
      <w:r w:rsidRPr="005B31F8">
        <w:rPr>
          <w:b w:val="0"/>
          <w:sz w:val="28"/>
          <w:szCs w:val="28"/>
        </w:rPr>
        <w:t xml:space="preserve">В </w:t>
      </w:r>
      <w:r w:rsidR="0067566F">
        <w:rPr>
          <w:b w:val="0"/>
          <w:sz w:val="28"/>
        </w:rPr>
        <w:t>целях организации и проведении мероприятий</w:t>
      </w:r>
      <w:r w:rsidR="00BC7C9A" w:rsidRPr="00BC7C9A">
        <w:rPr>
          <w:b w:val="0"/>
          <w:sz w:val="28"/>
        </w:rPr>
        <w:t xml:space="preserve"> на террит</w:t>
      </w:r>
      <w:r w:rsidR="00AE2BF8">
        <w:rPr>
          <w:b w:val="0"/>
          <w:sz w:val="28"/>
        </w:rPr>
        <w:t>ории</w:t>
      </w:r>
      <w:r w:rsidR="00BC7C9A" w:rsidRPr="00BC7C9A">
        <w:rPr>
          <w:b w:val="0"/>
          <w:sz w:val="28"/>
        </w:rPr>
        <w:t xml:space="preserve"> города Георгиевска</w:t>
      </w:r>
      <w:r w:rsidR="0067566F">
        <w:rPr>
          <w:b w:val="0"/>
          <w:sz w:val="28"/>
        </w:rPr>
        <w:t xml:space="preserve"> по охране здоровья населения и профилактике аллергических з</w:t>
      </w:r>
      <w:r w:rsidR="0067566F">
        <w:rPr>
          <w:b w:val="0"/>
          <w:sz w:val="28"/>
        </w:rPr>
        <w:t>а</w:t>
      </w:r>
      <w:r w:rsidR="0067566F">
        <w:rPr>
          <w:b w:val="0"/>
          <w:sz w:val="28"/>
        </w:rPr>
        <w:t>болеваний, вызываемых карантинными растениями (амброзией полыннолис</w:t>
      </w:r>
      <w:r w:rsidR="0067566F">
        <w:rPr>
          <w:b w:val="0"/>
          <w:sz w:val="28"/>
        </w:rPr>
        <w:t>т</w:t>
      </w:r>
      <w:r w:rsidR="00B90B46">
        <w:rPr>
          <w:b w:val="0"/>
          <w:sz w:val="28"/>
        </w:rPr>
        <w:t xml:space="preserve">ной, карантинной и сорной </w:t>
      </w:r>
      <w:r w:rsidR="0067566F">
        <w:rPr>
          <w:b w:val="0"/>
          <w:sz w:val="28"/>
        </w:rPr>
        <w:t xml:space="preserve">растительностью), в соответствии с Федеральным законом «О карантине растений», </w:t>
      </w:r>
      <w:r w:rsidR="0072371E" w:rsidRPr="0072371E">
        <w:rPr>
          <w:b w:val="0"/>
          <w:sz w:val="28"/>
        </w:rPr>
        <w:t>на основании статей 51.2, 64 Устава города Георгиевска, администрация города Георгиевска</w:t>
      </w:r>
    </w:p>
    <w:p w:rsidR="004F4F9F" w:rsidRPr="005C284E" w:rsidRDefault="004F4F9F">
      <w:pPr>
        <w:jc w:val="both"/>
        <w:rPr>
          <w:b w:val="0"/>
          <w:sz w:val="20"/>
        </w:rPr>
      </w:pPr>
    </w:p>
    <w:p w:rsidR="004F4F9F" w:rsidRDefault="004F4F9F">
      <w:pPr>
        <w:jc w:val="both"/>
        <w:rPr>
          <w:b w:val="0"/>
          <w:sz w:val="28"/>
        </w:rPr>
      </w:pPr>
      <w:r>
        <w:rPr>
          <w:b w:val="0"/>
          <w:sz w:val="28"/>
        </w:rPr>
        <w:t>ПОСТАНОВЛЯ</w:t>
      </w:r>
      <w:r w:rsidR="00BC7C9A" w:rsidRPr="0095570C">
        <w:rPr>
          <w:b w:val="0"/>
          <w:sz w:val="28"/>
        </w:rPr>
        <w:t>ЕТ:</w:t>
      </w:r>
    </w:p>
    <w:p w:rsidR="004F4F9F" w:rsidRPr="005C284E" w:rsidRDefault="004F4F9F">
      <w:pPr>
        <w:jc w:val="both"/>
        <w:rPr>
          <w:b w:val="0"/>
          <w:sz w:val="20"/>
        </w:rPr>
      </w:pPr>
    </w:p>
    <w:p w:rsidR="004F4F9F" w:rsidRDefault="0095570C" w:rsidP="0095570C">
      <w:pPr>
        <w:tabs>
          <w:tab w:val="left" w:pos="-2268"/>
        </w:tabs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 xml:space="preserve">1. </w:t>
      </w:r>
      <w:r w:rsidR="004F4F9F">
        <w:rPr>
          <w:b w:val="0"/>
          <w:sz w:val="28"/>
        </w:rPr>
        <w:t xml:space="preserve">Объявить с </w:t>
      </w:r>
      <w:r w:rsidR="00AA6E05">
        <w:rPr>
          <w:b w:val="0"/>
          <w:sz w:val="28"/>
        </w:rPr>
        <w:t>0</w:t>
      </w:r>
      <w:r w:rsidR="00197E55">
        <w:rPr>
          <w:b w:val="0"/>
          <w:sz w:val="28"/>
        </w:rPr>
        <w:t>1</w:t>
      </w:r>
      <w:r w:rsidR="00FD36C6">
        <w:rPr>
          <w:b w:val="0"/>
          <w:sz w:val="28"/>
        </w:rPr>
        <w:t xml:space="preserve"> ию</w:t>
      </w:r>
      <w:r w:rsidR="00197E55">
        <w:rPr>
          <w:b w:val="0"/>
          <w:sz w:val="28"/>
        </w:rPr>
        <w:t>ня</w:t>
      </w:r>
      <w:r w:rsidR="00FD36C6">
        <w:rPr>
          <w:b w:val="0"/>
          <w:sz w:val="28"/>
        </w:rPr>
        <w:t xml:space="preserve"> по </w:t>
      </w:r>
      <w:r w:rsidR="0067566F">
        <w:rPr>
          <w:b w:val="0"/>
          <w:sz w:val="28"/>
        </w:rPr>
        <w:t>15</w:t>
      </w:r>
      <w:r w:rsidR="00FD36C6">
        <w:rPr>
          <w:b w:val="0"/>
          <w:sz w:val="28"/>
        </w:rPr>
        <w:t xml:space="preserve"> </w:t>
      </w:r>
      <w:r w:rsidR="0067566F">
        <w:rPr>
          <w:b w:val="0"/>
          <w:sz w:val="28"/>
        </w:rPr>
        <w:t>сентября 201</w:t>
      </w:r>
      <w:r w:rsidR="00424A7A">
        <w:rPr>
          <w:b w:val="0"/>
          <w:sz w:val="28"/>
        </w:rPr>
        <w:t>6</w:t>
      </w:r>
      <w:r w:rsidR="004F4F9F">
        <w:rPr>
          <w:b w:val="0"/>
          <w:sz w:val="28"/>
        </w:rPr>
        <w:t xml:space="preserve"> года дни проведения работ по ликвидации ка</w:t>
      </w:r>
      <w:r>
        <w:rPr>
          <w:b w:val="0"/>
          <w:sz w:val="28"/>
        </w:rPr>
        <w:t>рантинных</w:t>
      </w:r>
      <w:r w:rsidR="004F4F9F">
        <w:rPr>
          <w:b w:val="0"/>
          <w:sz w:val="28"/>
        </w:rPr>
        <w:t xml:space="preserve"> растений (амброзии полын</w:t>
      </w:r>
      <w:r w:rsidR="00402044">
        <w:rPr>
          <w:b w:val="0"/>
          <w:sz w:val="28"/>
        </w:rPr>
        <w:t>н</w:t>
      </w:r>
      <w:r w:rsidR="004F4F9F">
        <w:rPr>
          <w:b w:val="0"/>
          <w:sz w:val="28"/>
        </w:rPr>
        <w:t>олистной и других кара</w:t>
      </w:r>
      <w:r w:rsidR="004F4F9F">
        <w:rPr>
          <w:b w:val="0"/>
          <w:sz w:val="28"/>
        </w:rPr>
        <w:t>н</w:t>
      </w:r>
      <w:r w:rsidR="004F4F9F">
        <w:rPr>
          <w:b w:val="0"/>
          <w:sz w:val="28"/>
        </w:rPr>
        <w:t>тинных растений), вызывающих аллергические заболевания среди на</w:t>
      </w:r>
      <w:r w:rsidR="001007C4">
        <w:rPr>
          <w:b w:val="0"/>
          <w:sz w:val="28"/>
        </w:rPr>
        <w:t>селения</w:t>
      </w:r>
      <w:r w:rsidR="00C05124">
        <w:rPr>
          <w:b w:val="0"/>
          <w:sz w:val="28"/>
        </w:rPr>
        <w:t>, а так</w:t>
      </w:r>
      <w:r w:rsidR="004F4F9F">
        <w:rPr>
          <w:b w:val="0"/>
          <w:sz w:val="28"/>
        </w:rPr>
        <w:t>же сорной растительности на территории города</w:t>
      </w:r>
      <w:r w:rsidR="00BA0884">
        <w:rPr>
          <w:b w:val="0"/>
          <w:sz w:val="28"/>
        </w:rPr>
        <w:t xml:space="preserve"> Георгиевска.</w:t>
      </w:r>
    </w:p>
    <w:p w:rsidR="004F4F9F" w:rsidRPr="005C284E" w:rsidRDefault="004F4F9F" w:rsidP="0095570C">
      <w:pPr>
        <w:tabs>
          <w:tab w:val="left" w:pos="-2268"/>
          <w:tab w:val="left" w:pos="284"/>
          <w:tab w:val="left" w:pos="1418"/>
        </w:tabs>
        <w:ind w:firstLine="709"/>
        <w:jc w:val="both"/>
        <w:rPr>
          <w:b w:val="0"/>
          <w:sz w:val="20"/>
        </w:rPr>
      </w:pPr>
    </w:p>
    <w:p w:rsidR="001007C4" w:rsidRDefault="001007C4" w:rsidP="0023394B">
      <w:pPr>
        <w:tabs>
          <w:tab w:val="left" w:pos="-2410"/>
          <w:tab w:val="left" w:pos="-2268"/>
        </w:tabs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2. Утвердить состав городской комиссии по борьбе с амброзией полы</w:t>
      </w:r>
      <w:r>
        <w:rPr>
          <w:b w:val="0"/>
          <w:sz w:val="28"/>
        </w:rPr>
        <w:t>н</w:t>
      </w:r>
      <w:r>
        <w:rPr>
          <w:b w:val="0"/>
          <w:sz w:val="28"/>
        </w:rPr>
        <w:t>нолистной, карантинной и сорной растительностью на территории города Гео</w:t>
      </w:r>
      <w:r>
        <w:rPr>
          <w:b w:val="0"/>
          <w:sz w:val="28"/>
        </w:rPr>
        <w:t>р</w:t>
      </w:r>
      <w:r>
        <w:rPr>
          <w:b w:val="0"/>
          <w:sz w:val="28"/>
        </w:rPr>
        <w:t>гиевска согласно приложению 1.</w:t>
      </w:r>
    </w:p>
    <w:p w:rsidR="001007C4" w:rsidRPr="005C284E" w:rsidRDefault="001007C4" w:rsidP="0023394B">
      <w:pPr>
        <w:tabs>
          <w:tab w:val="left" w:pos="-2268"/>
          <w:tab w:val="left" w:pos="284"/>
          <w:tab w:val="left" w:pos="1418"/>
        </w:tabs>
        <w:ind w:firstLine="709"/>
        <w:jc w:val="both"/>
        <w:rPr>
          <w:b w:val="0"/>
          <w:sz w:val="20"/>
        </w:rPr>
      </w:pPr>
    </w:p>
    <w:p w:rsidR="004F4F9F" w:rsidRDefault="001007C4" w:rsidP="0023394B">
      <w:pPr>
        <w:tabs>
          <w:tab w:val="left" w:pos="-2268"/>
          <w:tab w:val="left" w:pos="-1843"/>
        </w:tabs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3</w:t>
      </w:r>
      <w:r w:rsidR="0095570C">
        <w:rPr>
          <w:b w:val="0"/>
          <w:sz w:val="28"/>
        </w:rPr>
        <w:t xml:space="preserve">. </w:t>
      </w:r>
      <w:r w:rsidR="004F4F9F">
        <w:rPr>
          <w:b w:val="0"/>
          <w:sz w:val="28"/>
        </w:rPr>
        <w:t xml:space="preserve">Утвердить мероприятия по борьбе с амброзией </w:t>
      </w:r>
      <w:r w:rsidR="00C904A2">
        <w:rPr>
          <w:b w:val="0"/>
          <w:sz w:val="28"/>
        </w:rPr>
        <w:t>полын</w:t>
      </w:r>
      <w:r w:rsidR="00402044">
        <w:rPr>
          <w:b w:val="0"/>
          <w:sz w:val="28"/>
        </w:rPr>
        <w:t>н</w:t>
      </w:r>
      <w:r w:rsidR="00C904A2">
        <w:rPr>
          <w:b w:val="0"/>
          <w:sz w:val="28"/>
        </w:rPr>
        <w:t>олистной</w:t>
      </w:r>
      <w:r w:rsidR="00BA0884">
        <w:rPr>
          <w:b w:val="0"/>
          <w:sz w:val="28"/>
        </w:rPr>
        <w:t>, к</w:t>
      </w:r>
      <w:r w:rsidR="00BA0884">
        <w:rPr>
          <w:b w:val="0"/>
          <w:sz w:val="28"/>
        </w:rPr>
        <w:t>а</w:t>
      </w:r>
      <w:r w:rsidR="00BA0884">
        <w:rPr>
          <w:b w:val="0"/>
          <w:sz w:val="28"/>
        </w:rPr>
        <w:t>рантинной</w:t>
      </w:r>
      <w:r w:rsidR="004F4F9F">
        <w:rPr>
          <w:b w:val="0"/>
          <w:sz w:val="28"/>
        </w:rPr>
        <w:t xml:space="preserve"> и сорной растительностью на</w:t>
      </w:r>
      <w:r w:rsidR="0067566F">
        <w:rPr>
          <w:b w:val="0"/>
          <w:sz w:val="28"/>
        </w:rPr>
        <w:t xml:space="preserve"> территории города Георгиевска с</w:t>
      </w:r>
      <w:r w:rsidR="0067566F">
        <w:rPr>
          <w:b w:val="0"/>
          <w:sz w:val="28"/>
        </w:rPr>
        <w:t>о</w:t>
      </w:r>
      <w:r w:rsidR="0067566F">
        <w:rPr>
          <w:b w:val="0"/>
          <w:sz w:val="28"/>
        </w:rPr>
        <w:t xml:space="preserve">гласно приложению </w:t>
      </w:r>
      <w:r w:rsidR="0003578D">
        <w:rPr>
          <w:b w:val="0"/>
          <w:sz w:val="28"/>
        </w:rPr>
        <w:t>2</w:t>
      </w:r>
      <w:r w:rsidR="004F4F9F">
        <w:rPr>
          <w:b w:val="0"/>
          <w:sz w:val="28"/>
        </w:rPr>
        <w:t>.</w:t>
      </w:r>
    </w:p>
    <w:p w:rsidR="004F4F9F" w:rsidRPr="005C284E" w:rsidRDefault="004F4F9F" w:rsidP="0023394B">
      <w:pPr>
        <w:tabs>
          <w:tab w:val="left" w:pos="-2410"/>
          <w:tab w:val="left" w:pos="-2268"/>
        </w:tabs>
        <w:ind w:firstLine="709"/>
        <w:jc w:val="both"/>
        <w:rPr>
          <w:b w:val="0"/>
          <w:sz w:val="20"/>
        </w:rPr>
      </w:pPr>
    </w:p>
    <w:p w:rsidR="004F4F9F" w:rsidRDefault="009B5514" w:rsidP="0023394B">
      <w:pPr>
        <w:tabs>
          <w:tab w:val="left" w:pos="-2268"/>
        </w:tabs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 xml:space="preserve">4. </w:t>
      </w:r>
      <w:r w:rsidR="00923E4F" w:rsidRPr="00923E4F">
        <w:rPr>
          <w:b w:val="0"/>
          <w:sz w:val="28"/>
        </w:rPr>
        <w:t xml:space="preserve">Рекомендовать руководителям </w:t>
      </w:r>
      <w:r w:rsidR="004F4F9F" w:rsidRPr="00923E4F">
        <w:rPr>
          <w:b w:val="0"/>
          <w:sz w:val="28"/>
        </w:rPr>
        <w:t>организаций</w:t>
      </w:r>
      <w:r w:rsidR="004F4F9F">
        <w:rPr>
          <w:b w:val="0"/>
          <w:sz w:val="28"/>
        </w:rPr>
        <w:t>, независимо от</w:t>
      </w:r>
      <w:r w:rsidR="00C748C1">
        <w:rPr>
          <w:b w:val="0"/>
          <w:sz w:val="28"/>
        </w:rPr>
        <w:t xml:space="preserve"> их</w:t>
      </w:r>
      <w:r w:rsidR="004F4F9F">
        <w:rPr>
          <w:b w:val="0"/>
          <w:sz w:val="28"/>
        </w:rPr>
        <w:t xml:space="preserve"> форм собственности</w:t>
      </w:r>
      <w:r w:rsidR="00923E4F">
        <w:rPr>
          <w:b w:val="0"/>
          <w:sz w:val="28"/>
        </w:rPr>
        <w:t xml:space="preserve"> и ведомственной принадлежности</w:t>
      </w:r>
      <w:r w:rsidR="004F4F9F">
        <w:rPr>
          <w:b w:val="0"/>
          <w:sz w:val="28"/>
        </w:rPr>
        <w:t>, организовать работы по ли</w:t>
      </w:r>
      <w:r w:rsidR="004F4F9F">
        <w:rPr>
          <w:b w:val="0"/>
          <w:sz w:val="28"/>
        </w:rPr>
        <w:t>к</w:t>
      </w:r>
      <w:r w:rsidR="004F4F9F">
        <w:rPr>
          <w:b w:val="0"/>
          <w:sz w:val="28"/>
        </w:rPr>
        <w:t>видации амброзии полын</w:t>
      </w:r>
      <w:r>
        <w:rPr>
          <w:b w:val="0"/>
          <w:sz w:val="28"/>
        </w:rPr>
        <w:t>н</w:t>
      </w:r>
      <w:r w:rsidR="004F4F9F">
        <w:rPr>
          <w:b w:val="0"/>
          <w:sz w:val="28"/>
        </w:rPr>
        <w:t xml:space="preserve">олистной, карантинной и сорной растительности на территории </w:t>
      </w:r>
      <w:r w:rsidR="00FC6A75">
        <w:rPr>
          <w:b w:val="0"/>
          <w:sz w:val="28"/>
        </w:rPr>
        <w:t>организаций</w:t>
      </w:r>
      <w:r w:rsidR="0003578D">
        <w:rPr>
          <w:b w:val="0"/>
          <w:sz w:val="28"/>
        </w:rPr>
        <w:t xml:space="preserve"> и</w:t>
      </w:r>
      <w:r w:rsidR="00FC6A75">
        <w:rPr>
          <w:b w:val="0"/>
          <w:sz w:val="28"/>
        </w:rPr>
        <w:t xml:space="preserve"> прилегающих </w:t>
      </w:r>
      <w:r w:rsidR="0003578D">
        <w:rPr>
          <w:b w:val="0"/>
          <w:sz w:val="28"/>
        </w:rPr>
        <w:t xml:space="preserve">к ним </w:t>
      </w:r>
      <w:r w:rsidR="00FC6A75">
        <w:rPr>
          <w:b w:val="0"/>
          <w:sz w:val="28"/>
        </w:rPr>
        <w:t>территория</w:t>
      </w:r>
      <w:r w:rsidR="0003578D">
        <w:rPr>
          <w:b w:val="0"/>
          <w:sz w:val="28"/>
        </w:rPr>
        <w:t>м</w:t>
      </w:r>
      <w:r w:rsidR="00FB21EE">
        <w:rPr>
          <w:b w:val="0"/>
          <w:sz w:val="28"/>
        </w:rPr>
        <w:t>,</w:t>
      </w:r>
      <w:r w:rsidR="00474E42" w:rsidRPr="00474E42">
        <w:rPr>
          <w:b w:val="0"/>
          <w:sz w:val="28"/>
        </w:rPr>
        <w:t xml:space="preserve"> </w:t>
      </w:r>
      <w:r w:rsidR="00474E42">
        <w:rPr>
          <w:b w:val="0"/>
          <w:sz w:val="28"/>
        </w:rPr>
        <w:t>согласно Прав</w:t>
      </w:r>
      <w:r w:rsidR="00474E42">
        <w:rPr>
          <w:b w:val="0"/>
          <w:sz w:val="28"/>
        </w:rPr>
        <w:t>и</w:t>
      </w:r>
      <w:r w:rsidR="00474E42">
        <w:rPr>
          <w:b w:val="0"/>
          <w:sz w:val="28"/>
        </w:rPr>
        <w:t>лам благоустройства, обеспечения чистоты и порядка в городе Геор</w:t>
      </w:r>
      <w:r w:rsidR="00290A31">
        <w:rPr>
          <w:b w:val="0"/>
          <w:sz w:val="28"/>
        </w:rPr>
        <w:t>гиевск</w:t>
      </w:r>
      <w:r w:rsidR="00FB21EE">
        <w:rPr>
          <w:b w:val="0"/>
          <w:sz w:val="28"/>
        </w:rPr>
        <w:t>е</w:t>
      </w:r>
      <w:r w:rsidR="0003578D">
        <w:rPr>
          <w:b w:val="0"/>
          <w:sz w:val="28"/>
        </w:rPr>
        <w:t>, у</w:t>
      </w:r>
      <w:r w:rsidR="0003578D">
        <w:rPr>
          <w:b w:val="0"/>
          <w:sz w:val="28"/>
        </w:rPr>
        <w:t>т</w:t>
      </w:r>
      <w:r w:rsidR="0003578D">
        <w:rPr>
          <w:b w:val="0"/>
          <w:sz w:val="28"/>
        </w:rPr>
        <w:t xml:space="preserve">вержденных решением Думы города Георгиевска </w:t>
      </w:r>
      <w:r w:rsidR="0003578D" w:rsidRPr="0003578D">
        <w:rPr>
          <w:b w:val="0"/>
          <w:sz w:val="28"/>
        </w:rPr>
        <w:t>от 29 марта 2006 г. № 492-48</w:t>
      </w:r>
      <w:r w:rsidR="0003578D">
        <w:rPr>
          <w:b w:val="0"/>
          <w:sz w:val="28"/>
        </w:rPr>
        <w:t xml:space="preserve">. </w:t>
      </w:r>
      <w:r w:rsidR="00290A31">
        <w:rPr>
          <w:b w:val="0"/>
          <w:sz w:val="28"/>
        </w:rPr>
        <w:t xml:space="preserve"> </w:t>
      </w:r>
    </w:p>
    <w:p w:rsidR="004F4F9F" w:rsidRPr="005C284E" w:rsidRDefault="004F4F9F" w:rsidP="0095570C">
      <w:pPr>
        <w:tabs>
          <w:tab w:val="left" w:pos="-2268"/>
          <w:tab w:val="left" w:pos="284"/>
          <w:tab w:val="left" w:pos="1418"/>
        </w:tabs>
        <w:ind w:firstLine="709"/>
        <w:jc w:val="both"/>
        <w:rPr>
          <w:b w:val="0"/>
          <w:sz w:val="20"/>
        </w:rPr>
      </w:pPr>
    </w:p>
    <w:p w:rsidR="004F4F9F" w:rsidRDefault="003D1E01" w:rsidP="0072371E">
      <w:pPr>
        <w:tabs>
          <w:tab w:val="left" w:pos="-2268"/>
        </w:tabs>
        <w:jc w:val="both"/>
        <w:rPr>
          <w:b w:val="0"/>
          <w:sz w:val="28"/>
        </w:rPr>
      </w:pPr>
      <w:r>
        <w:rPr>
          <w:b w:val="0"/>
          <w:sz w:val="28"/>
        </w:rPr>
        <w:tab/>
      </w:r>
      <w:r w:rsidR="0072371E">
        <w:rPr>
          <w:b w:val="0"/>
          <w:sz w:val="28"/>
        </w:rPr>
        <w:t>5</w:t>
      </w:r>
      <w:r>
        <w:rPr>
          <w:b w:val="0"/>
          <w:sz w:val="28"/>
        </w:rPr>
        <w:t xml:space="preserve">. Рекомендовать </w:t>
      </w:r>
      <w:r w:rsidR="00E51869" w:rsidRPr="00E51869">
        <w:rPr>
          <w:b w:val="0"/>
          <w:sz w:val="28"/>
        </w:rPr>
        <w:t xml:space="preserve">управляющим </w:t>
      </w:r>
      <w:r w:rsidR="001007C4">
        <w:rPr>
          <w:b w:val="0"/>
          <w:sz w:val="28"/>
        </w:rPr>
        <w:t xml:space="preserve">компаниям </w:t>
      </w:r>
      <w:r w:rsidR="0072371E">
        <w:rPr>
          <w:b w:val="0"/>
          <w:sz w:val="28"/>
        </w:rPr>
        <w:t>многоквартирными домами</w:t>
      </w:r>
      <w:r w:rsidR="004F4F9F">
        <w:rPr>
          <w:b w:val="0"/>
          <w:sz w:val="28"/>
        </w:rPr>
        <w:t xml:space="preserve"> постоянно вести работы по ликвидации амброзии полы</w:t>
      </w:r>
      <w:r w:rsidR="00FC6A75">
        <w:rPr>
          <w:b w:val="0"/>
          <w:sz w:val="28"/>
        </w:rPr>
        <w:t>н</w:t>
      </w:r>
      <w:r w:rsidR="004F4F9F">
        <w:rPr>
          <w:b w:val="0"/>
          <w:sz w:val="28"/>
        </w:rPr>
        <w:t>нолистной, каранти</w:t>
      </w:r>
      <w:r w:rsidR="004F4F9F">
        <w:rPr>
          <w:b w:val="0"/>
          <w:sz w:val="28"/>
        </w:rPr>
        <w:t>н</w:t>
      </w:r>
      <w:r w:rsidR="004F4F9F">
        <w:rPr>
          <w:b w:val="0"/>
          <w:sz w:val="28"/>
        </w:rPr>
        <w:t>ной</w:t>
      </w:r>
      <w:r w:rsidR="00BA0884">
        <w:rPr>
          <w:b w:val="0"/>
          <w:sz w:val="28"/>
        </w:rPr>
        <w:t xml:space="preserve"> и сорной</w:t>
      </w:r>
      <w:r w:rsidR="004F4F9F">
        <w:rPr>
          <w:b w:val="0"/>
          <w:sz w:val="28"/>
        </w:rPr>
        <w:t xml:space="preserve"> растительности на территориях</w:t>
      </w:r>
      <w:r>
        <w:rPr>
          <w:b w:val="0"/>
          <w:sz w:val="28"/>
        </w:rPr>
        <w:t>,</w:t>
      </w:r>
      <w:r w:rsidR="004F4F9F">
        <w:rPr>
          <w:b w:val="0"/>
          <w:sz w:val="28"/>
        </w:rPr>
        <w:t xml:space="preserve"> прилегающих к </w:t>
      </w:r>
      <w:r w:rsidR="0072371E">
        <w:rPr>
          <w:b w:val="0"/>
          <w:sz w:val="28"/>
        </w:rPr>
        <w:t>многокварти</w:t>
      </w:r>
      <w:r w:rsidR="0072371E">
        <w:rPr>
          <w:b w:val="0"/>
          <w:sz w:val="28"/>
        </w:rPr>
        <w:t>р</w:t>
      </w:r>
      <w:r w:rsidR="0072371E">
        <w:rPr>
          <w:b w:val="0"/>
          <w:sz w:val="28"/>
        </w:rPr>
        <w:t>ным жилым домам</w:t>
      </w:r>
      <w:r w:rsidR="00FB21EE">
        <w:rPr>
          <w:b w:val="0"/>
          <w:sz w:val="28"/>
        </w:rPr>
        <w:t>,</w:t>
      </w:r>
      <w:r w:rsidR="00474E42">
        <w:rPr>
          <w:b w:val="0"/>
          <w:sz w:val="28"/>
        </w:rPr>
        <w:t xml:space="preserve"> согласно Правил</w:t>
      </w:r>
      <w:r w:rsidR="0003578D">
        <w:rPr>
          <w:b w:val="0"/>
          <w:sz w:val="28"/>
        </w:rPr>
        <w:t>ам</w:t>
      </w:r>
      <w:r w:rsidR="00474E42">
        <w:rPr>
          <w:b w:val="0"/>
          <w:sz w:val="28"/>
        </w:rPr>
        <w:t xml:space="preserve"> благоустройства, обеспечения чистоты и порядка в городе Георгиевск</w:t>
      </w:r>
      <w:r w:rsidR="008E2257">
        <w:rPr>
          <w:b w:val="0"/>
          <w:sz w:val="28"/>
        </w:rPr>
        <w:t>е</w:t>
      </w:r>
      <w:r w:rsidR="0003578D">
        <w:rPr>
          <w:b w:val="0"/>
          <w:sz w:val="28"/>
        </w:rPr>
        <w:t>, утвержденных решением Думы города Георг</w:t>
      </w:r>
      <w:r w:rsidR="0003578D">
        <w:rPr>
          <w:b w:val="0"/>
          <w:sz w:val="28"/>
        </w:rPr>
        <w:t>и</w:t>
      </w:r>
      <w:r w:rsidR="0003578D">
        <w:rPr>
          <w:b w:val="0"/>
          <w:sz w:val="28"/>
        </w:rPr>
        <w:t xml:space="preserve">евска </w:t>
      </w:r>
      <w:r w:rsidR="0003578D" w:rsidRPr="0003578D">
        <w:rPr>
          <w:b w:val="0"/>
          <w:sz w:val="28"/>
        </w:rPr>
        <w:t>от 29 марта 2006 г. № 492-48</w:t>
      </w:r>
      <w:r w:rsidR="0003578D">
        <w:rPr>
          <w:b w:val="0"/>
          <w:sz w:val="28"/>
        </w:rPr>
        <w:t xml:space="preserve">.  </w:t>
      </w:r>
    </w:p>
    <w:p w:rsidR="005C284E" w:rsidRPr="005C284E" w:rsidRDefault="005C284E" w:rsidP="0072371E">
      <w:pPr>
        <w:tabs>
          <w:tab w:val="left" w:pos="-2268"/>
        </w:tabs>
        <w:jc w:val="both"/>
        <w:rPr>
          <w:b w:val="0"/>
          <w:sz w:val="20"/>
        </w:rPr>
      </w:pPr>
    </w:p>
    <w:p w:rsidR="004F4F9F" w:rsidRDefault="0072371E" w:rsidP="005E0B02">
      <w:pPr>
        <w:tabs>
          <w:tab w:val="left" w:pos="-2410"/>
          <w:tab w:val="left" w:pos="-2268"/>
        </w:tabs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6</w:t>
      </w:r>
      <w:r w:rsidR="00552EDE">
        <w:rPr>
          <w:b w:val="0"/>
          <w:sz w:val="28"/>
        </w:rPr>
        <w:t>.</w:t>
      </w:r>
      <w:r w:rsidR="00474E42">
        <w:rPr>
          <w:b w:val="0"/>
          <w:sz w:val="28"/>
        </w:rPr>
        <w:t xml:space="preserve"> </w:t>
      </w:r>
      <w:r w:rsidR="004F4F9F">
        <w:rPr>
          <w:b w:val="0"/>
          <w:sz w:val="28"/>
        </w:rPr>
        <w:t>Георгиевскому муниципальному унитарному предприятию жилищно-к</w:t>
      </w:r>
      <w:r w:rsidR="00BA0884">
        <w:rPr>
          <w:b w:val="0"/>
          <w:sz w:val="28"/>
        </w:rPr>
        <w:t>оммунального хозяйства (</w:t>
      </w:r>
      <w:r w:rsidR="00B31AFC">
        <w:rPr>
          <w:b w:val="0"/>
          <w:sz w:val="28"/>
        </w:rPr>
        <w:t>Галиманский</w:t>
      </w:r>
      <w:r w:rsidR="004F4F9F">
        <w:rPr>
          <w:b w:val="0"/>
          <w:sz w:val="28"/>
        </w:rPr>
        <w:t xml:space="preserve">) организовать работу по ликвидации </w:t>
      </w:r>
      <w:r w:rsidR="004F4F9F">
        <w:rPr>
          <w:b w:val="0"/>
          <w:sz w:val="28"/>
        </w:rPr>
        <w:lastRenderedPageBreak/>
        <w:t>ам</w:t>
      </w:r>
      <w:r w:rsidR="00552EDE">
        <w:rPr>
          <w:b w:val="0"/>
          <w:sz w:val="28"/>
        </w:rPr>
        <w:t xml:space="preserve">брозии полыннолистной, </w:t>
      </w:r>
      <w:r w:rsidR="004F4F9F">
        <w:rPr>
          <w:b w:val="0"/>
          <w:sz w:val="28"/>
        </w:rPr>
        <w:t>карантинной</w:t>
      </w:r>
      <w:r w:rsidR="00BA0884">
        <w:rPr>
          <w:b w:val="0"/>
          <w:sz w:val="28"/>
        </w:rPr>
        <w:t xml:space="preserve"> и сорной</w:t>
      </w:r>
      <w:r w:rsidR="00552EDE">
        <w:rPr>
          <w:b w:val="0"/>
          <w:sz w:val="28"/>
        </w:rPr>
        <w:t xml:space="preserve"> </w:t>
      </w:r>
      <w:r w:rsidR="004F4F9F">
        <w:rPr>
          <w:b w:val="0"/>
          <w:sz w:val="28"/>
        </w:rPr>
        <w:t>растительности на незакре</w:t>
      </w:r>
      <w:r w:rsidR="004F4F9F">
        <w:rPr>
          <w:b w:val="0"/>
          <w:sz w:val="28"/>
        </w:rPr>
        <w:t>п</w:t>
      </w:r>
      <w:r w:rsidR="004F4F9F">
        <w:rPr>
          <w:b w:val="0"/>
          <w:sz w:val="28"/>
        </w:rPr>
        <w:t>лен</w:t>
      </w:r>
      <w:r w:rsidR="00552EDE">
        <w:rPr>
          <w:b w:val="0"/>
          <w:sz w:val="28"/>
        </w:rPr>
        <w:t xml:space="preserve">ных </w:t>
      </w:r>
      <w:r w:rsidR="004F4F9F">
        <w:rPr>
          <w:b w:val="0"/>
          <w:sz w:val="28"/>
        </w:rPr>
        <w:t>территориях</w:t>
      </w:r>
      <w:r w:rsidR="0080499D">
        <w:rPr>
          <w:b w:val="0"/>
          <w:sz w:val="28"/>
        </w:rPr>
        <w:t xml:space="preserve">, пустырях, </w:t>
      </w:r>
      <w:r w:rsidR="00696770">
        <w:rPr>
          <w:b w:val="0"/>
          <w:sz w:val="28"/>
        </w:rPr>
        <w:t>водоохраной</w:t>
      </w:r>
      <w:r w:rsidR="0080499D">
        <w:rPr>
          <w:b w:val="0"/>
          <w:sz w:val="28"/>
        </w:rPr>
        <w:t xml:space="preserve"> зоне реки</w:t>
      </w:r>
      <w:r w:rsidR="004F4F9F">
        <w:rPr>
          <w:b w:val="0"/>
          <w:sz w:val="28"/>
        </w:rPr>
        <w:t xml:space="preserve"> Подкумок</w:t>
      </w:r>
      <w:r w:rsidR="0003578D">
        <w:rPr>
          <w:b w:val="0"/>
          <w:sz w:val="28"/>
        </w:rPr>
        <w:t xml:space="preserve"> и</w:t>
      </w:r>
      <w:r w:rsidR="004F4F9F">
        <w:rPr>
          <w:b w:val="0"/>
          <w:sz w:val="28"/>
        </w:rPr>
        <w:t xml:space="preserve"> городском кладбище.</w:t>
      </w:r>
    </w:p>
    <w:p w:rsidR="005E0B02" w:rsidRDefault="005E0B02" w:rsidP="005E0B02">
      <w:pPr>
        <w:pStyle w:val="a3"/>
        <w:tabs>
          <w:tab w:val="left" w:pos="-2268"/>
          <w:tab w:val="left" w:pos="567"/>
        </w:tabs>
      </w:pPr>
    </w:p>
    <w:p w:rsidR="004F4F9F" w:rsidRDefault="0072371E" w:rsidP="005E0B02">
      <w:pPr>
        <w:pStyle w:val="a3"/>
        <w:tabs>
          <w:tab w:val="left" w:pos="-2268"/>
          <w:tab w:val="left" w:pos="567"/>
        </w:tabs>
      </w:pPr>
      <w:r>
        <w:t>7</w:t>
      </w:r>
      <w:r w:rsidR="00474E42">
        <w:t>. Рекомендовать о</w:t>
      </w:r>
      <w:r w:rsidR="004F4F9F">
        <w:t>бособленн</w:t>
      </w:r>
      <w:r w:rsidR="00474E42">
        <w:t>ому</w:t>
      </w:r>
      <w:r w:rsidR="004F4F9F">
        <w:t xml:space="preserve"> подразделени</w:t>
      </w:r>
      <w:r w:rsidR="00D55A80">
        <w:t>ю</w:t>
      </w:r>
      <w:r w:rsidR="004F4F9F">
        <w:t xml:space="preserve"> Минераловодского о</w:t>
      </w:r>
      <w:r w:rsidR="004F4F9F">
        <w:t>т</w:t>
      </w:r>
      <w:r w:rsidR="004F4F9F">
        <w:t xml:space="preserve">деления </w:t>
      </w:r>
      <w:r w:rsidR="00103615">
        <w:t>Северо</w:t>
      </w:r>
      <w:r w:rsidR="00395504">
        <w:t>-</w:t>
      </w:r>
      <w:r w:rsidR="00103615">
        <w:t>Кавказской</w:t>
      </w:r>
      <w:r w:rsidR="004F4F9F">
        <w:t xml:space="preserve"> железной дороги «Георгиевская дистанция пути</w:t>
      </w:r>
      <w:r w:rsidR="000344EC">
        <w:t xml:space="preserve"> П</w:t>
      </w:r>
      <w:r w:rsidR="00771118">
        <w:t>Ч</w:t>
      </w:r>
      <w:r w:rsidR="000344EC">
        <w:t xml:space="preserve"> - 11</w:t>
      </w:r>
      <w:r w:rsidR="004F4F9F">
        <w:t>» (</w:t>
      </w:r>
      <w:r w:rsidR="00A43889">
        <w:t>Павловский</w:t>
      </w:r>
      <w:r w:rsidR="004F4F9F">
        <w:t>)</w:t>
      </w:r>
      <w:r w:rsidR="00771118">
        <w:t xml:space="preserve"> </w:t>
      </w:r>
      <w:r w:rsidR="004F4F9F">
        <w:t>организовать работы по ликвидации амброзии полы</w:t>
      </w:r>
      <w:r w:rsidR="005E28F2">
        <w:t>н</w:t>
      </w:r>
      <w:r w:rsidR="004F4F9F">
        <w:t>н</w:t>
      </w:r>
      <w:r w:rsidR="004F4F9F">
        <w:t>о</w:t>
      </w:r>
      <w:r w:rsidR="004F4F9F">
        <w:t xml:space="preserve">листной, карантинной </w:t>
      </w:r>
      <w:r w:rsidR="00BA0884">
        <w:t xml:space="preserve">и сорной </w:t>
      </w:r>
      <w:r w:rsidR="004F4F9F">
        <w:t>растительности в полосах от</w:t>
      </w:r>
      <w:r w:rsidR="007659E9">
        <w:t xml:space="preserve">ведения автодорог и железнодорожных линий </w:t>
      </w:r>
      <w:r w:rsidR="004F4F9F">
        <w:t>в пределах города Георгиевска.</w:t>
      </w:r>
    </w:p>
    <w:p w:rsidR="00D55A80" w:rsidRDefault="00D55A80" w:rsidP="005E0B02">
      <w:pPr>
        <w:pStyle w:val="a3"/>
        <w:tabs>
          <w:tab w:val="left" w:pos="-2268"/>
        </w:tabs>
      </w:pPr>
    </w:p>
    <w:p w:rsidR="004F4F9F" w:rsidRDefault="0072371E" w:rsidP="005E0B02">
      <w:pPr>
        <w:tabs>
          <w:tab w:val="left" w:pos="-2268"/>
        </w:tabs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8</w:t>
      </w:r>
      <w:r w:rsidR="00D55A80">
        <w:rPr>
          <w:b w:val="0"/>
          <w:sz w:val="28"/>
        </w:rPr>
        <w:t xml:space="preserve">. </w:t>
      </w:r>
      <w:r w:rsidR="00D55A80" w:rsidRPr="00D55A80">
        <w:rPr>
          <w:b w:val="0"/>
          <w:sz w:val="28"/>
        </w:rPr>
        <w:t>Рекомендовать</w:t>
      </w:r>
      <w:r w:rsidR="004F4F9F">
        <w:rPr>
          <w:b w:val="0"/>
          <w:sz w:val="28"/>
        </w:rPr>
        <w:t xml:space="preserve"> </w:t>
      </w:r>
      <w:r w:rsidR="007F074D">
        <w:rPr>
          <w:b w:val="0"/>
          <w:sz w:val="28"/>
        </w:rPr>
        <w:t>Межмуниципальн</w:t>
      </w:r>
      <w:r w:rsidR="00D55A80">
        <w:rPr>
          <w:b w:val="0"/>
          <w:sz w:val="28"/>
        </w:rPr>
        <w:t>ому</w:t>
      </w:r>
      <w:r w:rsidR="00395504">
        <w:rPr>
          <w:b w:val="0"/>
          <w:sz w:val="28"/>
        </w:rPr>
        <w:t xml:space="preserve"> </w:t>
      </w:r>
      <w:r w:rsidR="007F074D">
        <w:rPr>
          <w:b w:val="0"/>
          <w:sz w:val="28"/>
        </w:rPr>
        <w:t>отдел</w:t>
      </w:r>
      <w:r w:rsidR="00D55A80">
        <w:rPr>
          <w:b w:val="0"/>
          <w:sz w:val="28"/>
        </w:rPr>
        <w:t>у</w:t>
      </w:r>
      <w:r w:rsidR="007F074D">
        <w:rPr>
          <w:b w:val="0"/>
          <w:sz w:val="28"/>
        </w:rPr>
        <w:t xml:space="preserve"> МВД России «Георгие</w:t>
      </w:r>
      <w:r w:rsidR="007F074D">
        <w:rPr>
          <w:b w:val="0"/>
          <w:sz w:val="28"/>
        </w:rPr>
        <w:t>в</w:t>
      </w:r>
      <w:r w:rsidR="007F074D">
        <w:rPr>
          <w:b w:val="0"/>
          <w:sz w:val="28"/>
        </w:rPr>
        <w:t>ский»</w:t>
      </w:r>
      <w:r w:rsidR="005E28F2">
        <w:rPr>
          <w:b w:val="0"/>
          <w:sz w:val="28"/>
        </w:rPr>
        <w:t xml:space="preserve"> (</w:t>
      </w:r>
      <w:r w:rsidR="00A80F10">
        <w:rPr>
          <w:b w:val="0"/>
          <w:sz w:val="28"/>
        </w:rPr>
        <w:t>Боцманов</w:t>
      </w:r>
      <w:r w:rsidR="005E28F2">
        <w:rPr>
          <w:b w:val="0"/>
          <w:sz w:val="28"/>
        </w:rPr>
        <w:t>) оказывать помощь в организации борьбы с амброзией п</w:t>
      </w:r>
      <w:r w:rsidR="005E28F2">
        <w:rPr>
          <w:b w:val="0"/>
          <w:sz w:val="28"/>
        </w:rPr>
        <w:t>о</w:t>
      </w:r>
      <w:r w:rsidR="005E28F2">
        <w:rPr>
          <w:b w:val="0"/>
          <w:sz w:val="28"/>
        </w:rPr>
        <w:t>лыннолистной, карантинн</w:t>
      </w:r>
      <w:r w:rsidR="00E51869" w:rsidRPr="00E51869">
        <w:rPr>
          <w:b w:val="0"/>
          <w:sz w:val="28"/>
        </w:rPr>
        <w:t>ой и сорной растительностью</w:t>
      </w:r>
      <w:r w:rsidR="00E51869" w:rsidRPr="00242656">
        <w:rPr>
          <w:b w:val="0"/>
          <w:sz w:val="28"/>
        </w:rPr>
        <w:t>,</w:t>
      </w:r>
      <w:r w:rsidR="005E28F2">
        <w:rPr>
          <w:b w:val="0"/>
          <w:sz w:val="28"/>
        </w:rPr>
        <w:t xml:space="preserve"> проведении рей</w:t>
      </w:r>
      <w:r w:rsidR="000C2342">
        <w:rPr>
          <w:b w:val="0"/>
          <w:sz w:val="28"/>
        </w:rPr>
        <w:t>дов</w:t>
      </w:r>
      <w:r w:rsidR="005E28F2">
        <w:rPr>
          <w:b w:val="0"/>
          <w:sz w:val="28"/>
        </w:rPr>
        <w:t>.</w:t>
      </w:r>
    </w:p>
    <w:p w:rsidR="004F4F9F" w:rsidRPr="00A20994" w:rsidRDefault="004F4F9F" w:rsidP="005E0B02">
      <w:pPr>
        <w:tabs>
          <w:tab w:val="left" w:pos="-2268"/>
        </w:tabs>
        <w:ind w:firstLine="709"/>
        <w:jc w:val="both"/>
        <w:rPr>
          <w:b w:val="0"/>
          <w:sz w:val="28"/>
          <w:szCs w:val="28"/>
        </w:rPr>
      </w:pPr>
    </w:p>
    <w:p w:rsidR="004F4F9F" w:rsidRDefault="0072371E" w:rsidP="005E0B02">
      <w:pPr>
        <w:tabs>
          <w:tab w:val="left" w:pos="-2268"/>
        </w:tabs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9</w:t>
      </w:r>
      <w:r w:rsidR="00D55A80">
        <w:rPr>
          <w:b w:val="0"/>
          <w:sz w:val="28"/>
        </w:rPr>
        <w:t>.</w:t>
      </w:r>
      <w:r w:rsidR="00215EA9">
        <w:rPr>
          <w:b w:val="0"/>
          <w:sz w:val="28"/>
        </w:rPr>
        <w:t xml:space="preserve"> </w:t>
      </w:r>
      <w:r w:rsidR="001007C4">
        <w:rPr>
          <w:b w:val="0"/>
          <w:sz w:val="28"/>
        </w:rPr>
        <w:t xml:space="preserve">Управлению образования и молодежной политики администрации </w:t>
      </w:r>
      <w:r w:rsidR="00625B98">
        <w:rPr>
          <w:b w:val="0"/>
          <w:sz w:val="28"/>
        </w:rPr>
        <w:t xml:space="preserve"> г</w:t>
      </w:r>
      <w:r w:rsidR="00625B98">
        <w:rPr>
          <w:b w:val="0"/>
          <w:sz w:val="28"/>
        </w:rPr>
        <w:t>о</w:t>
      </w:r>
      <w:r w:rsidR="00625B98">
        <w:rPr>
          <w:b w:val="0"/>
          <w:sz w:val="28"/>
        </w:rPr>
        <w:t xml:space="preserve">рода </w:t>
      </w:r>
      <w:r w:rsidR="00C57C13">
        <w:rPr>
          <w:b w:val="0"/>
          <w:sz w:val="28"/>
        </w:rPr>
        <w:t>(</w:t>
      </w:r>
      <w:r>
        <w:rPr>
          <w:b w:val="0"/>
          <w:sz w:val="28"/>
        </w:rPr>
        <w:t>Плотницкая</w:t>
      </w:r>
      <w:r w:rsidR="004F4F9F">
        <w:rPr>
          <w:b w:val="0"/>
          <w:sz w:val="28"/>
        </w:rPr>
        <w:t>) организовать работу по ликвидации амброзии полы</w:t>
      </w:r>
      <w:r w:rsidR="00625B98">
        <w:rPr>
          <w:b w:val="0"/>
          <w:sz w:val="28"/>
        </w:rPr>
        <w:t>н</w:t>
      </w:r>
      <w:r w:rsidR="007E7EF5">
        <w:rPr>
          <w:b w:val="0"/>
          <w:sz w:val="28"/>
        </w:rPr>
        <w:t>нол</w:t>
      </w:r>
      <w:r w:rsidR="007E7EF5">
        <w:rPr>
          <w:b w:val="0"/>
          <w:sz w:val="28"/>
        </w:rPr>
        <w:t>и</w:t>
      </w:r>
      <w:r w:rsidR="007E7EF5">
        <w:rPr>
          <w:b w:val="0"/>
          <w:sz w:val="28"/>
        </w:rPr>
        <w:t xml:space="preserve">стной, </w:t>
      </w:r>
      <w:r w:rsidR="004F4F9F">
        <w:rPr>
          <w:b w:val="0"/>
          <w:sz w:val="28"/>
        </w:rPr>
        <w:t>карантинной и сорной растительности на территориях образовательных учреждений города.</w:t>
      </w:r>
    </w:p>
    <w:p w:rsidR="001007C4" w:rsidRDefault="001007C4" w:rsidP="005E0B02">
      <w:pPr>
        <w:tabs>
          <w:tab w:val="left" w:pos="-2268"/>
        </w:tabs>
        <w:ind w:firstLine="709"/>
        <w:jc w:val="both"/>
        <w:rPr>
          <w:b w:val="0"/>
          <w:sz w:val="28"/>
        </w:rPr>
      </w:pPr>
    </w:p>
    <w:p w:rsidR="0072371E" w:rsidRDefault="00D55A80" w:rsidP="005E0B02">
      <w:pPr>
        <w:tabs>
          <w:tab w:val="left" w:pos="-2268"/>
        </w:tabs>
        <w:ind w:firstLine="709"/>
        <w:jc w:val="both"/>
        <w:rPr>
          <w:b w:val="0"/>
          <w:sz w:val="28"/>
        </w:rPr>
      </w:pPr>
      <w:r>
        <w:rPr>
          <w:b w:val="0"/>
          <w:sz w:val="28"/>
        </w:rPr>
        <w:t>1</w:t>
      </w:r>
      <w:r w:rsidR="0003578D">
        <w:rPr>
          <w:b w:val="0"/>
          <w:sz w:val="28"/>
        </w:rPr>
        <w:t>0</w:t>
      </w:r>
      <w:r>
        <w:rPr>
          <w:b w:val="0"/>
          <w:sz w:val="28"/>
        </w:rPr>
        <w:t>.</w:t>
      </w:r>
      <w:r w:rsidR="00290A31">
        <w:rPr>
          <w:b w:val="0"/>
          <w:sz w:val="28"/>
        </w:rPr>
        <w:t xml:space="preserve"> </w:t>
      </w:r>
      <w:r w:rsidR="0072371E">
        <w:rPr>
          <w:b w:val="0"/>
          <w:sz w:val="28"/>
        </w:rPr>
        <w:t>Управлению экономического развития</w:t>
      </w:r>
      <w:r w:rsidRPr="00D55A80">
        <w:rPr>
          <w:b w:val="0"/>
          <w:sz w:val="28"/>
        </w:rPr>
        <w:t xml:space="preserve"> администрации города (</w:t>
      </w:r>
      <w:r w:rsidR="00B24266">
        <w:rPr>
          <w:b w:val="0"/>
          <w:sz w:val="28"/>
        </w:rPr>
        <w:t>Кост</w:t>
      </w:r>
      <w:r w:rsidR="00B24266">
        <w:rPr>
          <w:b w:val="0"/>
          <w:sz w:val="28"/>
        </w:rPr>
        <w:t>и</w:t>
      </w:r>
      <w:r w:rsidR="00B24266">
        <w:rPr>
          <w:b w:val="0"/>
          <w:sz w:val="28"/>
        </w:rPr>
        <w:t>на</w:t>
      </w:r>
      <w:r w:rsidRPr="00D55A80">
        <w:rPr>
          <w:b w:val="0"/>
          <w:sz w:val="28"/>
        </w:rPr>
        <w:t xml:space="preserve">) </w:t>
      </w:r>
      <w:r w:rsidR="00290A31">
        <w:rPr>
          <w:b w:val="0"/>
          <w:sz w:val="28"/>
        </w:rPr>
        <w:t xml:space="preserve">регулярно проводить работу с руководителями </w:t>
      </w:r>
      <w:r w:rsidRPr="00D55A80">
        <w:rPr>
          <w:b w:val="0"/>
          <w:sz w:val="28"/>
        </w:rPr>
        <w:t>организаци</w:t>
      </w:r>
      <w:r w:rsidR="00290A31">
        <w:rPr>
          <w:b w:val="0"/>
          <w:sz w:val="28"/>
        </w:rPr>
        <w:t>й</w:t>
      </w:r>
      <w:r w:rsidRPr="00D55A80">
        <w:rPr>
          <w:b w:val="0"/>
          <w:sz w:val="28"/>
        </w:rPr>
        <w:t xml:space="preserve"> и предприн</w:t>
      </w:r>
      <w:r w:rsidRPr="00D55A80">
        <w:rPr>
          <w:b w:val="0"/>
          <w:sz w:val="28"/>
        </w:rPr>
        <w:t>и</w:t>
      </w:r>
      <w:r w:rsidRPr="00D55A80">
        <w:rPr>
          <w:b w:val="0"/>
          <w:sz w:val="28"/>
        </w:rPr>
        <w:t>мател</w:t>
      </w:r>
      <w:r w:rsidR="00290A31">
        <w:rPr>
          <w:b w:val="0"/>
          <w:sz w:val="28"/>
        </w:rPr>
        <w:t>ями</w:t>
      </w:r>
      <w:r w:rsidRPr="00D55A80">
        <w:rPr>
          <w:b w:val="0"/>
          <w:sz w:val="28"/>
        </w:rPr>
        <w:t xml:space="preserve"> </w:t>
      </w:r>
      <w:r>
        <w:rPr>
          <w:b w:val="0"/>
          <w:sz w:val="28"/>
        </w:rPr>
        <w:t>по ликвидации амброзии полыннолистной, карантинной и сорной растительности</w:t>
      </w:r>
      <w:r w:rsidR="00290A31">
        <w:rPr>
          <w:b w:val="0"/>
          <w:sz w:val="28"/>
        </w:rPr>
        <w:t xml:space="preserve"> на прилегающих территориях</w:t>
      </w:r>
      <w:r w:rsidR="00290A31" w:rsidRPr="00474E42">
        <w:rPr>
          <w:b w:val="0"/>
          <w:sz w:val="28"/>
        </w:rPr>
        <w:t xml:space="preserve"> </w:t>
      </w:r>
      <w:r w:rsidR="00290A31">
        <w:rPr>
          <w:b w:val="0"/>
          <w:sz w:val="28"/>
        </w:rPr>
        <w:t>согласно Правилам благоустро</w:t>
      </w:r>
      <w:r w:rsidR="00290A31">
        <w:rPr>
          <w:b w:val="0"/>
          <w:sz w:val="28"/>
        </w:rPr>
        <w:t>й</w:t>
      </w:r>
      <w:r w:rsidR="00290A31">
        <w:rPr>
          <w:b w:val="0"/>
          <w:sz w:val="28"/>
        </w:rPr>
        <w:t>ства, обеспечения чистоты и порядка в городе Георгиевске</w:t>
      </w:r>
      <w:r w:rsidR="0003578D">
        <w:rPr>
          <w:b w:val="0"/>
          <w:sz w:val="28"/>
        </w:rPr>
        <w:t>, утвержденных р</w:t>
      </w:r>
      <w:r w:rsidR="0003578D">
        <w:rPr>
          <w:b w:val="0"/>
          <w:sz w:val="28"/>
        </w:rPr>
        <w:t>е</w:t>
      </w:r>
      <w:r w:rsidR="0003578D">
        <w:rPr>
          <w:b w:val="0"/>
          <w:sz w:val="28"/>
        </w:rPr>
        <w:t xml:space="preserve">шением Думы города Георгиевска </w:t>
      </w:r>
      <w:r w:rsidR="0003578D" w:rsidRPr="0003578D">
        <w:rPr>
          <w:b w:val="0"/>
          <w:sz w:val="28"/>
        </w:rPr>
        <w:t>от 29 марта 2006 г. № 492-48</w:t>
      </w:r>
      <w:r w:rsidR="0003578D">
        <w:rPr>
          <w:b w:val="0"/>
          <w:sz w:val="28"/>
        </w:rPr>
        <w:t>.</w:t>
      </w:r>
    </w:p>
    <w:p w:rsidR="00522F7F" w:rsidRPr="00F2719F" w:rsidRDefault="00522F7F" w:rsidP="005E0B02">
      <w:pPr>
        <w:tabs>
          <w:tab w:val="left" w:pos="-2268"/>
        </w:tabs>
        <w:ind w:firstLine="709"/>
        <w:jc w:val="both"/>
        <w:rPr>
          <w:b w:val="0"/>
          <w:sz w:val="28"/>
          <w:szCs w:val="28"/>
        </w:rPr>
      </w:pPr>
    </w:p>
    <w:p w:rsidR="0072371E" w:rsidRPr="00F2719F" w:rsidRDefault="0072371E" w:rsidP="005E0B02">
      <w:pPr>
        <w:tabs>
          <w:tab w:val="left" w:pos="-2268"/>
        </w:tabs>
        <w:ind w:firstLine="709"/>
        <w:jc w:val="both"/>
        <w:rPr>
          <w:b w:val="0"/>
          <w:sz w:val="28"/>
          <w:szCs w:val="28"/>
        </w:rPr>
      </w:pPr>
      <w:r w:rsidRPr="00F2719F">
        <w:rPr>
          <w:b w:val="0"/>
          <w:sz w:val="28"/>
          <w:szCs w:val="28"/>
        </w:rPr>
        <w:t>1</w:t>
      </w:r>
      <w:r w:rsidR="0003578D" w:rsidRPr="00F2719F">
        <w:rPr>
          <w:b w:val="0"/>
          <w:sz w:val="28"/>
          <w:szCs w:val="28"/>
        </w:rPr>
        <w:t>1</w:t>
      </w:r>
      <w:r w:rsidRPr="00F2719F">
        <w:rPr>
          <w:b w:val="0"/>
          <w:sz w:val="28"/>
          <w:szCs w:val="28"/>
        </w:rPr>
        <w:t xml:space="preserve">. </w:t>
      </w:r>
      <w:r w:rsidR="005E6482" w:rsidRPr="00F2719F">
        <w:rPr>
          <w:b w:val="0"/>
          <w:sz w:val="28"/>
          <w:szCs w:val="28"/>
        </w:rPr>
        <w:t>Отделу муниципального контроля и регулирования транспортных у</w:t>
      </w:r>
      <w:r w:rsidR="005E6482" w:rsidRPr="00F2719F">
        <w:rPr>
          <w:b w:val="0"/>
          <w:sz w:val="28"/>
          <w:szCs w:val="28"/>
        </w:rPr>
        <w:t>с</w:t>
      </w:r>
      <w:r w:rsidR="005E6482" w:rsidRPr="00F2719F">
        <w:rPr>
          <w:b w:val="0"/>
          <w:sz w:val="28"/>
          <w:szCs w:val="28"/>
        </w:rPr>
        <w:t>луг населению администрации города</w:t>
      </w:r>
      <w:r w:rsidRPr="00F2719F">
        <w:rPr>
          <w:b w:val="0"/>
          <w:sz w:val="28"/>
          <w:szCs w:val="28"/>
        </w:rPr>
        <w:t xml:space="preserve"> (</w:t>
      </w:r>
      <w:r w:rsidR="00522F7F" w:rsidRPr="00F2719F">
        <w:rPr>
          <w:b w:val="0"/>
          <w:sz w:val="28"/>
          <w:szCs w:val="28"/>
        </w:rPr>
        <w:t>Ходаков</w:t>
      </w:r>
      <w:r w:rsidRPr="00F2719F">
        <w:rPr>
          <w:b w:val="0"/>
          <w:sz w:val="28"/>
          <w:szCs w:val="28"/>
        </w:rPr>
        <w:t>) регулярно проводить работу с  руководителями организаций и предпринимателями по ликвидации амброзии полыннолистной, карантинной и сорной растительности на прилегающих те</w:t>
      </w:r>
      <w:r w:rsidRPr="00F2719F">
        <w:rPr>
          <w:b w:val="0"/>
          <w:sz w:val="28"/>
          <w:szCs w:val="28"/>
        </w:rPr>
        <w:t>р</w:t>
      </w:r>
      <w:r w:rsidRPr="00F2719F">
        <w:rPr>
          <w:b w:val="0"/>
          <w:sz w:val="28"/>
          <w:szCs w:val="28"/>
        </w:rPr>
        <w:t>риториях согласно Правилам благоустройства, обеспечения чистоты и порядка в городе Георгиевске</w:t>
      </w:r>
      <w:r w:rsidR="0003578D" w:rsidRPr="00F2719F">
        <w:rPr>
          <w:b w:val="0"/>
          <w:sz w:val="28"/>
          <w:szCs w:val="28"/>
        </w:rPr>
        <w:t>, утвержденных решением Думы города Георгиевска от 29 марта 2006 г. № 492-48.</w:t>
      </w:r>
    </w:p>
    <w:p w:rsidR="00522F7F" w:rsidRPr="00F2719F" w:rsidRDefault="00522F7F" w:rsidP="005E0B02">
      <w:pPr>
        <w:tabs>
          <w:tab w:val="left" w:pos="-2268"/>
        </w:tabs>
        <w:ind w:firstLine="709"/>
        <w:jc w:val="both"/>
        <w:rPr>
          <w:b w:val="0"/>
          <w:sz w:val="28"/>
          <w:szCs w:val="28"/>
        </w:rPr>
      </w:pPr>
    </w:p>
    <w:p w:rsidR="00522F7F" w:rsidRPr="00F2719F" w:rsidRDefault="00522F7F" w:rsidP="005E0B02">
      <w:pPr>
        <w:tabs>
          <w:tab w:val="left" w:pos="-2268"/>
        </w:tabs>
        <w:ind w:firstLine="709"/>
        <w:jc w:val="both"/>
        <w:rPr>
          <w:b w:val="0"/>
          <w:sz w:val="28"/>
          <w:szCs w:val="28"/>
        </w:rPr>
      </w:pPr>
      <w:r w:rsidRPr="00F2719F">
        <w:rPr>
          <w:b w:val="0"/>
          <w:sz w:val="28"/>
          <w:szCs w:val="28"/>
        </w:rPr>
        <w:t>1</w:t>
      </w:r>
      <w:r w:rsidR="0003578D" w:rsidRPr="00F2719F">
        <w:rPr>
          <w:b w:val="0"/>
          <w:sz w:val="28"/>
          <w:szCs w:val="28"/>
        </w:rPr>
        <w:t>2</w:t>
      </w:r>
      <w:r w:rsidRPr="00F2719F">
        <w:rPr>
          <w:b w:val="0"/>
          <w:sz w:val="28"/>
          <w:szCs w:val="28"/>
        </w:rPr>
        <w:t>.</w:t>
      </w:r>
      <w:r w:rsidR="00766593" w:rsidRPr="00F2719F">
        <w:rPr>
          <w:b w:val="0"/>
          <w:sz w:val="28"/>
          <w:szCs w:val="28"/>
        </w:rPr>
        <w:t xml:space="preserve"> </w:t>
      </w:r>
      <w:r w:rsidRPr="00F2719F">
        <w:rPr>
          <w:b w:val="0"/>
          <w:sz w:val="28"/>
          <w:szCs w:val="28"/>
        </w:rPr>
        <w:t xml:space="preserve">Контроль за выполнением настоящего постановления возложить на заместителя главы администрации города </w:t>
      </w:r>
      <w:r w:rsidR="001007C4" w:rsidRPr="00F2719F">
        <w:rPr>
          <w:b w:val="0"/>
          <w:sz w:val="28"/>
          <w:szCs w:val="28"/>
        </w:rPr>
        <w:t xml:space="preserve">– начальника управления жилищно-коммунального хозяйства администрации города Георгиевска </w:t>
      </w:r>
      <w:r w:rsidR="00F13944" w:rsidRPr="00F2719F">
        <w:rPr>
          <w:b w:val="0"/>
          <w:sz w:val="28"/>
          <w:szCs w:val="28"/>
        </w:rPr>
        <w:t>А.Л.</w:t>
      </w:r>
      <w:r w:rsidR="00F13944">
        <w:rPr>
          <w:b w:val="0"/>
          <w:sz w:val="28"/>
          <w:szCs w:val="28"/>
        </w:rPr>
        <w:t xml:space="preserve"> Ильиных.</w:t>
      </w:r>
    </w:p>
    <w:p w:rsidR="000C2342" w:rsidRPr="00F2719F" w:rsidRDefault="000C2342" w:rsidP="005E0B02">
      <w:pPr>
        <w:tabs>
          <w:tab w:val="left" w:pos="-2268"/>
        </w:tabs>
        <w:ind w:firstLine="709"/>
        <w:jc w:val="both"/>
        <w:rPr>
          <w:b w:val="0"/>
          <w:sz w:val="28"/>
          <w:szCs w:val="28"/>
        </w:rPr>
      </w:pPr>
    </w:p>
    <w:p w:rsidR="00522F7F" w:rsidRPr="00522F7F" w:rsidRDefault="00522F7F" w:rsidP="005E0B02">
      <w:pPr>
        <w:tabs>
          <w:tab w:val="left" w:pos="-2268"/>
        </w:tabs>
        <w:ind w:firstLine="709"/>
        <w:jc w:val="both"/>
        <w:rPr>
          <w:b w:val="0"/>
          <w:sz w:val="28"/>
        </w:rPr>
      </w:pPr>
      <w:r w:rsidRPr="00F2719F">
        <w:rPr>
          <w:b w:val="0"/>
          <w:sz w:val="28"/>
          <w:szCs w:val="28"/>
        </w:rPr>
        <w:t>1</w:t>
      </w:r>
      <w:r w:rsidR="0003578D" w:rsidRPr="00F2719F">
        <w:rPr>
          <w:b w:val="0"/>
          <w:sz w:val="28"/>
          <w:szCs w:val="28"/>
        </w:rPr>
        <w:t>3</w:t>
      </w:r>
      <w:r w:rsidRPr="00F2719F">
        <w:rPr>
          <w:b w:val="0"/>
          <w:sz w:val="28"/>
          <w:szCs w:val="28"/>
        </w:rPr>
        <w:t>. Настоящее постановление вступает в силу со дня его подписания и подлежит официальному опубликованию (обнародованию</w:t>
      </w:r>
      <w:r w:rsidRPr="00522F7F">
        <w:rPr>
          <w:b w:val="0"/>
          <w:sz w:val="28"/>
        </w:rPr>
        <w:t>).</w:t>
      </w:r>
    </w:p>
    <w:p w:rsidR="00425BF2" w:rsidRDefault="00425BF2" w:rsidP="00696770">
      <w:pPr>
        <w:tabs>
          <w:tab w:val="left" w:pos="-2268"/>
        </w:tabs>
        <w:jc w:val="both"/>
        <w:rPr>
          <w:b w:val="0"/>
          <w:sz w:val="28"/>
        </w:rPr>
      </w:pPr>
    </w:p>
    <w:p w:rsidR="00696770" w:rsidRDefault="00696770" w:rsidP="00696770">
      <w:pPr>
        <w:tabs>
          <w:tab w:val="left" w:pos="-2268"/>
        </w:tabs>
        <w:jc w:val="both"/>
        <w:rPr>
          <w:b w:val="0"/>
          <w:sz w:val="28"/>
        </w:rPr>
      </w:pPr>
    </w:p>
    <w:p w:rsidR="00766593" w:rsidRDefault="00766593" w:rsidP="00766593">
      <w:pPr>
        <w:pStyle w:val="a3"/>
        <w:ind w:firstLine="0"/>
        <w:rPr>
          <w:rFonts w:cs="Tahoma"/>
          <w:szCs w:val="28"/>
        </w:rPr>
      </w:pPr>
      <w:r>
        <w:rPr>
          <w:rFonts w:cs="Tahoma"/>
          <w:szCs w:val="28"/>
        </w:rPr>
        <w:t>Глава администрации</w:t>
      </w:r>
    </w:p>
    <w:p w:rsidR="00766593" w:rsidRDefault="00766593" w:rsidP="00766593">
      <w:pPr>
        <w:pStyle w:val="a3"/>
        <w:ind w:firstLine="0"/>
        <w:rPr>
          <w:rFonts w:cs="Tahoma"/>
          <w:szCs w:val="28"/>
        </w:rPr>
      </w:pPr>
      <w:r>
        <w:rPr>
          <w:rFonts w:cs="Tahoma"/>
          <w:szCs w:val="28"/>
        </w:rPr>
        <w:t>города Георгиевска</w:t>
      </w:r>
    </w:p>
    <w:p w:rsidR="007A2F7A" w:rsidRPr="00766593" w:rsidRDefault="00766593" w:rsidP="00766593">
      <w:pPr>
        <w:rPr>
          <w:b w:val="0"/>
          <w:sz w:val="28"/>
          <w:szCs w:val="28"/>
        </w:rPr>
      </w:pPr>
      <w:r w:rsidRPr="00766593">
        <w:rPr>
          <w:rFonts w:cs="Tahoma"/>
          <w:b w:val="0"/>
          <w:sz w:val="28"/>
          <w:szCs w:val="28"/>
        </w:rPr>
        <w:t>Ставропольского края</w:t>
      </w:r>
      <w:r w:rsidRPr="00766593">
        <w:rPr>
          <w:rFonts w:cs="Tahoma"/>
          <w:b w:val="0"/>
          <w:sz w:val="28"/>
          <w:szCs w:val="28"/>
        </w:rPr>
        <w:tab/>
      </w:r>
      <w:r w:rsidRPr="00766593">
        <w:rPr>
          <w:rFonts w:cs="Tahoma"/>
          <w:b w:val="0"/>
          <w:sz w:val="28"/>
          <w:szCs w:val="28"/>
        </w:rPr>
        <w:tab/>
      </w:r>
      <w:r w:rsidRPr="00766593">
        <w:rPr>
          <w:rFonts w:cs="Tahoma"/>
          <w:b w:val="0"/>
          <w:sz w:val="28"/>
          <w:szCs w:val="28"/>
        </w:rPr>
        <w:tab/>
      </w:r>
      <w:r w:rsidRPr="00766593">
        <w:rPr>
          <w:rFonts w:cs="Tahoma"/>
          <w:b w:val="0"/>
          <w:sz w:val="28"/>
          <w:szCs w:val="28"/>
        </w:rPr>
        <w:tab/>
      </w:r>
      <w:r w:rsidRPr="00766593">
        <w:rPr>
          <w:rFonts w:cs="Tahoma"/>
          <w:b w:val="0"/>
          <w:sz w:val="28"/>
          <w:szCs w:val="28"/>
        </w:rPr>
        <w:tab/>
      </w:r>
      <w:r w:rsidRPr="00766593">
        <w:rPr>
          <w:rFonts w:cs="Tahoma"/>
          <w:b w:val="0"/>
          <w:sz w:val="28"/>
          <w:szCs w:val="28"/>
        </w:rPr>
        <w:tab/>
      </w:r>
      <w:r w:rsidRPr="00766593">
        <w:rPr>
          <w:rFonts w:cs="Tahoma"/>
          <w:b w:val="0"/>
          <w:sz w:val="28"/>
          <w:szCs w:val="28"/>
        </w:rPr>
        <w:tab/>
      </w:r>
      <w:r>
        <w:rPr>
          <w:rFonts w:cs="Tahoma"/>
          <w:b w:val="0"/>
          <w:sz w:val="28"/>
          <w:szCs w:val="28"/>
        </w:rPr>
        <w:tab/>
        <w:t xml:space="preserve"> </w:t>
      </w:r>
      <w:r w:rsidRPr="00766593">
        <w:rPr>
          <w:b w:val="0"/>
          <w:sz w:val="28"/>
          <w:szCs w:val="28"/>
        </w:rPr>
        <w:t>Е.И. Моисеев</w:t>
      </w:r>
    </w:p>
    <w:sectPr w:rsidR="007A2F7A" w:rsidRPr="00766593" w:rsidSect="0094014C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  <w:docGrid w:linePitch="32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1D0" w:rsidRDefault="007921D0" w:rsidP="003D1E01">
      <w:r>
        <w:separator/>
      </w:r>
    </w:p>
  </w:endnote>
  <w:endnote w:type="continuationSeparator" w:id="0">
    <w:p w:rsidR="007921D0" w:rsidRDefault="007921D0" w:rsidP="003D1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1D0" w:rsidRDefault="007921D0" w:rsidP="003D1E01">
      <w:r>
        <w:separator/>
      </w:r>
    </w:p>
  </w:footnote>
  <w:footnote w:type="continuationSeparator" w:id="0">
    <w:p w:rsidR="007921D0" w:rsidRDefault="007921D0" w:rsidP="003D1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89283"/>
      <w:docPartObj>
        <w:docPartGallery w:val="Page Numbers (Top of Page)"/>
        <w:docPartUnique/>
      </w:docPartObj>
    </w:sdtPr>
    <w:sdtContent>
      <w:p w:rsidR="00CC10A2" w:rsidRDefault="00F53F9E">
        <w:pPr>
          <w:pStyle w:val="a5"/>
          <w:jc w:val="center"/>
        </w:pPr>
        <w:fldSimple w:instr=" PAGE   \* MERGEFORMAT ">
          <w:r w:rsidR="00151D2D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652E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7ED1E8E"/>
    <w:multiLevelType w:val="hybridMultilevel"/>
    <w:tmpl w:val="2D2C4BEC"/>
    <w:lvl w:ilvl="0" w:tplc="EAA8B64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20"/>
  <w:autoHyphenation/>
  <w:hyphenationZone w:val="357"/>
  <w:drawingGridHorizontalSpacing w:val="241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36C6"/>
    <w:rsid w:val="00011F7A"/>
    <w:rsid w:val="000169A6"/>
    <w:rsid w:val="000338F9"/>
    <w:rsid w:val="000344EC"/>
    <w:rsid w:val="0003578D"/>
    <w:rsid w:val="00036817"/>
    <w:rsid w:val="000C2342"/>
    <w:rsid w:val="000D3B7C"/>
    <w:rsid w:val="000E7AE5"/>
    <w:rsid w:val="001007C4"/>
    <w:rsid w:val="001032DE"/>
    <w:rsid w:val="00103615"/>
    <w:rsid w:val="0014129F"/>
    <w:rsid w:val="0014540D"/>
    <w:rsid w:val="00151D2D"/>
    <w:rsid w:val="00152101"/>
    <w:rsid w:val="001851B1"/>
    <w:rsid w:val="00197E55"/>
    <w:rsid w:val="001A0B15"/>
    <w:rsid w:val="001C48DC"/>
    <w:rsid w:val="001D2E79"/>
    <w:rsid w:val="001D2E8C"/>
    <w:rsid w:val="00205A33"/>
    <w:rsid w:val="00211E9C"/>
    <w:rsid w:val="00215EA9"/>
    <w:rsid w:val="0022337A"/>
    <w:rsid w:val="0023394B"/>
    <w:rsid w:val="00242656"/>
    <w:rsid w:val="00257478"/>
    <w:rsid w:val="00274A52"/>
    <w:rsid w:val="00290A31"/>
    <w:rsid w:val="002D67E4"/>
    <w:rsid w:val="002F6E7E"/>
    <w:rsid w:val="00313D87"/>
    <w:rsid w:val="00373521"/>
    <w:rsid w:val="00395504"/>
    <w:rsid w:val="003A1008"/>
    <w:rsid w:val="003A75B7"/>
    <w:rsid w:val="003C39EA"/>
    <w:rsid w:val="003D1E01"/>
    <w:rsid w:val="00402044"/>
    <w:rsid w:val="00424A7A"/>
    <w:rsid w:val="00425BF2"/>
    <w:rsid w:val="00444F76"/>
    <w:rsid w:val="00452D50"/>
    <w:rsid w:val="00474E42"/>
    <w:rsid w:val="00482D31"/>
    <w:rsid w:val="0049678B"/>
    <w:rsid w:val="004A2284"/>
    <w:rsid w:val="004B79EA"/>
    <w:rsid w:val="004C6BDB"/>
    <w:rsid w:val="004F16CD"/>
    <w:rsid w:val="004F4F9F"/>
    <w:rsid w:val="00506223"/>
    <w:rsid w:val="00522F7F"/>
    <w:rsid w:val="00543063"/>
    <w:rsid w:val="00552EDE"/>
    <w:rsid w:val="00583499"/>
    <w:rsid w:val="005B31F8"/>
    <w:rsid w:val="005C0AFF"/>
    <w:rsid w:val="005C284E"/>
    <w:rsid w:val="005C7145"/>
    <w:rsid w:val="005D54B8"/>
    <w:rsid w:val="005E0B02"/>
    <w:rsid w:val="005E28F2"/>
    <w:rsid w:val="005E6482"/>
    <w:rsid w:val="00625B98"/>
    <w:rsid w:val="00663486"/>
    <w:rsid w:val="0067566F"/>
    <w:rsid w:val="006950CD"/>
    <w:rsid w:val="00696770"/>
    <w:rsid w:val="006A505C"/>
    <w:rsid w:val="006B13BF"/>
    <w:rsid w:val="006C2954"/>
    <w:rsid w:val="00711027"/>
    <w:rsid w:val="00717B32"/>
    <w:rsid w:val="00720FF1"/>
    <w:rsid w:val="0072371E"/>
    <w:rsid w:val="00727CA6"/>
    <w:rsid w:val="0076054A"/>
    <w:rsid w:val="007606A1"/>
    <w:rsid w:val="0076527C"/>
    <w:rsid w:val="007659E9"/>
    <w:rsid w:val="00766593"/>
    <w:rsid w:val="00771118"/>
    <w:rsid w:val="007808BE"/>
    <w:rsid w:val="007921D0"/>
    <w:rsid w:val="0079697F"/>
    <w:rsid w:val="007A2F7A"/>
    <w:rsid w:val="007B0861"/>
    <w:rsid w:val="007B48D4"/>
    <w:rsid w:val="007E7EF5"/>
    <w:rsid w:val="007F074D"/>
    <w:rsid w:val="007F12F6"/>
    <w:rsid w:val="007F601C"/>
    <w:rsid w:val="0080499D"/>
    <w:rsid w:val="00836EF1"/>
    <w:rsid w:val="008446C4"/>
    <w:rsid w:val="0084667D"/>
    <w:rsid w:val="00871D49"/>
    <w:rsid w:val="008E0C28"/>
    <w:rsid w:val="008E2257"/>
    <w:rsid w:val="00901BDD"/>
    <w:rsid w:val="00916E66"/>
    <w:rsid w:val="00923E4F"/>
    <w:rsid w:val="00926897"/>
    <w:rsid w:val="0094014C"/>
    <w:rsid w:val="00946649"/>
    <w:rsid w:val="0095570C"/>
    <w:rsid w:val="00974733"/>
    <w:rsid w:val="009B5514"/>
    <w:rsid w:val="009D7F89"/>
    <w:rsid w:val="009F7B68"/>
    <w:rsid w:val="00A072F2"/>
    <w:rsid w:val="00A078F0"/>
    <w:rsid w:val="00A20994"/>
    <w:rsid w:val="00A42A1D"/>
    <w:rsid w:val="00A43889"/>
    <w:rsid w:val="00A55ED2"/>
    <w:rsid w:val="00A55F8B"/>
    <w:rsid w:val="00A64339"/>
    <w:rsid w:val="00A7795A"/>
    <w:rsid w:val="00A77E21"/>
    <w:rsid w:val="00A80F10"/>
    <w:rsid w:val="00A9007B"/>
    <w:rsid w:val="00AA411D"/>
    <w:rsid w:val="00AA6E05"/>
    <w:rsid w:val="00AC55BD"/>
    <w:rsid w:val="00AD1D74"/>
    <w:rsid w:val="00AE2BF8"/>
    <w:rsid w:val="00AF52BB"/>
    <w:rsid w:val="00B20EC9"/>
    <w:rsid w:val="00B24266"/>
    <w:rsid w:val="00B31AFC"/>
    <w:rsid w:val="00B345B8"/>
    <w:rsid w:val="00B37CF4"/>
    <w:rsid w:val="00B82F3A"/>
    <w:rsid w:val="00B830A7"/>
    <w:rsid w:val="00B90B46"/>
    <w:rsid w:val="00B96389"/>
    <w:rsid w:val="00BA0884"/>
    <w:rsid w:val="00BC7C9A"/>
    <w:rsid w:val="00BD469D"/>
    <w:rsid w:val="00BF08FE"/>
    <w:rsid w:val="00BF6129"/>
    <w:rsid w:val="00C05124"/>
    <w:rsid w:val="00C30364"/>
    <w:rsid w:val="00C57C13"/>
    <w:rsid w:val="00C65165"/>
    <w:rsid w:val="00C720D4"/>
    <w:rsid w:val="00C748C1"/>
    <w:rsid w:val="00C76DDF"/>
    <w:rsid w:val="00C904A2"/>
    <w:rsid w:val="00C95F9C"/>
    <w:rsid w:val="00CA6E06"/>
    <w:rsid w:val="00CC10A2"/>
    <w:rsid w:val="00CD1A4F"/>
    <w:rsid w:val="00CE6507"/>
    <w:rsid w:val="00CF28C4"/>
    <w:rsid w:val="00CF4AEC"/>
    <w:rsid w:val="00CF5409"/>
    <w:rsid w:val="00D104A1"/>
    <w:rsid w:val="00D31CC0"/>
    <w:rsid w:val="00D51A22"/>
    <w:rsid w:val="00D55A80"/>
    <w:rsid w:val="00D82671"/>
    <w:rsid w:val="00D83C33"/>
    <w:rsid w:val="00DA57E4"/>
    <w:rsid w:val="00DA67CE"/>
    <w:rsid w:val="00DB3393"/>
    <w:rsid w:val="00DC0A2E"/>
    <w:rsid w:val="00DD339A"/>
    <w:rsid w:val="00DE1385"/>
    <w:rsid w:val="00E03228"/>
    <w:rsid w:val="00E3078F"/>
    <w:rsid w:val="00E42D05"/>
    <w:rsid w:val="00E50790"/>
    <w:rsid w:val="00E51869"/>
    <w:rsid w:val="00E818B1"/>
    <w:rsid w:val="00E83344"/>
    <w:rsid w:val="00EA1629"/>
    <w:rsid w:val="00EF2C5F"/>
    <w:rsid w:val="00EF5506"/>
    <w:rsid w:val="00F13944"/>
    <w:rsid w:val="00F2719F"/>
    <w:rsid w:val="00F53F9E"/>
    <w:rsid w:val="00F82240"/>
    <w:rsid w:val="00F82E94"/>
    <w:rsid w:val="00F944C5"/>
    <w:rsid w:val="00FA3950"/>
    <w:rsid w:val="00FB10C2"/>
    <w:rsid w:val="00FB21EE"/>
    <w:rsid w:val="00FC6A75"/>
    <w:rsid w:val="00FD36C6"/>
    <w:rsid w:val="00FD3C0C"/>
    <w:rsid w:val="00FE3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10C2"/>
    <w:rPr>
      <w:b/>
      <w:sz w:val="24"/>
      <w:lang w:eastAsia="en-US"/>
    </w:rPr>
  </w:style>
  <w:style w:type="paragraph" w:styleId="1">
    <w:name w:val="heading 1"/>
    <w:basedOn w:val="a"/>
    <w:next w:val="a"/>
    <w:qFormat/>
    <w:rsid w:val="00FB10C2"/>
    <w:pPr>
      <w:keepNext/>
      <w:jc w:val="right"/>
      <w:outlineLvl w:val="0"/>
    </w:pPr>
    <w:rPr>
      <w:b w:val="0"/>
      <w:sz w:val="28"/>
    </w:rPr>
  </w:style>
  <w:style w:type="paragraph" w:styleId="2">
    <w:name w:val="heading 2"/>
    <w:basedOn w:val="a"/>
    <w:next w:val="a"/>
    <w:qFormat/>
    <w:rsid w:val="00FB10C2"/>
    <w:pPr>
      <w:keepNext/>
      <w:jc w:val="center"/>
      <w:outlineLvl w:val="1"/>
    </w:pPr>
    <w:rPr>
      <w:b w:val="0"/>
      <w:sz w:val="28"/>
    </w:rPr>
  </w:style>
  <w:style w:type="paragraph" w:styleId="3">
    <w:name w:val="heading 3"/>
    <w:basedOn w:val="a"/>
    <w:next w:val="a"/>
    <w:qFormat/>
    <w:rsid w:val="00FB10C2"/>
    <w:pPr>
      <w:keepNext/>
      <w:jc w:val="both"/>
      <w:outlineLvl w:val="2"/>
    </w:pPr>
    <w:rPr>
      <w:b w:val="0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B10C2"/>
    <w:pPr>
      <w:ind w:firstLine="709"/>
      <w:jc w:val="both"/>
    </w:pPr>
    <w:rPr>
      <w:b w:val="0"/>
      <w:sz w:val="28"/>
    </w:rPr>
  </w:style>
  <w:style w:type="paragraph" w:styleId="a4">
    <w:name w:val="List Paragraph"/>
    <w:basedOn w:val="a"/>
    <w:uiPriority w:val="34"/>
    <w:qFormat/>
    <w:rsid w:val="00B830A7"/>
    <w:pPr>
      <w:ind w:left="708"/>
    </w:pPr>
  </w:style>
  <w:style w:type="paragraph" w:styleId="a5">
    <w:name w:val="header"/>
    <w:basedOn w:val="a"/>
    <w:link w:val="a6"/>
    <w:uiPriority w:val="99"/>
    <w:rsid w:val="003D1E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1E01"/>
    <w:rPr>
      <w:b/>
      <w:sz w:val="24"/>
      <w:lang w:eastAsia="en-US"/>
    </w:rPr>
  </w:style>
  <w:style w:type="paragraph" w:styleId="a7">
    <w:name w:val="footer"/>
    <w:basedOn w:val="a"/>
    <w:link w:val="a8"/>
    <w:rsid w:val="003D1E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D1E01"/>
    <w:rPr>
      <w:b/>
      <w:sz w:val="24"/>
      <w:lang w:eastAsia="en-US"/>
    </w:rPr>
  </w:style>
  <w:style w:type="paragraph" w:styleId="20">
    <w:name w:val="Body Text 2"/>
    <w:basedOn w:val="a"/>
    <w:link w:val="21"/>
    <w:rsid w:val="001D2E7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1D2E79"/>
    <w:rPr>
      <w:b/>
      <w:sz w:val="24"/>
      <w:lang w:eastAsia="en-US"/>
    </w:rPr>
  </w:style>
  <w:style w:type="paragraph" w:styleId="a9">
    <w:name w:val="Balloon Text"/>
    <w:basedOn w:val="a"/>
    <w:link w:val="aa"/>
    <w:rsid w:val="005C0AF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C0AFF"/>
    <w:rPr>
      <w:rFonts w:ascii="Tahoma" w:hAnsi="Tahoma" w:cs="Tahoma"/>
      <w:b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5E6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9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ED7D2-DEE8-4E22-9ED0-E9D0A967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ГМУП ЖКХ</Company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Королев</dc:creator>
  <cp:keywords/>
  <dc:description/>
  <cp:lastModifiedBy>КапниноваА</cp:lastModifiedBy>
  <cp:revision>25</cp:revision>
  <cp:lastPrinted>2016-05-24T12:35:00Z</cp:lastPrinted>
  <dcterms:created xsi:type="dcterms:W3CDTF">2015-05-12T12:05:00Z</dcterms:created>
  <dcterms:modified xsi:type="dcterms:W3CDTF">2016-05-30T07:17:00Z</dcterms:modified>
</cp:coreProperties>
</file>