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F0" w:rsidRPr="003E19F0" w:rsidRDefault="003E19F0" w:rsidP="003E1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9F0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3E19F0" w:rsidRPr="003E19F0" w:rsidRDefault="003E19F0" w:rsidP="003E1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9F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E19F0" w:rsidRPr="003E19F0" w:rsidRDefault="003E19F0" w:rsidP="003E1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F0" w:rsidRPr="003E19F0" w:rsidRDefault="003E19F0" w:rsidP="003E1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9F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E19F0" w:rsidRPr="003E19F0" w:rsidRDefault="00212D64" w:rsidP="003E1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июля</w:t>
      </w:r>
      <w:r w:rsidR="003E19F0" w:rsidRPr="003E19F0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977</w:t>
      </w: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Плана проведения экспертизы нормативных правовых актов органов местного самоуправления города Георгиевска, затрагивающих вопросы осуществления предпринимательской и инвестици</w:t>
      </w:r>
      <w:r w:rsidR="003E19F0">
        <w:rPr>
          <w:rFonts w:ascii="Times New Roman" w:eastAsia="Calibri" w:hAnsi="Times New Roman" w:cs="Times New Roman"/>
          <w:sz w:val="28"/>
          <w:szCs w:val="28"/>
          <w:lang w:eastAsia="en-US"/>
        </w:rPr>
        <w:t>онной деятельности на 2016 год</w:t>
      </w: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8"/>
        </w:rPr>
      </w:pPr>
      <w:r w:rsidRPr="004075B1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 от 03 ноября 2015 г. № 1495 «Об организации и проведении процедуры оценки 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гулирующего воздействия проектов нормативных актов органов местного 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моу</w:t>
      </w:r>
      <w:r w:rsidR="003E19F0">
        <w:rPr>
          <w:rFonts w:ascii="Times New Roman" w:eastAsia="Times New Roman" w:hAnsi="Times New Roman" w:cs="Times New Roman"/>
          <w:sz w:val="28"/>
          <w:szCs w:val="28"/>
        </w:rPr>
        <w:t xml:space="preserve">правления города Георгиевска и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экспертизе нормативных правовых актов органов местного самоуправления города Георгиевска, затрагивающих вопросы осуществления предпринимательской и инвестиционной деятельности», на 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новании статей 60, 64 Устава города Георгиевска, администрация города Гео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гиевска</w:t>
      </w:r>
    </w:p>
    <w:p w:rsidR="004075B1" w:rsidRPr="004075B1" w:rsidRDefault="004075B1" w:rsidP="00494E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F6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1. Утвердить План проведения экспертизы нормативных правовых актов органов местного самоуправления города Георгиевска, затрагивающих вопросы осуществления предпринимательской и инвестиционной деятельности на 2016 год, согласно приложению.</w:t>
      </w:r>
    </w:p>
    <w:p w:rsidR="004075B1" w:rsidRPr="004075B1" w:rsidRDefault="004075B1" w:rsidP="00F62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F6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2. Контроль за выполнением настоящего постановления возложить на з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местителя главы администрации города Р.В. Диканского.</w:t>
      </w:r>
    </w:p>
    <w:p w:rsidR="004075B1" w:rsidRPr="004075B1" w:rsidRDefault="004075B1" w:rsidP="00F628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F62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3. Настоящее постановление вступает в силу со дня официального опу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ликования.</w:t>
      </w:r>
    </w:p>
    <w:p w:rsidR="004075B1" w:rsidRPr="004075B1" w:rsidRDefault="004075B1" w:rsidP="00F628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F628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94E85" w:rsidRPr="00494E85" w:rsidRDefault="00494E85" w:rsidP="00494E85">
      <w:pPr>
        <w:pStyle w:val="a7"/>
        <w:ind w:firstLine="0"/>
        <w:rPr>
          <w:rFonts w:ascii="Times New Roman" w:hAnsi="Times New Roman"/>
          <w:szCs w:val="28"/>
        </w:rPr>
      </w:pPr>
      <w:r w:rsidRPr="00494E85">
        <w:rPr>
          <w:rFonts w:ascii="Times New Roman" w:hAnsi="Times New Roman"/>
          <w:szCs w:val="28"/>
        </w:rPr>
        <w:t>Глава администрации</w:t>
      </w:r>
    </w:p>
    <w:p w:rsidR="00494E85" w:rsidRPr="00494E85" w:rsidRDefault="00494E85" w:rsidP="00494E85">
      <w:pPr>
        <w:pStyle w:val="a7"/>
        <w:ind w:firstLine="0"/>
        <w:rPr>
          <w:rFonts w:ascii="Times New Roman" w:hAnsi="Times New Roman"/>
          <w:szCs w:val="28"/>
        </w:rPr>
      </w:pPr>
      <w:r w:rsidRPr="00494E85">
        <w:rPr>
          <w:rFonts w:ascii="Times New Roman" w:hAnsi="Times New Roman"/>
          <w:szCs w:val="28"/>
        </w:rPr>
        <w:t>города Георгиевска</w:t>
      </w:r>
    </w:p>
    <w:p w:rsidR="00494E85" w:rsidRPr="00494E85" w:rsidRDefault="00494E85" w:rsidP="00494E85">
      <w:pPr>
        <w:rPr>
          <w:rFonts w:ascii="Times New Roman" w:eastAsia="Times New Roman" w:hAnsi="Times New Roman" w:cs="Times New Roman"/>
          <w:sz w:val="28"/>
          <w:szCs w:val="28"/>
        </w:rPr>
      </w:pPr>
      <w:r w:rsidRPr="00494E8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</w:r>
      <w:r w:rsidRPr="00494E85">
        <w:rPr>
          <w:rFonts w:ascii="Times New Roman" w:hAnsi="Times New Roman" w:cs="Times New Roman"/>
          <w:sz w:val="28"/>
          <w:szCs w:val="28"/>
        </w:rPr>
        <w:tab/>
        <w:t xml:space="preserve">   Е.И. Моисеев</w:t>
      </w:r>
    </w:p>
    <w:p w:rsidR="004075B1" w:rsidRPr="005153EA" w:rsidRDefault="004075B1" w:rsidP="0040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78C" w:rsidRDefault="00A3778C"/>
    <w:sectPr w:rsidR="00A3778C" w:rsidSect="007639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F59" w:rsidRDefault="00DE6F59" w:rsidP="005F2FB4">
      <w:pPr>
        <w:spacing w:after="0" w:line="240" w:lineRule="auto"/>
      </w:pPr>
      <w:r>
        <w:separator/>
      </w:r>
    </w:p>
  </w:endnote>
  <w:endnote w:type="continuationSeparator" w:id="0">
    <w:p w:rsidR="00DE6F59" w:rsidRDefault="00DE6F59" w:rsidP="005F2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F59" w:rsidRDefault="00DE6F59" w:rsidP="005F2FB4">
      <w:pPr>
        <w:spacing w:after="0" w:line="240" w:lineRule="auto"/>
      </w:pPr>
      <w:r>
        <w:separator/>
      </w:r>
    </w:p>
  </w:footnote>
  <w:footnote w:type="continuationSeparator" w:id="0">
    <w:p w:rsidR="00DE6F59" w:rsidRDefault="00DE6F59" w:rsidP="005F2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75B1"/>
    <w:rsid w:val="00174A37"/>
    <w:rsid w:val="00201A88"/>
    <w:rsid w:val="00212D64"/>
    <w:rsid w:val="003E19F0"/>
    <w:rsid w:val="004075B1"/>
    <w:rsid w:val="00474D80"/>
    <w:rsid w:val="00494E85"/>
    <w:rsid w:val="004E3C14"/>
    <w:rsid w:val="005D175A"/>
    <w:rsid w:val="005F2FB4"/>
    <w:rsid w:val="006D10C4"/>
    <w:rsid w:val="007639ED"/>
    <w:rsid w:val="00A3778C"/>
    <w:rsid w:val="00BB1E54"/>
    <w:rsid w:val="00DE6F59"/>
    <w:rsid w:val="00F6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FB4"/>
  </w:style>
  <w:style w:type="paragraph" w:styleId="a5">
    <w:name w:val="footer"/>
    <w:basedOn w:val="a"/>
    <w:link w:val="a6"/>
    <w:uiPriority w:val="99"/>
    <w:semiHidden/>
    <w:unhideWhenUsed/>
    <w:rsid w:val="005F2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FB4"/>
  </w:style>
  <w:style w:type="paragraph" w:styleId="a7">
    <w:name w:val="Body Text Indent"/>
    <w:basedOn w:val="a"/>
    <w:link w:val="a8"/>
    <w:semiHidden/>
    <w:rsid w:val="00494E85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494E85"/>
    <w:rPr>
      <w:rFonts w:ascii="Arial" w:eastAsia="Lucida Sans Unicode" w:hAnsi="Arial" w:cs="Times New Roman"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ECO-SKRIPAL</dc:creator>
  <cp:keywords/>
  <dc:description/>
  <cp:lastModifiedBy>КапниноваА</cp:lastModifiedBy>
  <cp:revision>5</cp:revision>
  <cp:lastPrinted>2016-07-15T11:50:00Z</cp:lastPrinted>
  <dcterms:created xsi:type="dcterms:W3CDTF">2016-07-14T05:55:00Z</dcterms:created>
  <dcterms:modified xsi:type="dcterms:W3CDTF">2016-07-18T08:00:00Z</dcterms:modified>
</cp:coreProperties>
</file>