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01" w:rsidRPr="009F46A7" w:rsidRDefault="00303E01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</w:t>
      </w:r>
      <w:r w:rsidR="009F46A7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</w:t>
      </w:r>
      <w:proofErr w:type="gramEnd"/>
    </w:p>
    <w:p w:rsidR="00303E01" w:rsidRPr="009F46A7" w:rsidRDefault="00303E01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ГОРОДСКОГО ОКРУГА</w:t>
      </w:r>
    </w:p>
    <w:p w:rsidR="00303E01" w:rsidRPr="009F46A7" w:rsidRDefault="00303E01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9F46A7" w:rsidRPr="009F46A7" w:rsidRDefault="009F46A7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F46A7" w:rsidRPr="009F46A7" w:rsidRDefault="009F46A7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03E01" w:rsidRPr="009F46A7" w:rsidRDefault="00FB70EA" w:rsidP="009F46A7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28 февраля</w:t>
      </w:r>
      <w:r w:rsidR="00303E01"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2018 г. </w:t>
      </w:r>
      <w:r w:rsidRPr="009F46A7">
        <w:rPr>
          <w:rFonts w:ascii="Arial" w:eastAsia="Times New Roman" w:hAnsi="Arial" w:cs="Arial"/>
          <w:b/>
          <w:sz w:val="32"/>
          <w:szCs w:val="32"/>
          <w:lang w:eastAsia="ru-RU"/>
        </w:rPr>
        <w:t>№ 516</w:t>
      </w:r>
    </w:p>
    <w:p w:rsidR="00BB164F" w:rsidRPr="009F46A7" w:rsidRDefault="00BB164F" w:rsidP="009F46A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52A7" w:rsidRPr="009F46A7" w:rsidRDefault="009F46A7" w:rsidP="009F46A7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F46A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ПОРЯДКЕ ПРЕДОСТАВЛЕНИЯ </w:t>
      </w:r>
      <w:r w:rsidRPr="009F46A7">
        <w:rPr>
          <w:rFonts w:ascii="Arial" w:eastAsia="Calibri" w:hAnsi="Arial" w:cs="Arial"/>
          <w:b/>
          <w:sz w:val="32"/>
          <w:szCs w:val="32"/>
        </w:rPr>
        <w:t>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Pr="009F46A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ГЕОРГИЕВСКОГО ГОРОДСКОГО ОКРУГА СТАВРОПОЛЬСКОГО КРАЯ</w:t>
      </w:r>
    </w:p>
    <w:p w:rsidR="00D652A7" w:rsidRPr="009F46A7" w:rsidRDefault="00D652A7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3487" w:rsidRPr="009F46A7" w:rsidRDefault="00BD3487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2A7" w:rsidRPr="009F46A7" w:rsidRDefault="00437F3B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решения </w:t>
      </w:r>
      <w:r w:rsidR="00D652A7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Думы Георгиевского городского округа </w:t>
      </w: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  <w:proofErr w:type="gramEnd"/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4F4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13BA3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бюджете Георгиевского городского округа Ставропольского края на </w:t>
      </w:r>
      <w:r w:rsidR="00234F4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финансовый</w:t>
      </w:r>
      <w:r w:rsidR="00A13BA3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</w:t>
      </w: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A13BA3" w:rsidRPr="009F46A7">
        <w:rPr>
          <w:rFonts w:ascii="Arial" w:hAnsi="Arial" w:cs="Arial"/>
          <w:sz w:val="24"/>
          <w:szCs w:val="24"/>
        </w:rPr>
        <w:t>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D652A7" w:rsidRPr="009F46A7" w:rsidRDefault="00D652A7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2A7" w:rsidRPr="009F46A7" w:rsidRDefault="00437F3B" w:rsidP="004C24D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D652A7" w:rsidRPr="009F46A7" w:rsidRDefault="00D652A7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7F3B" w:rsidRPr="009F46A7" w:rsidRDefault="002F46F6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Порядок </w:t>
      </w:r>
      <w:r w:rsidR="00313355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</w:t>
      </w:r>
      <w:r w:rsidR="00313355" w:rsidRPr="009F46A7">
        <w:rPr>
          <w:rFonts w:ascii="Arial" w:eastAsia="Calibri" w:hAnsi="Arial" w:cs="Arial"/>
          <w:sz w:val="24"/>
          <w:szCs w:val="24"/>
        </w:rPr>
        <w:t>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="00313355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Георгиевского городского округа Ставропольского края 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A13BA3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Порядок).</w:t>
      </w:r>
    </w:p>
    <w:p w:rsidR="00646D48" w:rsidRPr="009F46A7" w:rsidRDefault="002F46F6" w:rsidP="009F46A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4C24DC" w:rsidRPr="009F46A7">
        <w:rPr>
          <w:rFonts w:ascii="Arial" w:hAnsi="Arial" w:cs="Arial"/>
          <w:sz w:val="24"/>
          <w:szCs w:val="24"/>
        </w:rPr>
        <w:t xml:space="preserve"> </w:t>
      </w:r>
      <w:r w:rsidR="00A13BA3" w:rsidRPr="009F46A7">
        <w:rPr>
          <w:rFonts w:ascii="Arial" w:hAnsi="Arial" w:cs="Arial"/>
          <w:sz w:val="24"/>
          <w:szCs w:val="24"/>
        </w:rPr>
        <w:t>Управлению образования и молодёжной политики администрации Георгиевского городского округа Ставропольского края, управлению культуры и туризма администрации Георгиевского городского округа Ставропольского края:</w:t>
      </w:r>
    </w:p>
    <w:p w:rsidR="00A13BA3" w:rsidRPr="009F46A7" w:rsidRDefault="002F46F6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своей компетенции давать разъяснения по реализации Порядка.</w:t>
      </w:r>
    </w:p>
    <w:p w:rsidR="00437F3B" w:rsidRPr="009F46A7" w:rsidRDefault="002F46F6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</w:t>
      </w:r>
      <w:r w:rsidR="00313355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</w:t>
      </w:r>
      <w:r w:rsidR="00BD3487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13355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13355" w:rsidRPr="009F46A7">
        <w:rPr>
          <w:rFonts w:ascii="Arial" w:eastAsia="Calibri" w:hAnsi="Arial" w:cs="Arial"/>
          <w:sz w:val="24"/>
          <w:szCs w:val="24"/>
        </w:rPr>
        <w:t>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="00313355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Георгиевского городского округа Ставропольского края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7F3B" w:rsidRPr="009F46A7" w:rsidRDefault="0012148C" w:rsidP="009F46A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F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4DC" w:rsidRPr="009F46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46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46A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</w:t>
      </w:r>
      <w:r w:rsidRPr="009F46A7">
        <w:rPr>
          <w:rStyle w:val="a8"/>
          <w:rFonts w:ascii="Arial" w:hAnsi="Arial" w:cs="Arial"/>
          <w:i w:val="0"/>
          <w:iCs/>
          <w:sz w:val="24"/>
          <w:szCs w:val="24"/>
        </w:rPr>
        <w:t>аместителя главы администрации – начальника финансового управления администрации Георгиевского городского округа Ставропольского края Дубовикову</w:t>
      </w:r>
      <w:r w:rsidRPr="009F46A7">
        <w:rPr>
          <w:rFonts w:ascii="Arial" w:hAnsi="Arial" w:cs="Arial"/>
          <w:sz w:val="24"/>
          <w:szCs w:val="24"/>
        </w:rPr>
        <w:t xml:space="preserve"> И.И.</w:t>
      </w:r>
    </w:p>
    <w:p w:rsidR="0012148C" w:rsidRPr="009F46A7" w:rsidRDefault="0012148C" w:rsidP="009F46A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F4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990BEF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распространяется на правоотношения, возникшие с 01 января 201</w:t>
      </w: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437F3B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12148C" w:rsidRPr="009F46A7" w:rsidRDefault="0012148C" w:rsidP="009F46A7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48C" w:rsidRPr="009F46A7" w:rsidRDefault="0012148C" w:rsidP="009F46A7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48C" w:rsidRPr="009F46A7" w:rsidRDefault="0012148C" w:rsidP="009F46A7">
      <w:pPr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48C" w:rsidRPr="009F46A7" w:rsidRDefault="009F46A7" w:rsidP="009F46A7">
      <w:pPr>
        <w:tabs>
          <w:tab w:val="center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2148C" w:rsidRPr="009F46A7" w:rsidRDefault="009F46A7" w:rsidP="009F46A7">
      <w:pPr>
        <w:tabs>
          <w:tab w:val="center" w:pos="482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Георгиевского городского округа</w:t>
      </w:r>
    </w:p>
    <w:p w:rsidR="009F46A7" w:rsidRDefault="0012148C" w:rsidP="009F46A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46A7">
        <w:rPr>
          <w:rFonts w:ascii="Arial" w:hAnsi="Arial" w:cs="Arial"/>
          <w:sz w:val="24"/>
          <w:szCs w:val="24"/>
        </w:rPr>
        <w:t>Ставропольского края</w:t>
      </w:r>
    </w:p>
    <w:p w:rsidR="0012148C" w:rsidRDefault="009F46A7" w:rsidP="009F46A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F46A7">
        <w:rPr>
          <w:rFonts w:ascii="Arial" w:hAnsi="Arial" w:cs="Arial"/>
          <w:sz w:val="24"/>
          <w:szCs w:val="24"/>
        </w:rPr>
        <w:lastRenderedPageBreak/>
        <w:t>М.В.КЛЕТИН</w:t>
      </w:r>
    </w:p>
    <w:p w:rsidR="004C24DC" w:rsidRDefault="004C24DC" w:rsidP="009F46A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C24DC" w:rsidRPr="009F46A7" w:rsidRDefault="004C24DC" w:rsidP="009F46A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7479" w:rsidRPr="00DF608A" w:rsidRDefault="00DF608A" w:rsidP="00DF608A">
      <w:pPr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Утвержден</w:t>
      </w:r>
    </w:p>
    <w:p w:rsidR="00237479" w:rsidRPr="00DF608A" w:rsidRDefault="00237479" w:rsidP="00DF608A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</w:p>
    <w:p w:rsidR="00237479" w:rsidRPr="00DF608A" w:rsidRDefault="00237479" w:rsidP="00DF608A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Георгиевского городского</w:t>
      </w:r>
    </w:p>
    <w:p w:rsidR="00237479" w:rsidRPr="00DF608A" w:rsidRDefault="00237479" w:rsidP="00DF608A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237479" w:rsidRPr="00DF608A" w:rsidRDefault="00237479" w:rsidP="00DF608A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241E5A"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28 февраля 2018 г. № 516</w:t>
      </w:r>
    </w:p>
    <w:p w:rsidR="00237479" w:rsidRPr="009F46A7" w:rsidRDefault="00237479" w:rsidP="009F46A7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479" w:rsidRPr="009F46A7" w:rsidRDefault="00237479" w:rsidP="009F46A7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479" w:rsidRPr="00DF608A" w:rsidRDefault="00DF608A" w:rsidP="009F46A7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ПОРЯДОК</w:t>
      </w:r>
    </w:p>
    <w:p w:rsidR="00237479" w:rsidRPr="00DF608A" w:rsidRDefault="00DF608A" w:rsidP="00DF608A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DF6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ПРЕДОСТАВЛЕНИЯ </w:t>
      </w:r>
      <w:r w:rsidRPr="00DF608A">
        <w:rPr>
          <w:rFonts w:ascii="Arial" w:eastAsia="Calibri" w:hAnsi="Arial" w:cs="Arial"/>
          <w:b/>
          <w:sz w:val="32"/>
          <w:szCs w:val="32"/>
        </w:rPr>
        <w:t>ДОПОЛНИТЕЛЬНОЙ МЕРЫ СОЦИАЛЬНОЙ ПОДДЕРЖКИ ПО ОПЛАТЕ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DF608A">
        <w:rPr>
          <w:rFonts w:ascii="Arial" w:eastAsia="Calibri" w:hAnsi="Arial" w:cs="Arial"/>
          <w:b/>
          <w:sz w:val="32"/>
          <w:szCs w:val="32"/>
        </w:rPr>
        <w:t>ЖИЛЬЯ, ОТОПЛЕНИЯ И ОСВЕЩЕНИЯ ОТДЕЛЬНЫМ КАТЕГОРИЯМ ГРАЖДАН, РАБОТАЮЩИМ И ПРОЖИВАЮЩИМ В СЕЛЬСКОЙ МЕСТНОСТИ</w:t>
      </w:r>
      <w:r w:rsidRPr="00DF6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ГЕОРГИЕВСКОГО ГОРОДСКОГО</w:t>
      </w:r>
    </w:p>
    <w:p w:rsidR="00237479" w:rsidRPr="00DF608A" w:rsidRDefault="00DF608A" w:rsidP="009F46A7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F60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ОКРУГА СТАВРОПОЛЬСКОГО КРАЯ</w:t>
      </w:r>
    </w:p>
    <w:p w:rsidR="00237479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608A" w:rsidRPr="009F46A7" w:rsidRDefault="00DF608A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608A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разработан в целях эффективного использования средств бюджета Георгиевского городского округа Ставропольского края (далее – бюджет округа) и устанавливает механизм предоставления </w:t>
      </w:r>
      <w:r w:rsidR="00237479" w:rsidRPr="009F46A7">
        <w:rPr>
          <w:rFonts w:ascii="Arial" w:eastAsia="Calibri" w:hAnsi="Arial" w:cs="Arial"/>
          <w:sz w:val="24"/>
          <w:szCs w:val="24"/>
        </w:rPr>
        <w:t>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Георгиевского городского округа Ставропольского края, установленной решением Думы Георгиевского городского округа Ставропольского края о бюджете Георгиевского городского округа Ставропольского края</w:t>
      </w:r>
      <w:proofErr w:type="gramEnd"/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текущий финансовый год и плановый период (далее – решение Думы), в виде ежемесячной денежной выплаты.</w:t>
      </w:r>
    </w:p>
    <w:p w:rsidR="00237479" w:rsidRPr="00DF608A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F46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мера </w:t>
      </w:r>
      <w:r w:rsidRPr="009F46A7">
        <w:rPr>
          <w:rFonts w:ascii="Arial" w:eastAsia="Calibri" w:hAnsi="Arial" w:cs="Arial"/>
          <w:sz w:val="24"/>
          <w:szCs w:val="24"/>
        </w:rPr>
        <w:t>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Георгиевского городского округа Ставропольского края,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следующим категориям специалистов муниципальных учреждений Георгиевского городского округа Ставропольского края: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sz w:val="24"/>
          <w:szCs w:val="24"/>
          <w:lang w:eastAsia="ru-RU"/>
        </w:rPr>
        <w:t>заведующим библиотеками и библиотекарям муниципальных образовательных учреждений;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sz w:val="24"/>
          <w:szCs w:val="24"/>
          <w:lang w:eastAsia="ru-RU"/>
        </w:rPr>
        <w:t>работникам муниципальных учреждений культуры (директорам библиотек и их заместителям, заведующим библиотеками и их филиалами (отделениями), заведующим отделами и секторами, библиотекарям, библиографам, методистам, редакторам).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назначения дополнительной меры социальной поддержки, установленной решением Думы, граждане представляют по основному месту работы в муниципальное учреждение культуры Георгиевского городского округа Ставропольского края, муниципальное учреждение образования Георгиевского городского округа Ставропольского края, финансируемое за счет средств бюджета округа, (далее – муниципальное учреждение) следующие документы:</w:t>
      </w:r>
      <w:proofErr w:type="gramEnd"/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Calibri" w:hAnsi="Arial" w:cs="Arial"/>
          <w:sz w:val="24"/>
          <w:szCs w:val="24"/>
        </w:rPr>
        <w:t xml:space="preserve">заявление </w:t>
      </w: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форме согласно приложению к настоящему Порядку о предоставлении мер социальной поддержки;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документ, удостоверяющий личность заявителя.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Периодом предоставления гражданам дополнительной меры социальной поддержки является календарный год.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гражданин в течение календарного года приобрел право на получение дополнительной меры социальной поддержки, периодом предоставления ему дополнительной меры социальной поддержки является период </w:t>
      </w:r>
      <w:proofErr w:type="gramStart"/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приобретения</w:t>
      </w:r>
      <w:proofErr w:type="gramEnd"/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гражданином права на получение дополнительных мер социальной поддержки до 31 декабря текущего года.</w:t>
      </w:r>
    </w:p>
    <w:p w:rsidR="00DF608A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гражданин в течение календарного года утратил право на получение дополнительной меры социальной поддержки, периодом предоставления ему дополнительной меры социальной поддержки является период с 1 января текущего года до даты утраты гражданином права на получение дополнительной меры социальной поддержки.</w:t>
      </w:r>
    </w:p>
    <w:p w:rsidR="00DF608A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Размер ежемесячной денежной выплаты утверждается решением Думы Георгиевского городского округа Ставропольского края о бюджете Георгиевского городского округа Ставропольского края на очередной финансовый год и плановый период.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Граждане, являющиеся получателями дополнительной меры социальной поддержки, обязаны извещать муниципальное учреждение об изменении условий, дающих право на ее получение, снятии с регистрационного учета, а также прекращение ее предоставления. Срок, в течение которого получатели обязаны извещать муниципальное учреждение об изменении условий, влияющих на предоставление дополнительной меры социальной поддержки, не может превышать трех месяцев с момента его наступления, а при снятии с регистрационного учета – одного месяца.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 ежемесячной денежной выплаты, излишне выплаченные получателю, вследствие его злоупотребления (представление документов с заведомо неверными сведениями, сокрытие данных, влияющих на право назначения ежемесячной денежной выплаты, несоблюдение срока извещения об изменении условий, влияющих на предоставление дополнительных мер социальной поддержки), возмещаются им добровольно, а в случае спора взыскиваются в судебном порядке соответствующим муниципальным учреждением.</w:t>
      </w:r>
      <w:proofErr w:type="gramEnd"/>
    </w:p>
    <w:p w:rsidR="00DF608A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 ежемесячной денежной выплаты, недополученной в связи со смертью получателя, выплачиваются его наследникам на общих основаниях.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Муниципальное учреждение ежеквартально формирует и предоставляет списки граждан, получающих дополнительную меру социальной поддержки, в управление образования и молодёжной политики администрации Георгиевского городского округа Ставропольского края или управление культуры и туризма администрации Георгиевского городского округа Ставропольского края (далее - Управление).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Муниципальное учреждение: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 проверку достоверности представленных гражданами сведений о том, что дополнительными мерами социальной поддержки по иному основанию они не пользуются. Проверка производится выборочно, но не реже одного раза в год.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информирует Управление об изменениях в списках граждан, получающих дополнительную меру социальной поддержки.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Управление: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Перечисляет средства на лицевые счета заявителей, открытые в кредитных организациях для осуществления ежемесячной денежной выплаты гражданам.</w:t>
      </w:r>
    </w:p>
    <w:p w:rsidR="00237479" w:rsidRPr="00DF608A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10.2.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 ответственность за своевременное и в полном объеме предоставление гражданам дополнительной меры социальной поддержки в виде ежемесячной денежной выплаты.</w:t>
      </w:r>
    </w:p>
    <w:p w:rsidR="00237479" w:rsidRPr="009F46A7" w:rsidRDefault="002F46F6" w:rsidP="00DF60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4C24DC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37479"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расходов, связанных с осуществлением дополнительной меры социальной поддержки в виде ежемесячной денежной выплаты гражданам, установленной решением Думы, осуществляется за счет </w:t>
      </w:r>
    </w:p>
    <w:p w:rsidR="00237479" w:rsidRPr="009F46A7" w:rsidRDefault="00237479" w:rsidP="00DF608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 округа, предусмотренных на эти цели муниципальному учреждению.</w:t>
      </w:r>
    </w:p>
    <w:p w:rsidR="00237479" w:rsidRPr="009F46A7" w:rsidRDefault="00237479" w:rsidP="00DF608A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237479" w:rsidRPr="009F46A7" w:rsidRDefault="00237479" w:rsidP="00DF608A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237479" w:rsidRPr="009F46A7" w:rsidRDefault="00237479" w:rsidP="00DF608A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237479" w:rsidRPr="009F46A7" w:rsidRDefault="00237479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Заместитель главы администрации –</w:t>
      </w:r>
    </w:p>
    <w:p w:rsidR="00237479" w:rsidRPr="009F46A7" w:rsidRDefault="00DF608A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начальник </w:t>
      </w:r>
      <w:proofErr w:type="gramStart"/>
      <w:r>
        <w:rPr>
          <w:rFonts w:ascii="Arial" w:eastAsia="Calibri" w:hAnsi="Arial" w:cs="Arial"/>
          <w:sz w:val="24"/>
          <w:szCs w:val="24"/>
        </w:rPr>
        <w:t>финансового</w:t>
      </w:r>
      <w:proofErr w:type="gramEnd"/>
    </w:p>
    <w:p w:rsidR="00237479" w:rsidRPr="009F46A7" w:rsidRDefault="00237479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управления администрации</w:t>
      </w:r>
    </w:p>
    <w:p w:rsidR="00237479" w:rsidRPr="009F46A7" w:rsidRDefault="00237479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Георгиевского городского округа</w:t>
      </w:r>
    </w:p>
    <w:p w:rsidR="00DF608A" w:rsidRDefault="00237479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237479" w:rsidRPr="009F46A7" w:rsidRDefault="00DF608A" w:rsidP="00DF608A">
      <w:pPr>
        <w:spacing w:after="0"/>
        <w:mirrorIndents/>
        <w:jc w:val="right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И.И.ДУБОВИКОВА</w:t>
      </w:r>
    </w:p>
    <w:p w:rsidR="00237479" w:rsidRPr="009F46A7" w:rsidRDefault="00237479" w:rsidP="009F46A7">
      <w:pPr>
        <w:spacing w:after="0"/>
        <w:mirrorIndents/>
        <w:jc w:val="both"/>
        <w:rPr>
          <w:rFonts w:ascii="Arial" w:hAnsi="Arial" w:cs="Arial"/>
          <w:sz w:val="24"/>
          <w:szCs w:val="24"/>
        </w:rPr>
      </w:pPr>
    </w:p>
    <w:p w:rsidR="008F4496" w:rsidRPr="00DF608A" w:rsidRDefault="008F4496" w:rsidP="00DF608A">
      <w:pPr>
        <w:spacing w:after="0"/>
        <w:jc w:val="right"/>
        <w:rPr>
          <w:rFonts w:ascii="Arial" w:eastAsia="Calibri" w:hAnsi="Arial" w:cs="Arial"/>
          <w:b/>
          <w:bCs/>
          <w:sz w:val="32"/>
          <w:szCs w:val="32"/>
        </w:rPr>
      </w:pPr>
      <w:bookmarkStart w:id="0" w:name="sub_1001"/>
      <w:r w:rsidRPr="00DF608A">
        <w:rPr>
          <w:rFonts w:ascii="Arial" w:eastAsia="Calibri" w:hAnsi="Arial" w:cs="Arial"/>
          <w:b/>
          <w:bCs/>
          <w:sz w:val="32"/>
          <w:szCs w:val="32"/>
        </w:rPr>
        <w:t>Приложение</w:t>
      </w:r>
    </w:p>
    <w:bookmarkEnd w:id="0"/>
    <w:p w:rsidR="004C24DC" w:rsidRDefault="008F4496" w:rsidP="00DF608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sz w:val="32"/>
          <w:szCs w:val="32"/>
        </w:rPr>
      </w:pPr>
      <w:r w:rsidRPr="00DF608A">
        <w:rPr>
          <w:rFonts w:ascii="Arial" w:eastAsia="Calibri" w:hAnsi="Arial" w:cs="Arial"/>
          <w:b/>
          <w:bCs/>
          <w:sz w:val="32"/>
          <w:szCs w:val="32"/>
        </w:rPr>
        <w:t xml:space="preserve">к </w:t>
      </w:r>
      <w:hyperlink r:id="rId7" w:anchor="sub_1000" w:history="1">
        <w:r w:rsidRPr="00DF608A">
          <w:rPr>
            <w:rFonts w:ascii="Arial" w:eastAsia="Calibri" w:hAnsi="Arial" w:cs="Arial"/>
            <w:b/>
            <w:sz w:val="32"/>
            <w:szCs w:val="32"/>
          </w:rPr>
          <w:t>Порядку</w:t>
        </w:r>
      </w:hyperlink>
      <w:r w:rsidRPr="00DF608A">
        <w:rPr>
          <w:rFonts w:ascii="Arial" w:eastAsia="Calibri" w:hAnsi="Arial" w:cs="Arial"/>
          <w:b/>
          <w:bCs/>
          <w:sz w:val="32"/>
          <w:szCs w:val="32"/>
        </w:rPr>
        <w:t xml:space="preserve"> предоставления </w:t>
      </w:r>
      <w:r w:rsidRPr="00DF608A">
        <w:rPr>
          <w:rFonts w:ascii="Arial" w:eastAsia="Calibri" w:hAnsi="Arial" w:cs="Arial"/>
          <w:b/>
          <w:sz w:val="32"/>
          <w:szCs w:val="32"/>
        </w:rPr>
        <w:t>дополнительной меры</w:t>
      </w:r>
    </w:p>
    <w:p w:rsidR="004C24DC" w:rsidRDefault="008F4496" w:rsidP="00DF608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sz w:val="32"/>
          <w:szCs w:val="32"/>
        </w:rPr>
      </w:pPr>
      <w:r w:rsidRPr="00DF608A">
        <w:rPr>
          <w:rFonts w:ascii="Arial" w:eastAsia="Calibri" w:hAnsi="Arial" w:cs="Arial"/>
          <w:b/>
          <w:sz w:val="32"/>
          <w:szCs w:val="32"/>
        </w:rPr>
        <w:t>социальной поддержки по оплате жилья, отопления и</w:t>
      </w:r>
    </w:p>
    <w:p w:rsidR="004C24DC" w:rsidRDefault="008F4496" w:rsidP="00DF608A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sz w:val="32"/>
          <w:szCs w:val="32"/>
        </w:rPr>
      </w:pPr>
      <w:r w:rsidRPr="00DF608A">
        <w:rPr>
          <w:rFonts w:ascii="Arial" w:eastAsia="Calibri" w:hAnsi="Arial" w:cs="Arial"/>
          <w:b/>
          <w:sz w:val="32"/>
          <w:szCs w:val="32"/>
        </w:rPr>
        <w:t>освещения отдельным категориям граждан, работающим</w:t>
      </w:r>
    </w:p>
    <w:p w:rsidR="004C24DC" w:rsidRDefault="008F4496" w:rsidP="00DF608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F608A">
        <w:rPr>
          <w:rFonts w:ascii="Arial" w:eastAsia="Calibri" w:hAnsi="Arial" w:cs="Arial"/>
          <w:b/>
          <w:sz w:val="32"/>
          <w:szCs w:val="32"/>
        </w:rPr>
        <w:t xml:space="preserve">и </w:t>
      </w:r>
      <w:proofErr w:type="gramStart"/>
      <w:r w:rsidRPr="00DF608A">
        <w:rPr>
          <w:rFonts w:ascii="Arial" w:eastAsia="Calibri" w:hAnsi="Arial" w:cs="Arial"/>
          <w:b/>
          <w:sz w:val="32"/>
          <w:szCs w:val="32"/>
        </w:rPr>
        <w:t>проживающим</w:t>
      </w:r>
      <w:proofErr w:type="gramEnd"/>
      <w:r w:rsidRPr="00DF608A">
        <w:rPr>
          <w:rFonts w:ascii="Arial" w:eastAsia="Calibri" w:hAnsi="Arial" w:cs="Arial"/>
          <w:b/>
          <w:sz w:val="32"/>
          <w:szCs w:val="32"/>
        </w:rPr>
        <w:t xml:space="preserve"> в сельской местности</w:t>
      </w:r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Георгиевского</w:t>
      </w:r>
    </w:p>
    <w:p w:rsidR="008F4496" w:rsidRPr="00DF608A" w:rsidRDefault="008F4496" w:rsidP="00DF608A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1" w:name="_GoBack"/>
      <w:bookmarkEnd w:id="1"/>
      <w:r w:rsidRPr="00DF608A">
        <w:rPr>
          <w:rFonts w:ascii="Arial" w:eastAsia="Times New Roman" w:hAnsi="Arial" w:cs="Arial"/>
          <w:b/>
          <w:sz w:val="32"/>
          <w:szCs w:val="32"/>
          <w:lang w:eastAsia="ru-RU"/>
        </w:rPr>
        <w:t>городского округа Ставропольского края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left="439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____________________________________________________</w:t>
      </w:r>
      <w:r w:rsidR="00DF608A">
        <w:rPr>
          <w:rFonts w:ascii="Arial" w:eastAsia="Calibri" w:hAnsi="Arial" w:cs="Arial"/>
          <w:sz w:val="24"/>
          <w:szCs w:val="24"/>
        </w:rPr>
        <w:t>__________________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9F46A7">
        <w:rPr>
          <w:rFonts w:ascii="Arial" w:eastAsia="Calibri" w:hAnsi="Arial" w:cs="Arial"/>
          <w:sz w:val="24"/>
          <w:szCs w:val="24"/>
        </w:rPr>
        <w:t xml:space="preserve">(наименование муниципального учреждения </w:t>
      </w:r>
      <w:r w:rsidRPr="009F46A7">
        <w:rPr>
          <w:rFonts w:ascii="Arial" w:eastAsia="Calibri" w:hAnsi="Arial" w:cs="Arial"/>
          <w:bCs/>
          <w:sz w:val="24"/>
          <w:szCs w:val="24"/>
        </w:rPr>
        <w:t>Георгиевского городского округа</w:t>
      </w:r>
      <w:proofErr w:type="gramEnd"/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9F46A7">
        <w:rPr>
          <w:rFonts w:ascii="Arial" w:eastAsia="Calibri" w:hAnsi="Arial" w:cs="Arial"/>
          <w:sz w:val="24"/>
          <w:szCs w:val="24"/>
        </w:rPr>
        <w:t>Ставропольского края)</w:t>
      </w:r>
      <w:proofErr w:type="gramEnd"/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F46A7">
        <w:rPr>
          <w:rFonts w:ascii="Arial" w:eastAsia="Calibri" w:hAnsi="Arial" w:cs="Arial"/>
          <w:bCs/>
          <w:sz w:val="24"/>
          <w:szCs w:val="24"/>
        </w:rPr>
        <w:t>ЗАЯВЛЕНИЕ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F46A7">
        <w:rPr>
          <w:rFonts w:ascii="Arial" w:eastAsia="Calibri" w:hAnsi="Arial" w:cs="Arial"/>
          <w:bCs/>
          <w:sz w:val="24"/>
          <w:szCs w:val="24"/>
        </w:rPr>
        <w:t xml:space="preserve">о предоставлении </w:t>
      </w:r>
      <w:r w:rsidRPr="009F46A7">
        <w:rPr>
          <w:rFonts w:ascii="Arial" w:eastAsia="Calibri" w:hAnsi="Arial" w:cs="Arial"/>
          <w:sz w:val="24"/>
          <w:szCs w:val="24"/>
        </w:rPr>
        <w:t>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 Георгиевского городского округа Ставропольского края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ab/>
        <w:t>Фамилия, имя, отчество ______________________________________________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8F4496" w:rsidRPr="009F46A7" w:rsidTr="008F449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496" w:rsidRPr="009F46A7" w:rsidTr="008F449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496" w:rsidRPr="009F46A7" w:rsidTr="008F4496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9F46A7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496" w:rsidRPr="009F46A7" w:rsidRDefault="008F4496" w:rsidP="009F46A7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DF608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46A7">
        <w:rPr>
          <w:rFonts w:ascii="Arial" w:eastAsia="Calibri" w:hAnsi="Arial" w:cs="Arial"/>
          <w:sz w:val="24"/>
          <w:szCs w:val="24"/>
        </w:rPr>
        <w:t>имеющий (</w:t>
      </w:r>
      <w:proofErr w:type="spellStart"/>
      <w:r w:rsidRPr="009F46A7">
        <w:rPr>
          <w:rFonts w:ascii="Arial" w:eastAsia="Calibri" w:hAnsi="Arial" w:cs="Arial"/>
          <w:sz w:val="24"/>
          <w:szCs w:val="24"/>
        </w:rPr>
        <w:t>ая</w:t>
      </w:r>
      <w:proofErr w:type="spellEnd"/>
      <w:r w:rsidRPr="009F46A7">
        <w:rPr>
          <w:rFonts w:ascii="Arial" w:eastAsia="Calibri" w:hAnsi="Arial" w:cs="Arial"/>
          <w:sz w:val="24"/>
          <w:szCs w:val="24"/>
        </w:rPr>
        <w:t xml:space="preserve">) право на получение дополнительной меры социальной поддержки по оплате жилья, отопления и освещения отдельным категориям </w:t>
      </w:r>
      <w:r w:rsidRPr="009F46A7">
        <w:rPr>
          <w:rFonts w:ascii="Arial" w:eastAsia="Calibri" w:hAnsi="Arial" w:cs="Arial"/>
          <w:sz w:val="24"/>
          <w:szCs w:val="24"/>
        </w:rPr>
        <w:lastRenderedPageBreak/>
        <w:t>граждан, работающим и проживающим в сельской местности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 Георгиевского городского округа Ставропольского края,</w:t>
      </w:r>
      <w:r w:rsidRPr="009F46A7">
        <w:rPr>
          <w:rFonts w:ascii="Arial" w:eastAsia="Calibri" w:hAnsi="Arial" w:cs="Arial"/>
          <w:sz w:val="24"/>
          <w:szCs w:val="24"/>
        </w:rPr>
        <w:t xml:space="preserve"> 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>установленной решением Думы Георгиевского городского округа Ставропольского края о бюджете Георгиевского городского округа Ставропольского края на текущий финансовый год и плановый период</w:t>
      </w:r>
      <w:r w:rsidRPr="009F46A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8F4496" w:rsidRPr="009F46A7" w:rsidRDefault="008F4496" w:rsidP="00DF608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F46A7">
        <w:rPr>
          <w:rFonts w:ascii="Arial" w:eastAsia="Calibri" w:hAnsi="Arial" w:cs="Arial"/>
          <w:sz w:val="24"/>
          <w:szCs w:val="24"/>
        </w:rPr>
        <w:t>Прошу предоставлять мне, дополнительную меру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 Георгиевского городского округа Ставропольского края,</w:t>
      </w:r>
      <w:r w:rsidRPr="009F46A7">
        <w:rPr>
          <w:rFonts w:ascii="Arial" w:eastAsia="Calibri" w:hAnsi="Arial" w:cs="Arial"/>
          <w:sz w:val="24"/>
          <w:szCs w:val="24"/>
        </w:rPr>
        <w:t xml:space="preserve"> 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>установленной решением Думы Георгиевского городского округа Ставропольского края о бюджете Георгиевского городского округа Ставропольского края на текущий финансовый год и плановый период,</w:t>
      </w:r>
      <w:r w:rsidRPr="009F46A7">
        <w:rPr>
          <w:rFonts w:ascii="Arial" w:eastAsia="Calibri" w:hAnsi="Arial" w:cs="Arial"/>
          <w:sz w:val="24"/>
          <w:szCs w:val="24"/>
        </w:rPr>
        <w:t xml:space="preserve"> в виде ежемесячной денежной выплаты.</w:t>
      </w:r>
      <w:proofErr w:type="gramEnd"/>
    </w:p>
    <w:p w:rsidR="008F4496" w:rsidRPr="009F46A7" w:rsidRDefault="008F4496" w:rsidP="009F46A7">
      <w:pPr>
        <w:tabs>
          <w:tab w:val="left" w:pos="3348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tabs>
          <w:tab w:val="left" w:pos="3348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2391"/>
      </w:tblGrid>
      <w:tr w:rsidR="008F4496" w:rsidRPr="009F46A7" w:rsidTr="008F4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496" w:rsidRPr="009F46A7" w:rsidTr="008F4496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tabs>
                <w:tab w:val="left" w:pos="334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Подпись заявителя</w:t>
            </w:r>
          </w:p>
        </w:tc>
      </w:tr>
    </w:tbl>
    <w:p w:rsidR="008F4496" w:rsidRPr="009F46A7" w:rsidRDefault="008F4496" w:rsidP="009F46A7">
      <w:pPr>
        <w:tabs>
          <w:tab w:val="left" w:pos="3348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F46A7">
        <w:rPr>
          <w:rFonts w:ascii="Arial" w:eastAsia="Calibri" w:hAnsi="Arial" w:cs="Arial"/>
          <w:bCs/>
          <w:sz w:val="24"/>
          <w:szCs w:val="24"/>
        </w:rPr>
        <w:t>Отметка о регистрации заявления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DF608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Данные, указанные в заявлении, соответствуют документу, удостоверяющему личность, и требованиям настоящего Порядка.</w:t>
      </w:r>
    </w:p>
    <w:p w:rsidR="008F4496" w:rsidRPr="009F46A7" w:rsidRDefault="008F4496" w:rsidP="00DF608A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Гражданину разъяснены его права на получение дополнительной меры социальной поддержки по оплате жилья, отопления и освещения отдельным категориям граждан, работающим и проживающим в сельской местности</w:t>
      </w:r>
      <w:r w:rsidRPr="009F46A7">
        <w:rPr>
          <w:rFonts w:ascii="Arial" w:eastAsia="Times New Roman" w:hAnsi="Arial" w:cs="Arial"/>
          <w:sz w:val="24"/>
          <w:szCs w:val="24"/>
          <w:lang w:eastAsia="ru-RU"/>
        </w:rPr>
        <w:t xml:space="preserve"> Георгиевского городского округа Ставропольского края</w:t>
      </w:r>
      <w:r w:rsidRPr="009F46A7">
        <w:rPr>
          <w:rFonts w:ascii="Arial" w:eastAsia="Calibri" w:hAnsi="Arial" w:cs="Arial"/>
          <w:sz w:val="24"/>
          <w:szCs w:val="24"/>
        </w:rPr>
        <w:t>.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8F4496" w:rsidRPr="009F46A7" w:rsidTr="008F449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Дата приема заявления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Подпись специалиста</w:t>
            </w:r>
          </w:p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8F4496" w:rsidRPr="009F46A7" w:rsidRDefault="008F4496" w:rsidP="009F46A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DF608A">
      <w:pPr>
        <w:autoSpaceDE w:val="0"/>
        <w:autoSpaceDN w:val="0"/>
        <w:adjustRightInd w:val="0"/>
        <w:spacing w:after="0" w:line="240" w:lineRule="exact"/>
        <w:rPr>
          <w:rFonts w:ascii="Arial" w:eastAsia="Calibri" w:hAnsi="Arial" w:cs="Arial"/>
          <w:b/>
          <w:sz w:val="24"/>
          <w:szCs w:val="24"/>
        </w:rPr>
      </w:pPr>
      <w:r w:rsidRPr="009F46A7">
        <w:rPr>
          <w:rFonts w:ascii="Arial" w:eastAsia="Calibri" w:hAnsi="Arial" w:cs="Arial"/>
          <w:b/>
          <w:sz w:val="24"/>
          <w:szCs w:val="24"/>
        </w:rPr>
        <w:t>-----------------------------------------------------------------------------------------------</w:t>
      </w:r>
      <w:r w:rsidR="00DF608A">
        <w:rPr>
          <w:rFonts w:ascii="Arial" w:eastAsia="Calibri" w:hAnsi="Arial" w:cs="Arial"/>
          <w:b/>
          <w:sz w:val="24"/>
          <w:szCs w:val="24"/>
        </w:rPr>
        <w:t>----------------------</w:t>
      </w:r>
    </w:p>
    <w:p w:rsidR="008F4496" w:rsidRPr="009F46A7" w:rsidRDefault="008F4496" w:rsidP="00DF608A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(линия отреза)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F46A7">
        <w:rPr>
          <w:rFonts w:ascii="Arial" w:eastAsia="Calibri" w:hAnsi="Arial" w:cs="Arial"/>
          <w:bCs/>
          <w:sz w:val="24"/>
          <w:szCs w:val="24"/>
        </w:rPr>
        <w:t>Уведомление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F4496" w:rsidRPr="009F46A7" w:rsidRDefault="008F4496" w:rsidP="009F46A7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9F46A7">
        <w:rPr>
          <w:rFonts w:ascii="Arial" w:eastAsia="Calibri" w:hAnsi="Arial" w:cs="Arial"/>
          <w:sz w:val="24"/>
          <w:szCs w:val="24"/>
        </w:rPr>
        <w:t>Заявление принято____________________________________</w:t>
      </w:r>
      <w:r w:rsidR="00DF608A">
        <w:rPr>
          <w:rFonts w:ascii="Arial" w:eastAsia="Calibri" w:hAnsi="Arial" w:cs="Arial"/>
          <w:sz w:val="24"/>
          <w:szCs w:val="24"/>
        </w:rPr>
        <w:t>___________________________</w:t>
      </w:r>
    </w:p>
    <w:p w:rsidR="008F4496" w:rsidRPr="009F46A7" w:rsidRDefault="008F4496" w:rsidP="009F46A7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8F4496" w:rsidRPr="009F46A7" w:rsidTr="008F4496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Дата приема заявления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Подпись специалиста</w:t>
            </w:r>
          </w:p>
          <w:p w:rsidR="008F4496" w:rsidRPr="009F46A7" w:rsidRDefault="008F4496" w:rsidP="009F4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6A7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8F4496" w:rsidRPr="009F46A7" w:rsidRDefault="008F4496" w:rsidP="009F46A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37479" w:rsidRPr="009F46A7" w:rsidRDefault="00237479" w:rsidP="009F46A7">
      <w:pPr>
        <w:spacing w:after="0"/>
        <w:mirrorIndents/>
        <w:jc w:val="both"/>
        <w:rPr>
          <w:rFonts w:ascii="Arial" w:hAnsi="Arial" w:cs="Arial"/>
          <w:sz w:val="24"/>
          <w:szCs w:val="24"/>
        </w:rPr>
      </w:pPr>
    </w:p>
    <w:sectPr w:rsidR="00237479" w:rsidRPr="009F46A7" w:rsidSect="009F46A7">
      <w:head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FC" w:rsidRDefault="00DF09FC" w:rsidP="00506956">
      <w:pPr>
        <w:spacing w:after="0"/>
      </w:pPr>
      <w:r>
        <w:separator/>
      </w:r>
    </w:p>
  </w:endnote>
  <w:endnote w:type="continuationSeparator" w:id="0">
    <w:p w:rsidR="00DF09FC" w:rsidRDefault="00DF09FC" w:rsidP="00506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FC" w:rsidRDefault="00DF09FC" w:rsidP="00506956">
      <w:pPr>
        <w:spacing w:after="0"/>
      </w:pPr>
      <w:r>
        <w:separator/>
      </w:r>
    </w:p>
  </w:footnote>
  <w:footnote w:type="continuationSeparator" w:id="0">
    <w:p w:rsidR="00DF09FC" w:rsidRDefault="00DF09FC" w:rsidP="005069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7F" w:rsidRPr="00303E01" w:rsidRDefault="00A2557F" w:rsidP="00303E01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36"/>
    <w:rsid w:val="000412EB"/>
    <w:rsid w:val="00046E35"/>
    <w:rsid w:val="000B7631"/>
    <w:rsid w:val="0012148C"/>
    <w:rsid w:val="001765FA"/>
    <w:rsid w:val="00234F4C"/>
    <w:rsid w:val="00237479"/>
    <w:rsid w:val="00241E5A"/>
    <w:rsid w:val="002629C0"/>
    <w:rsid w:val="002A7236"/>
    <w:rsid w:val="002C1560"/>
    <w:rsid w:val="002F46F6"/>
    <w:rsid w:val="00303E01"/>
    <w:rsid w:val="00303E1F"/>
    <w:rsid w:val="00313355"/>
    <w:rsid w:val="00357186"/>
    <w:rsid w:val="003819F9"/>
    <w:rsid w:val="00384C5D"/>
    <w:rsid w:val="003854A6"/>
    <w:rsid w:val="00386686"/>
    <w:rsid w:val="003C2FE0"/>
    <w:rsid w:val="00437F3B"/>
    <w:rsid w:val="004448EF"/>
    <w:rsid w:val="004700CA"/>
    <w:rsid w:val="00472784"/>
    <w:rsid w:val="004C24DC"/>
    <w:rsid w:val="004D75CB"/>
    <w:rsid w:val="00506956"/>
    <w:rsid w:val="00646D48"/>
    <w:rsid w:val="00665B1B"/>
    <w:rsid w:val="006E2ABF"/>
    <w:rsid w:val="00710B33"/>
    <w:rsid w:val="00753517"/>
    <w:rsid w:val="00796617"/>
    <w:rsid w:val="008128E6"/>
    <w:rsid w:val="008364D7"/>
    <w:rsid w:val="00867820"/>
    <w:rsid w:val="008F4496"/>
    <w:rsid w:val="00904EF6"/>
    <w:rsid w:val="00990BEF"/>
    <w:rsid w:val="00996543"/>
    <w:rsid w:val="00997F1A"/>
    <w:rsid w:val="009A45FD"/>
    <w:rsid w:val="009E191B"/>
    <w:rsid w:val="009F46A7"/>
    <w:rsid w:val="00A13BA3"/>
    <w:rsid w:val="00A2557F"/>
    <w:rsid w:val="00A6632A"/>
    <w:rsid w:val="00AB55D5"/>
    <w:rsid w:val="00AE41CC"/>
    <w:rsid w:val="00AE66DD"/>
    <w:rsid w:val="00B26F47"/>
    <w:rsid w:val="00B30FF3"/>
    <w:rsid w:val="00BB164F"/>
    <w:rsid w:val="00BD3487"/>
    <w:rsid w:val="00CE1069"/>
    <w:rsid w:val="00D652A7"/>
    <w:rsid w:val="00DB72B7"/>
    <w:rsid w:val="00DF09FC"/>
    <w:rsid w:val="00DF608A"/>
    <w:rsid w:val="00E621D0"/>
    <w:rsid w:val="00E75BDD"/>
    <w:rsid w:val="00E81655"/>
    <w:rsid w:val="00ED135C"/>
    <w:rsid w:val="00F0612C"/>
    <w:rsid w:val="00F41445"/>
    <w:rsid w:val="00F91F64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DD"/>
  </w:style>
  <w:style w:type="paragraph" w:styleId="3">
    <w:name w:val="heading 3"/>
    <w:basedOn w:val="a"/>
    <w:link w:val="30"/>
    <w:uiPriority w:val="9"/>
    <w:qFormat/>
    <w:rsid w:val="002A72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A7236"/>
    <w:rPr>
      <w:color w:val="0000FF"/>
      <w:u w:val="single"/>
    </w:rPr>
  </w:style>
  <w:style w:type="character" w:customStyle="1" w:styleId="small">
    <w:name w:val="small"/>
    <w:basedOn w:val="a0"/>
    <w:rsid w:val="002A7236"/>
  </w:style>
  <w:style w:type="character" w:customStyle="1" w:styleId="c">
    <w:name w:val="c"/>
    <w:basedOn w:val="a0"/>
    <w:rsid w:val="002A7236"/>
  </w:style>
  <w:style w:type="character" w:styleId="a4">
    <w:name w:val="Strong"/>
    <w:basedOn w:val="a0"/>
    <w:uiPriority w:val="22"/>
    <w:qFormat/>
    <w:rsid w:val="002A7236"/>
    <w:rPr>
      <w:b/>
      <w:bCs/>
    </w:rPr>
  </w:style>
  <w:style w:type="paragraph" w:styleId="a5">
    <w:name w:val="Normal (Web)"/>
    <w:basedOn w:val="a"/>
    <w:uiPriority w:val="99"/>
    <w:unhideWhenUsed/>
    <w:rsid w:val="002A72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23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23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2148C"/>
    <w:rPr>
      <w:i/>
    </w:rPr>
  </w:style>
  <w:style w:type="paragraph" w:styleId="a9">
    <w:name w:val="header"/>
    <w:basedOn w:val="a"/>
    <w:link w:val="aa"/>
    <w:uiPriority w:val="99"/>
    <w:unhideWhenUsed/>
    <w:rsid w:val="0050695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506956"/>
  </w:style>
  <w:style w:type="paragraph" w:styleId="ab">
    <w:name w:val="footer"/>
    <w:basedOn w:val="a"/>
    <w:link w:val="ac"/>
    <w:uiPriority w:val="99"/>
    <w:unhideWhenUsed/>
    <w:rsid w:val="0050695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506956"/>
  </w:style>
  <w:style w:type="paragraph" w:styleId="ad">
    <w:name w:val="List Paragraph"/>
    <w:basedOn w:val="a"/>
    <w:uiPriority w:val="34"/>
    <w:qFormat/>
    <w:rsid w:val="00646D48"/>
    <w:pPr>
      <w:ind w:left="720"/>
      <w:contextualSpacing/>
    </w:pPr>
  </w:style>
  <w:style w:type="table" w:styleId="ae">
    <w:name w:val="Table Grid"/>
    <w:basedOn w:val="a1"/>
    <w:uiPriority w:val="39"/>
    <w:rsid w:val="008F4496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9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2;&#1057;&#1055;\&#1055;&#1056;&#1048;&#1051;&#1054;&#1046;&#1045;&#1053;&#1048;&#1045;%20&#1050;%20&#1055;&#1054;&#1056;&#1071;&#1044;&#1050;&#1059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30</cp:revision>
  <cp:lastPrinted>2018-02-13T06:44:00Z</cp:lastPrinted>
  <dcterms:created xsi:type="dcterms:W3CDTF">2017-12-26T12:52:00Z</dcterms:created>
  <dcterms:modified xsi:type="dcterms:W3CDTF">2018-03-20T08:53:00Z</dcterms:modified>
</cp:coreProperties>
</file>