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F" w:rsidRPr="0078631D" w:rsidRDefault="00F4631F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АДМИНИСТРАЦИ</w:t>
      </w:r>
      <w:r w:rsidR="0078631D" w:rsidRPr="0078631D">
        <w:rPr>
          <w:rFonts w:ascii="Arial" w:hAnsi="Arial" w:cs="Arial"/>
          <w:b/>
          <w:sz w:val="32"/>
          <w:szCs w:val="32"/>
        </w:rPr>
        <w:t>Я</w:t>
      </w:r>
      <w:r w:rsidRPr="0078631D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78631D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F4631F" w:rsidRPr="0078631D" w:rsidRDefault="00F4631F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ГОРОДСКОГО ОКРУГА</w:t>
      </w:r>
    </w:p>
    <w:p w:rsidR="00F4631F" w:rsidRPr="0078631D" w:rsidRDefault="00F4631F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78631D" w:rsidRPr="0078631D" w:rsidRDefault="0078631D" w:rsidP="0078631D">
      <w:pPr>
        <w:jc w:val="center"/>
        <w:rPr>
          <w:rFonts w:ascii="Arial" w:hAnsi="Arial" w:cs="Arial"/>
          <w:b/>
          <w:sz w:val="32"/>
          <w:szCs w:val="32"/>
        </w:rPr>
      </w:pPr>
    </w:p>
    <w:p w:rsidR="0078631D" w:rsidRPr="0078631D" w:rsidRDefault="0078631D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ПОСТАНОВЛЕНИЕ</w:t>
      </w:r>
    </w:p>
    <w:p w:rsidR="00F4631F" w:rsidRPr="0078631D" w:rsidRDefault="00E36F3E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 xml:space="preserve">19 апреля </w:t>
      </w:r>
      <w:r w:rsidR="00F4631F" w:rsidRPr="0078631D">
        <w:rPr>
          <w:rFonts w:ascii="Arial" w:hAnsi="Arial" w:cs="Arial"/>
          <w:b/>
          <w:sz w:val="32"/>
          <w:szCs w:val="32"/>
        </w:rPr>
        <w:t xml:space="preserve">2019 г. </w:t>
      </w:r>
      <w:r w:rsidRPr="0078631D">
        <w:rPr>
          <w:rFonts w:ascii="Arial" w:hAnsi="Arial" w:cs="Arial"/>
          <w:b/>
          <w:sz w:val="32"/>
          <w:szCs w:val="32"/>
        </w:rPr>
        <w:t>№ 1190</w:t>
      </w:r>
    </w:p>
    <w:p w:rsidR="003D35D4" w:rsidRPr="0078631D" w:rsidRDefault="003D35D4" w:rsidP="0078631D">
      <w:pPr>
        <w:overflowPunct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40878" w:rsidRPr="0078631D" w:rsidRDefault="0078631D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ОБ УТВЕРЖДЕНИИ ПОРЯДКА ПРОВЕДЕНИЯ ЛИЧНОГО ПРИЁМА ГРАЖДАН В АДМИНИСТРАЦИИ ГЕОРГИЕВСКОГО ГОРОДСКОГО ОКРУГА СТАВРОПОЛЬСКОГО КРАЯ</w:t>
      </w:r>
    </w:p>
    <w:p w:rsidR="00BD079C" w:rsidRPr="0078631D" w:rsidRDefault="00BD079C" w:rsidP="0078631D">
      <w:pPr>
        <w:jc w:val="both"/>
        <w:rPr>
          <w:rFonts w:ascii="Arial" w:hAnsi="Arial" w:cs="Arial"/>
          <w:sz w:val="24"/>
          <w:szCs w:val="24"/>
        </w:rPr>
      </w:pPr>
    </w:p>
    <w:p w:rsidR="00BD079C" w:rsidRPr="0078631D" w:rsidRDefault="00BD079C" w:rsidP="0078631D">
      <w:pPr>
        <w:jc w:val="both"/>
        <w:rPr>
          <w:rFonts w:ascii="Arial" w:hAnsi="Arial" w:cs="Arial"/>
          <w:sz w:val="24"/>
          <w:szCs w:val="24"/>
        </w:rPr>
      </w:pPr>
    </w:p>
    <w:p w:rsidR="00BD079C" w:rsidRPr="0078631D" w:rsidRDefault="00340878" w:rsidP="0078631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8631D">
        <w:rPr>
          <w:rFonts w:ascii="Arial" w:hAnsi="Arial" w:cs="Arial"/>
          <w:sz w:val="24"/>
          <w:szCs w:val="24"/>
        </w:rPr>
        <w:t>В соответст</w:t>
      </w:r>
      <w:r w:rsidR="00882EA7" w:rsidRPr="0078631D">
        <w:rPr>
          <w:rFonts w:ascii="Arial" w:hAnsi="Arial" w:cs="Arial"/>
          <w:sz w:val="24"/>
          <w:szCs w:val="24"/>
        </w:rPr>
        <w:t>вии со статьей 13 Федерального закона от 02.05.2006</w:t>
      </w:r>
      <w:r w:rsidRPr="0078631D">
        <w:rPr>
          <w:rFonts w:ascii="Arial" w:hAnsi="Arial" w:cs="Arial"/>
          <w:sz w:val="24"/>
          <w:szCs w:val="24"/>
        </w:rPr>
        <w:t xml:space="preserve"> № 59-ФЗ «О порядке рассмотрения обращений граждан Российской Федерации», </w:t>
      </w:r>
      <w:r w:rsidR="00BD079C" w:rsidRPr="0078631D">
        <w:rPr>
          <w:rFonts w:ascii="Arial" w:hAnsi="Arial" w:cs="Arial"/>
          <w:sz w:val="24"/>
          <w:szCs w:val="24"/>
        </w:rPr>
        <w:t>Законом Ставропольского края от 12 ноября 2008 г. № 80-кз «О дополнительных гарантиях права граждан Российской Фед</w:t>
      </w:r>
      <w:r w:rsidR="00BD079C" w:rsidRPr="0078631D">
        <w:rPr>
          <w:rFonts w:ascii="Arial" w:hAnsi="Arial" w:cs="Arial"/>
          <w:sz w:val="24"/>
          <w:szCs w:val="24"/>
        </w:rPr>
        <w:t>е</w:t>
      </w:r>
      <w:r w:rsidR="00BD079C" w:rsidRPr="0078631D">
        <w:rPr>
          <w:rFonts w:ascii="Arial" w:hAnsi="Arial" w:cs="Arial"/>
          <w:sz w:val="24"/>
          <w:szCs w:val="24"/>
        </w:rPr>
        <w:t>рации на обращение в Ставропольском крае», в целях установления в администрации Георгиевск</w:t>
      </w:r>
      <w:r w:rsidR="00BD079C" w:rsidRPr="0078631D">
        <w:rPr>
          <w:rFonts w:ascii="Arial" w:hAnsi="Arial" w:cs="Arial"/>
          <w:sz w:val="24"/>
          <w:szCs w:val="24"/>
        </w:rPr>
        <w:t>о</w:t>
      </w:r>
      <w:r w:rsidR="00BD079C" w:rsidRPr="0078631D">
        <w:rPr>
          <w:rFonts w:ascii="Arial" w:hAnsi="Arial" w:cs="Arial"/>
          <w:sz w:val="24"/>
          <w:szCs w:val="24"/>
        </w:rPr>
        <w:t xml:space="preserve">го городского округа Ставропольского края и её структурных подразделениях единого порядка </w:t>
      </w:r>
      <w:r w:rsidR="00435970" w:rsidRPr="0078631D">
        <w:rPr>
          <w:rFonts w:ascii="Arial" w:hAnsi="Arial" w:cs="Arial"/>
          <w:sz w:val="24"/>
          <w:szCs w:val="24"/>
        </w:rPr>
        <w:t>орган</w:t>
      </w:r>
      <w:r w:rsidR="00435970" w:rsidRPr="0078631D">
        <w:rPr>
          <w:rFonts w:ascii="Arial" w:hAnsi="Arial" w:cs="Arial"/>
          <w:sz w:val="24"/>
          <w:szCs w:val="24"/>
        </w:rPr>
        <w:t>и</w:t>
      </w:r>
      <w:r w:rsidR="00435970" w:rsidRPr="0078631D">
        <w:rPr>
          <w:rFonts w:ascii="Arial" w:hAnsi="Arial" w:cs="Arial"/>
          <w:sz w:val="24"/>
          <w:szCs w:val="24"/>
        </w:rPr>
        <w:t>зации личного приё</w:t>
      </w:r>
      <w:r w:rsidR="00BD079C" w:rsidRPr="0078631D">
        <w:rPr>
          <w:rFonts w:ascii="Arial" w:hAnsi="Arial" w:cs="Arial"/>
          <w:sz w:val="24"/>
          <w:szCs w:val="24"/>
        </w:rPr>
        <w:t>ма граждан руководством Георгиевского</w:t>
      </w:r>
      <w:proofErr w:type="gramEnd"/>
      <w:r w:rsidR="00BD079C" w:rsidRPr="0078631D">
        <w:rPr>
          <w:rFonts w:ascii="Arial" w:hAnsi="Arial" w:cs="Arial"/>
          <w:sz w:val="24"/>
          <w:szCs w:val="24"/>
        </w:rPr>
        <w:t xml:space="preserve"> городского округа Ставропольского края, на основании статей 57, 61 Устава Георгиевского городского округа Ставропольского края, администрация Георг</w:t>
      </w:r>
      <w:r w:rsidR="00BD079C" w:rsidRPr="0078631D">
        <w:rPr>
          <w:rFonts w:ascii="Arial" w:hAnsi="Arial" w:cs="Arial"/>
          <w:sz w:val="24"/>
          <w:szCs w:val="24"/>
        </w:rPr>
        <w:t>и</w:t>
      </w:r>
      <w:r w:rsidR="00BD079C" w:rsidRPr="0078631D">
        <w:rPr>
          <w:rFonts w:ascii="Arial" w:hAnsi="Arial" w:cs="Arial"/>
          <w:sz w:val="24"/>
          <w:szCs w:val="24"/>
        </w:rPr>
        <w:t>евского городского округа Ставропольского края</w:t>
      </w:r>
    </w:p>
    <w:p w:rsidR="00BD079C" w:rsidRPr="0078631D" w:rsidRDefault="00BD079C" w:rsidP="0078631D">
      <w:pPr>
        <w:jc w:val="both"/>
        <w:rPr>
          <w:rFonts w:ascii="Arial" w:hAnsi="Arial" w:cs="Arial"/>
          <w:sz w:val="24"/>
          <w:szCs w:val="24"/>
        </w:rPr>
      </w:pPr>
    </w:p>
    <w:p w:rsidR="00340878" w:rsidRPr="0078631D" w:rsidRDefault="00882EA7" w:rsidP="0078631D">
      <w:pPr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ПОСТАНОВЛЯЕТ</w:t>
      </w:r>
      <w:r w:rsidR="00340878" w:rsidRPr="0078631D">
        <w:rPr>
          <w:rFonts w:ascii="Arial" w:hAnsi="Arial" w:cs="Arial"/>
          <w:sz w:val="24"/>
          <w:szCs w:val="24"/>
        </w:rPr>
        <w:t>:</w:t>
      </w:r>
    </w:p>
    <w:p w:rsidR="00BD079C" w:rsidRPr="0078631D" w:rsidRDefault="00BD079C" w:rsidP="0078631D">
      <w:pPr>
        <w:jc w:val="both"/>
        <w:rPr>
          <w:rFonts w:ascii="Arial" w:hAnsi="Arial" w:cs="Arial"/>
          <w:sz w:val="24"/>
          <w:szCs w:val="24"/>
        </w:rPr>
      </w:pPr>
    </w:p>
    <w:p w:rsidR="00340878" w:rsidRPr="0078631D" w:rsidRDefault="00340878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1. Утвердить</w:t>
      </w:r>
      <w:r w:rsidR="00BD079C" w:rsidRPr="0078631D">
        <w:rPr>
          <w:rFonts w:ascii="Arial" w:hAnsi="Arial" w:cs="Arial"/>
          <w:sz w:val="24"/>
          <w:szCs w:val="24"/>
        </w:rPr>
        <w:t xml:space="preserve"> прилагаемый П</w:t>
      </w:r>
      <w:r w:rsidR="00271694" w:rsidRPr="0078631D">
        <w:rPr>
          <w:rFonts w:ascii="Arial" w:hAnsi="Arial" w:cs="Arial"/>
          <w:sz w:val="24"/>
          <w:szCs w:val="24"/>
        </w:rPr>
        <w:t>орядок проведения личного приё</w:t>
      </w:r>
      <w:r w:rsidRPr="0078631D">
        <w:rPr>
          <w:rFonts w:ascii="Arial" w:hAnsi="Arial" w:cs="Arial"/>
          <w:sz w:val="24"/>
          <w:szCs w:val="24"/>
        </w:rPr>
        <w:t xml:space="preserve">ма граждан </w:t>
      </w:r>
      <w:r w:rsidR="00BD079C" w:rsidRPr="0078631D">
        <w:rPr>
          <w:rFonts w:ascii="Arial" w:hAnsi="Arial" w:cs="Arial"/>
          <w:sz w:val="24"/>
          <w:szCs w:val="24"/>
        </w:rPr>
        <w:t xml:space="preserve">в </w:t>
      </w:r>
      <w:r w:rsidR="00271694" w:rsidRPr="0078631D">
        <w:rPr>
          <w:rFonts w:ascii="Arial" w:hAnsi="Arial" w:cs="Arial"/>
          <w:sz w:val="24"/>
          <w:szCs w:val="24"/>
        </w:rPr>
        <w:t>администрации Георгиевского городского округа Ставр</w:t>
      </w:r>
      <w:r w:rsidR="00271694" w:rsidRPr="0078631D">
        <w:rPr>
          <w:rFonts w:ascii="Arial" w:hAnsi="Arial" w:cs="Arial"/>
          <w:sz w:val="24"/>
          <w:szCs w:val="24"/>
        </w:rPr>
        <w:t>о</w:t>
      </w:r>
      <w:r w:rsidR="00271694" w:rsidRPr="0078631D">
        <w:rPr>
          <w:rFonts w:ascii="Arial" w:hAnsi="Arial" w:cs="Arial"/>
          <w:sz w:val="24"/>
          <w:szCs w:val="24"/>
        </w:rPr>
        <w:t>польского края</w:t>
      </w:r>
      <w:r w:rsidRPr="0078631D">
        <w:rPr>
          <w:rFonts w:ascii="Arial" w:hAnsi="Arial" w:cs="Arial"/>
          <w:sz w:val="24"/>
          <w:szCs w:val="24"/>
        </w:rPr>
        <w:t>.</w:t>
      </w:r>
    </w:p>
    <w:p w:rsidR="00882EA7" w:rsidRPr="0078631D" w:rsidRDefault="00882E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Г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>оргиевского городского округа Ставропольского края от 14 августа 2017 г. № 1242 «Об утве</w:t>
      </w:r>
      <w:r w:rsidRPr="0078631D">
        <w:rPr>
          <w:rFonts w:ascii="Arial" w:hAnsi="Arial" w:cs="Arial"/>
          <w:sz w:val="24"/>
          <w:szCs w:val="24"/>
        </w:rPr>
        <w:t>р</w:t>
      </w:r>
      <w:r w:rsidRPr="0078631D">
        <w:rPr>
          <w:rFonts w:ascii="Arial" w:hAnsi="Arial" w:cs="Arial"/>
          <w:sz w:val="24"/>
          <w:szCs w:val="24"/>
        </w:rPr>
        <w:t>ждении Инструкции о порядке рассмотрения обращений граждан и организации личного приема граждан в администрации Георгиевского городского округа Ста</w:t>
      </w:r>
      <w:r w:rsidRPr="0078631D">
        <w:rPr>
          <w:rFonts w:ascii="Arial" w:hAnsi="Arial" w:cs="Arial"/>
          <w:sz w:val="24"/>
          <w:szCs w:val="24"/>
        </w:rPr>
        <w:t>в</w:t>
      </w:r>
      <w:r w:rsidRPr="0078631D">
        <w:rPr>
          <w:rFonts w:ascii="Arial" w:hAnsi="Arial" w:cs="Arial"/>
          <w:sz w:val="24"/>
          <w:szCs w:val="24"/>
        </w:rPr>
        <w:t>ропольского края</w:t>
      </w:r>
      <w:r w:rsidR="007023BC" w:rsidRPr="0078631D">
        <w:rPr>
          <w:rFonts w:ascii="Arial" w:hAnsi="Arial" w:cs="Arial"/>
          <w:sz w:val="24"/>
          <w:szCs w:val="24"/>
        </w:rPr>
        <w:t>».</w:t>
      </w:r>
    </w:p>
    <w:p w:rsidR="00271694" w:rsidRPr="0078631D" w:rsidRDefault="00882EA7" w:rsidP="0078631D">
      <w:pPr>
        <w:tabs>
          <w:tab w:val="left" w:pos="-567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3</w:t>
      </w:r>
      <w:r w:rsidR="00340878" w:rsidRPr="007863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71694" w:rsidRPr="0078631D">
        <w:rPr>
          <w:rFonts w:ascii="Arial" w:hAnsi="Arial" w:cs="Arial"/>
          <w:sz w:val="24"/>
          <w:szCs w:val="24"/>
        </w:rPr>
        <w:t>Контроль за</w:t>
      </w:r>
      <w:proofErr w:type="gramEnd"/>
      <w:r w:rsidR="00271694" w:rsidRPr="0078631D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управляющего делами администрации Георгиевского городского округа Ставр</w:t>
      </w:r>
      <w:r w:rsidR="00271694" w:rsidRPr="0078631D">
        <w:rPr>
          <w:rFonts w:ascii="Arial" w:hAnsi="Arial" w:cs="Arial"/>
          <w:sz w:val="24"/>
          <w:szCs w:val="24"/>
        </w:rPr>
        <w:t>о</w:t>
      </w:r>
      <w:r w:rsidR="00271694" w:rsidRPr="0078631D">
        <w:rPr>
          <w:rFonts w:ascii="Arial" w:hAnsi="Arial" w:cs="Arial"/>
          <w:sz w:val="24"/>
          <w:szCs w:val="24"/>
        </w:rPr>
        <w:t>польского края Филиппову Н.Е.</w:t>
      </w:r>
    </w:p>
    <w:p w:rsidR="00271694" w:rsidRPr="0078631D" w:rsidRDefault="00271694" w:rsidP="0078631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4. Настоящее постановление вступает в силу со дня его</w:t>
      </w:r>
      <w:r w:rsidR="00882EA7" w:rsidRPr="0078631D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3C23A7">
        <w:rPr>
          <w:rFonts w:ascii="Arial" w:hAnsi="Arial" w:cs="Arial"/>
          <w:color w:val="000000"/>
          <w:sz w:val="24"/>
          <w:szCs w:val="24"/>
        </w:rPr>
        <w:t>.</w:t>
      </w:r>
    </w:p>
    <w:p w:rsidR="00FB42D2" w:rsidRPr="0078631D" w:rsidRDefault="00FB42D2" w:rsidP="0078631D">
      <w:pPr>
        <w:jc w:val="right"/>
        <w:rPr>
          <w:rFonts w:ascii="Arial" w:hAnsi="Arial" w:cs="Arial"/>
          <w:sz w:val="24"/>
          <w:szCs w:val="24"/>
        </w:rPr>
      </w:pPr>
    </w:p>
    <w:p w:rsidR="00271694" w:rsidRPr="0078631D" w:rsidRDefault="00271694" w:rsidP="0078631D">
      <w:pPr>
        <w:jc w:val="right"/>
        <w:rPr>
          <w:rFonts w:ascii="Arial" w:hAnsi="Arial" w:cs="Arial"/>
          <w:sz w:val="24"/>
          <w:szCs w:val="24"/>
        </w:rPr>
      </w:pPr>
    </w:p>
    <w:p w:rsidR="00271694" w:rsidRPr="0078631D" w:rsidRDefault="00271694" w:rsidP="0078631D">
      <w:pPr>
        <w:jc w:val="right"/>
        <w:rPr>
          <w:rFonts w:ascii="Arial" w:hAnsi="Arial" w:cs="Arial"/>
          <w:sz w:val="24"/>
          <w:szCs w:val="24"/>
        </w:rPr>
      </w:pPr>
    </w:p>
    <w:p w:rsidR="004F16E6" w:rsidRPr="0078631D" w:rsidRDefault="004F16E6" w:rsidP="0078631D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Глава</w:t>
      </w:r>
    </w:p>
    <w:p w:rsidR="004F16E6" w:rsidRPr="0078631D" w:rsidRDefault="004F16E6" w:rsidP="0078631D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78631D" w:rsidRDefault="004F16E6" w:rsidP="0078631D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Ставропольского края</w:t>
      </w:r>
    </w:p>
    <w:p w:rsidR="004F16E6" w:rsidRPr="0078631D" w:rsidRDefault="0078631D" w:rsidP="0078631D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М.В.КЛЕТИН</w:t>
      </w:r>
    </w:p>
    <w:p w:rsidR="0078631D" w:rsidRDefault="0078631D" w:rsidP="003C23A7">
      <w:pPr>
        <w:jc w:val="right"/>
        <w:rPr>
          <w:rFonts w:ascii="Arial" w:hAnsi="Arial" w:cs="Arial"/>
          <w:sz w:val="24"/>
          <w:szCs w:val="24"/>
        </w:rPr>
      </w:pPr>
    </w:p>
    <w:p w:rsidR="0078631D" w:rsidRDefault="0078631D" w:rsidP="003C23A7">
      <w:pPr>
        <w:jc w:val="right"/>
        <w:rPr>
          <w:rFonts w:ascii="Arial" w:hAnsi="Arial" w:cs="Arial"/>
          <w:sz w:val="24"/>
          <w:szCs w:val="24"/>
        </w:rPr>
      </w:pPr>
    </w:p>
    <w:p w:rsidR="006001A7" w:rsidRPr="0078631D" w:rsidRDefault="0078631D" w:rsidP="0078631D">
      <w:pPr>
        <w:jc w:val="right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Утвержден</w:t>
      </w:r>
    </w:p>
    <w:p w:rsidR="006001A7" w:rsidRPr="0078631D" w:rsidRDefault="006001A7" w:rsidP="0078631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lastRenderedPageBreak/>
        <w:t>постановлением администр</w:t>
      </w:r>
      <w:r w:rsidRPr="0078631D">
        <w:rPr>
          <w:rFonts w:ascii="Arial" w:hAnsi="Arial" w:cs="Arial"/>
          <w:b/>
          <w:sz w:val="32"/>
          <w:szCs w:val="32"/>
        </w:rPr>
        <w:t>а</w:t>
      </w:r>
      <w:r w:rsidRPr="0078631D">
        <w:rPr>
          <w:rFonts w:ascii="Arial" w:hAnsi="Arial" w:cs="Arial"/>
          <w:b/>
          <w:sz w:val="32"/>
          <w:szCs w:val="32"/>
        </w:rPr>
        <w:t>ции</w:t>
      </w:r>
    </w:p>
    <w:p w:rsidR="006001A7" w:rsidRPr="0078631D" w:rsidRDefault="006001A7" w:rsidP="0078631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6001A7" w:rsidRPr="0078631D" w:rsidRDefault="006001A7" w:rsidP="0078631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6001A7" w:rsidRPr="0078631D" w:rsidRDefault="00E36F3E" w:rsidP="0078631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от 19 апреля 2019 г. № 1190</w:t>
      </w:r>
    </w:p>
    <w:p w:rsidR="006001A7" w:rsidRPr="0078631D" w:rsidRDefault="006001A7" w:rsidP="0078631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001A7" w:rsidRPr="0078631D" w:rsidRDefault="006001A7" w:rsidP="0078631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001A7" w:rsidRPr="0078631D" w:rsidRDefault="0078631D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ПОРЯДОК</w:t>
      </w:r>
    </w:p>
    <w:p w:rsidR="006001A7" w:rsidRPr="0078631D" w:rsidRDefault="0078631D" w:rsidP="0078631D">
      <w:pPr>
        <w:jc w:val="center"/>
        <w:rPr>
          <w:rFonts w:ascii="Arial" w:hAnsi="Arial" w:cs="Arial"/>
          <w:b/>
          <w:sz w:val="32"/>
          <w:szCs w:val="32"/>
        </w:rPr>
      </w:pPr>
      <w:r w:rsidRPr="0078631D">
        <w:rPr>
          <w:rFonts w:ascii="Arial" w:hAnsi="Arial" w:cs="Arial"/>
          <w:b/>
          <w:sz w:val="32"/>
          <w:szCs w:val="32"/>
        </w:rPr>
        <w:t>ПРОВЕДЕНИЯ ЛИЧНОГО ПРИЁМА ГРАЖДАН В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631D">
        <w:rPr>
          <w:rFonts w:ascii="Arial" w:hAnsi="Arial" w:cs="Arial"/>
          <w:b/>
          <w:sz w:val="32"/>
          <w:szCs w:val="32"/>
        </w:rPr>
        <w:t>ГЕОРГИЕВСКОГО ГОРОДСК</w:t>
      </w:r>
      <w:r w:rsidR="003C23A7">
        <w:rPr>
          <w:rFonts w:ascii="Arial" w:hAnsi="Arial" w:cs="Arial"/>
          <w:b/>
          <w:sz w:val="32"/>
          <w:szCs w:val="32"/>
        </w:rPr>
        <w:t>ОГО ОКРУГА СТАВРОПОЛЬСКОГО КРАЯ</w:t>
      </w:r>
    </w:p>
    <w:p w:rsidR="006001A7" w:rsidRPr="0078631D" w:rsidRDefault="006001A7" w:rsidP="0078631D">
      <w:pPr>
        <w:jc w:val="center"/>
        <w:rPr>
          <w:rFonts w:ascii="Arial" w:hAnsi="Arial" w:cs="Arial"/>
          <w:sz w:val="24"/>
          <w:szCs w:val="24"/>
        </w:rPr>
      </w:pPr>
    </w:p>
    <w:p w:rsidR="006001A7" w:rsidRPr="0078631D" w:rsidRDefault="006001A7" w:rsidP="0078631D">
      <w:pPr>
        <w:jc w:val="center"/>
        <w:rPr>
          <w:rFonts w:ascii="Arial" w:hAnsi="Arial" w:cs="Arial"/>
          <w:sz w:val="24"/>
          <w:szCs w:val="24"/>
        </w:rPr>
      </w:pP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8631D">
        <w:rPr>
          <w:rFonts w:ascii="Arial" w:hAnsi="Arial" w:cs="Arial"/>
          <w:sz w:val="24"/>
          <w:szCs w:val="24"/>
        </w:rPr>
        <w:t>Порядок определяет правила организации личного приёма граждан Главой Георгиевского городского округа Ставропольского края, первыми заместит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>лями (заместителями) главы администрации Георгиевского городского округа Ставропольского края, управляющим делами администрации Георгиевского г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родского округа Ставропольского края и уполномоченными лицами (далее – должностное лицо), рассмотрения полученных во время личного приёма предл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жений, заявлений, жалоб (далее - обращения) граждан, принятия по ним реш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>ний и направления заявителям ответов в установленный законодательством</w:t>
      </w:r>
      <w:proofErr w:type="gramEnd"/>
      <w:r w:rsidRPr="0078631D">
        <w:rPr>
          <w:rFonts w:ascii="Arial" w:hAnsi="Arial" w:cs="Arial"/>
          <w:sz w:val="24"/>
          <w:szCs w:val="24"/>
        </w:rPr>
        <w:t xml:space="preserve"> Росси</w:t>
      </w:r>
      <w:r w:rsidRPr="0078631D">
        <w:rPr>
          <w:rFonts w:ascii="Arial" w:hAnsi="Arial" w:cs="Arial"/>
          <w:sz w:val="24"/>
          <w:szCs w:val="24"/>
        </w:rPr>
        <w:t>й</w:t>
      </w:r>
      <w:r w:rsidRPr="0078631D">
        <w:rPr>
          <w:rFonts w:ascii="Arial" w:hAnsi="Arial" w:cs="Arial"/>
          <w:sz w:val="24"/>
          <w:szCs w:val="24"/>
        </w:rPr>
        <w:t>ской Федерации срок.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2. Порядок разработан с целью обеспечения реализации заявителями пр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ва личного обращения в администрацию Георгиевского городского округа Ставр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польского края (далее - администрация округа), определяющего возможность з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явителей напрямую в устной форме (на личном приёме) довести до сведения должностного лица о</w:t>
      </w:r>
      <w:r w:rsidRPr="0078631D">
        <w:rPr>
          <w:rFonts w:ascii="Arial" w:hAnsi="Arial" w:cs="Arial"/>
          <w:sz w:val="24"/>
          <w:szCs w:val="24"/>
        </w:rPr>
        <w:t>б</w:t>
      </w:r>
      <w:r w:rsidRPr="0078631D">
        <w:rPr>
          <w:rFonts w:ascii="Arial" w:hAnsi="Arial" w:cs="Arial"/>
          <w:sz w:val="24"/>
          <w:szCs w:val="24"/>
        </w:rPr>
        <w:t>ращение.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8631D">
        <w:rPr>
          <w:rFonts w:ascii="Arial" w:hAnsi="Arial" w:cs="Arial"/>
          <w:sz w:val="24"/>
          <w:szCs w:val="24"/>
        </w:rPr>
        <w:t>Личный приём граждан в администрации округа проводится должностн</w:t>
      </w:r>
      <w:r w:rsidRPr="0078631D">
        <w:rPr>
          <w:rFonts w:ascii="Arial" w:hAnsi="Arial" w:cs="Arial"/>
          <w:sz w:val="24"/>
          <w:szCs w:val="24"/>
        </w:rPr>
        <w:t>ы</w:t>
      </w:r>
      <w:r w:rsidRPr="0078631D">
        <w:rPr>
          <w:rFonts w:ascii="Arial" w:hAnsi="Arial" w:cs="Arial"/>
          <w:sz w:val="24"/>
          <w:szCs w:val="24"/>
        </w:rPr>
        <w:t>ми лицами, которые в своей деятельности руководствуются Конституцией Росси</w:t>
      </w:r>
      <w:r w:rsidRPr="0078631D">
        <w:rPr>
          <w:rFonts w:ascii="Arial" w:hAnsi="Arial" w:cs="Arial"/>
          <w:sz w:val="24"/>
          <w:szCs w:val="24"/>
        </w:rPr>
        <w:t>й</w:t>
      </w:r>
      <w:r w:rsidRPr="0078631D">
        <w:rPr>
          <w:rFonts w:ascii="Arial" w:hAnsi="Arial" w:cs="Arial"/>
          <w:sz w:val="24"/>
          <w:szCs w:val="24"/>
        </w:rPr>
        <w:t>ской Федерации, федеральными конституционными законами, федеральными з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конами, указами и распоряжениями Президента Российской Федерации, постановлениями и распор</w:t>
      </w:r>
      <w:r w:rsidRPr="0078631D">
        <w:rPr>
          <w:rFonts w:ascii="Arial" w:hAnsi="Arial" w:cs="Arial"/>
          <w:sz w:val="24"/>
          <w:szCs w:val="24"/>
        </w:rPr>
        <w:t>я</w:t>
      </w:r>
      <w:r w:rsidRPr="0078631D">
        <w:rPr>
          <w:rFonts w:ascii="Arial" w:hAnsi="Arial" w:cs="Arial"/>
          <w:sz w:val="24"/>
          <w:szCs w:val="24"/>
        </w:rPr>
        <w:t>жениями Правительства Российской Федерации, законами субъектов Российской Федерации, нормативными правовыми актами администр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ции округа и иными правовыми актами, регулирующими порядок работы с обр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щениями граждан и организаций, по вопросам, находящимся в компетенции</w:t>
      </w:r>
      <w:proofErr w:type="gramEnd"/>
      <w:r w:rsidRPr="0078631D">
        <w:rPr>
          <w:rFonts w:ascii="Arial" w:hAnsi="Arial" w:cs="Arial"/>
          <w:sz w:val="24"/>
          <w:szCs w:val="24"/>
        </w:rPr>
        <w:t xml:space="preserve"> а</w:t>
      </w:r>
      <w:r w:rsidRPr="0078631D">
        <w:rPr>
          <w:rFonts w:ascii="Arial" w:hAnsi="Arial" w:cs="Arial"/>
          <w:sz w:val="24"/>
          <w:szCs w:val="24"/>
        </w:rPr>
        <w:t>д</w:t>
      </w:r>
      <w:r w:rsidRPr="0078631D">
        <w:rPr>
          <w:rFonts w:ascii="Arial" w:hAnsi="Arial" w:cs="Arial"/>
          <w:sz w:val="24"/>
          <w:szCs w:val="24"/>
        </w:rPr>
        <w:t>министрации округа.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4. Личный приём граждан проводится в служебных кабинетах должностных лиц, осуществляющих приём, или специально организованных п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мещениях, также могут проводиться выездные приёмы.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5. Должностное лицо, осуществляющее личный приём граждан, для обеспечения оперативного, квалифицированного решения п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ставленных посетителем вопросов, может привлекать к их рассмотрению специалистов с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ответствующих структурных подразделений.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6. При приёме заявителей, пришедших в администрацию округа, про</w:t>
      </w:r>
      <w:r w:rsidR="004F232B" w:rsidRPr="0078631D">
        <w:rPr>
          <w:rFonts w:ascii="Arial" w:hAnsi="Arial" w:cs="Arial"/>
          <w:sz w:val="24"/>
          <w:szCs w:val="24"/>
        </w:rPr>
        <w:t xml:space="preserve">водится </w:t>
      </w:r>
      <w:r w:rsidRPr="0078631D">
        <w:rPr>
          <w:rFonts w:ascii="Arial" w:hAnsi="Arial" w:cs="Arial"/>
          <w:sz w:val="24"/>
          <w:szCs w:val="24"/>
        </w:rPr>
        <w:t>регистрация заявителей в администрации округа по адр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>су: г. Георгиевск, пл. Победы, д. 1, кабинет № 11 (отдел общего делопроизводства и протокола) в 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бочее время с 9-00 до 13-00, с 14-00 до 18-00 кроме субботы,</w:t>
      </w:r>
      <w:r w:rsidR="004F232B" w:rsidRPr="0078631D">
        <w:rPr>
          <w:rFonts w:ascii="Arial" w:hAnsi="Arial" w:cs="Arial"/>
          <w:sz w:val="24"/>
          <w:szCs w:val="24"/>
        </w:rPr>
        <w:t xml:space="preserve"> воскресенья и праздничных дней.</w:t>
      </w:r>
    </w:p>
    <w:p w:rsidR="006001A7" w:rsidRPr="0078631D" w:rsidRDefault="004F232B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7.</w:t>
      </w:r>
      <w:r w:rsidR="006001A7" w:rsidRPr="0078631D">
        <w:rPr>
          <w:rFonts w:ascii="Arial" w:hAnsi="Arial" w:cs="Arial"/>
          <w:sz w:val="24"/>
          <w:szCs w:val="24"/>
        </w:rPr>
        <w:t xml:space="preserve"> </w:t>
      </w:r>
      <w:r w:rsidRPr="0078631D">
        <w:rPr>
          <w:rFonts w:ascii="Arial" w:hAnsi="Arial" w:cs="Arial"/>
          <w:sz w:val="24"/>
          <w:szCs w:val="24"/>
        </w:rPr>
        <w:t>Л</w:t>
      </w:r>
      <w:r w:rsidR="006001A7" w:rsidRPr="0078631D">
        <w:rPr>
          <w:rFonts w:ascii="Arial" w:hAnsi="Arial" w:cs="Arial"/>
          <w:sz w:val="24"/>
          <w:szCs w:val="24"/>
        </w:rPr>
        <w:t xml:space="preserve">ичный приём заявителей должностными лицами </w:t>
      </w:r>
      <w:r w:rsidR="00C61DD8" w:rsidRPr="0078631D">
        <w:rPr>
          <w:rFonts w:ascii="Arial" w:hAnsi="Arial" w:cs="Arial"/>
          <w:sz w:val="24"/>
          <w:szCs w:val="24"/>
        </w:rPr>
        <w:t xml:space="preserve">проводится </w:t>
      </w:r>
      <w:r w:rsidR="006001A7" w:rsidRPr="0078631D">
        <w:rPr>
          <w:rFonts w:ascii="Arial" w:hAnsi="Arial" w:cs="Arial"/>
          <w:sz w:val="24"/>
          <w:szCs w:val="24"/>
        </w:rPr>
        <w:t>согласно графику приёма граждан, утверждённому Главой Георгиевского г</w:t>
      </w:r>
      <w:r w:rsidR="006001A7" w:rsidRPr="0078631D">
        <w:rPr>
          <w:rFonts w:ascii="Arial" w:hAnsi="Arial" w:cs="Arial"/>
          <w:sz w:val="24"/>
          <w:szCs w:val="24"/>
        </w:rPr>
        <w:t>о</w:t>
      </w:r>
      <w:r w:rsidR="006001A7" w:rsidRPr="0078631D">
        <w:rPr>
          <w:rFonts w:ascii="Arial" w:hAnsi="Arial" w:cs="Arial"/>
          <w:sz w:val="24"/>
          <w:szCs w:val="24"/>
        </w:rPr>
        <w:t>родского округа Ставропольского края.</w:t>
      </w:r>
    </w:p>
    <w:p w:rsidR="006001A7" w:rsidRPr="0078631D" w:rsidRDefault="00F60AD8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lastRenderedPageBreak/>
        <w:t>8</w:t>
      </w:r>
      <w:r w:rsidR="006001A7" w:rsidRPr="0078631D">
        <w:rPr>
          <w:rFonts w:ascii="Arial" w:hAnsi="Arial" w:cs="Arial"/>
          <w:sz w:val="24"/>
          <w:szCs w:val="24"/>
        </w:rPr>
        <w:t>. Информация о режиме работы, адресе администрации округа и график личного приёма граждан, размещается на официальном сайте Георгиевского городского округа Ставропольского края в информ</w:t>
      </w:r>
      <w:r w:rsidR="006001A7" w:rsidRPr="0078631D">
        <w:rPr>
          <w:rFonts w:ascii="Arial" w:hAnsi="Arial" w:cs="Arial"/>
          <w:sz w:val="24"/>
          <w:szCs w:val="24"/>
        </w:rPr>
        <w:t>а</w:t>
      </w:r>
      <w:r w:rsidR="006001A7" w:rsidRPr="0078631D">
        <w:rPr>
          <w:rFonts w:ascii="Arial" w:hAnsi="Arial" w:cs="Arial"/>
          <w:sz w:val="24"/>
          <w:szCs w:val="24"/>
        </w:rPr>
        <w:t>ционно-телекоммуникационной сети «Интернет».</w:t>
      </w:r>
    </w:p>
    <w:p w:rsidR="006001A7" w:rsidRPr="0078631D" w:rsidRDefault="00F60AD8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9</w:t>
      </w:r>
      <w:r w:rsidR="006001A7" w:rsidRPr="0078631D">
        <w:rPr>
          <w:rFonts w:ascii="Arial" w:hAnsi="Arial" w:cs="Arial"/>
          <w:sz w:val="24"/>
          <w:szCs w:val="24"/>
        </w:rPr>
        <w:t>. Специалист отдела общего делопроизводства и протокола администр</w:t>
      </w:r>
      <w:r w:rsidR="006001A7" w:rsidRPr="0078631D">
        <w:rPr>
          <w:rFonts w:ascii="Arial" w:hAnsi="Arial" w:cs="Arial"/>
          <w:sz w:val="24"/>
          <w:szCs w:val="24"/>
        </w:rPr>
        <w:t>а</w:t>
      </w:r>
      <w:r w:rsidR="006001A7" w:rsidRPr="0078631D">
        <w:rPr>
          <w:rFonts w:ascii="Arial" w:hAnsi="Arial" w:cs="Arial"/>
          <w:sz w:val="24"/>
          <w:szCs w:val="24"/>
        </w:rPr>
        <w:t>ции округа (далее - специалист) осуществляет регистрацию заявителей, обратившихся в администрацию округа, в соответствии с пунктом 6 насто</w:t>
      </w:r>
      <w:r w:rsidR="006001A7" w:rsidRPr="0078631D">
        <w:rPr>
          <w:rFonts w:ascii="Arial" w:hAnsi="Arial" w:cs="Arial"/>
          <w:sz w:val="24"/>
          <w:szCs w:val="24"/>
        </w:rPr>
        <w:t>я</w:t>
      </w:r>
      <w:r w:rsidR="006001A7" w:rsidRPr="0078631D">
        <w:rPr>
          <w:rFonts w:ascii="Arial" w:hAnsi="Arial" w:cs="Arial"/>
          <w:sz w:val="24"/>
          <w:szCs w:val="24"/>
        </w:rPr>
        <w:t>щего порядка в день обращения.</w:t>
      </w:r>
    </w:p>
    <w:p w:rsidR="006001A7" w:rsidRPr="0078631D" w:rsidRDefault="00F60AD8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10</w:t>
      </w:r>
      <w:r w:rsidR="006001A7" w:rsidRPr="0078631D">
        <w:rPr>
          <w:rFonts w:ascii="Arial" w:hAnsi="Arial" w:cs="Arial"/>
          <w:sz w:val="24"/>
          <w:szCs w:val="24"/>
        </w:rPr>
        <w:t>. Заявитель при записи на личный приём предъявляет документ, удостоверяющий его личность, и кратко излагает суть обращ</w:t>
      </w:r>
      <w:r w:rsidR="006001A7" w:rsidRPr="0078631D">
        <w:rPr>
          <w:rFonts w:ascii="Arial" w:hAnsi="Arial" w:cs="Arial"/>
          <w:sz w:val="24"/>
          <w:szCs w:val="24"/>
        </w:rPr>
        <w:t>е</w:t>
      </w:r>
      <w:r w:rsidR="006001A7" w:rsidRPr="0078631D">
        <w:rPr>
          <w:rFonts w:ascii="Arial" w:hAnsi="Arial" w:cs="Arial"/>
          <w:sz w:val="24"/>
          <w:szCs w:val="24"/>
        </w:rPr>
        <w:t>ния.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1</w:t>
      </w:r>
      <w:r w:rsidRPr="0078631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8631D">
        <w:rPr>
          <w:rFonts w:ascii="Arial" w:hAnsi="Arial" w:cs="Arial"/>
          <w:sz w:val="24"/>
          <w:szCs w:val="24"/>
        </w:rPr>
        <w:t>Заявитель сообщает при устном обращении (запросе информации): почтовый адрес для ответа, номер телефона и (или) факса либо адрес электро</w:t>
      </w:r>
      <w:r w:rsidRPr="0078631D">
        <w:rPr>
          <w:rFonts w:ascii="Arial" w:hAnsi="Arial" w:cs="Arial"/>
          <w:sz w:val="24"/>
          <w:szCs w:val="24"/>
        </w:rPr>
        <w:t>н</w:t>
      </w:r>
      <w:r w:rsidRPr="0078631D">
        <w:rPr>
          <w:rFonts w:ascii="Arial" w:hAnsi="Arial" w:cs="Arial"/>
          <w:sz w:val="24"/>
          <w:szCs w:val="24"/>
        </w:rPr>
        <w:t>ной почты для направления ответа на запрос или уточнения содержания запроса, а также фамилию, имя и отчество (последнее - при наличии) заявителя или наименование объединения граждан, представителем которого он является, суть запрашиваемой информации, находящейся в компетенции а</w:t>
      </w:r>
      <w:r w:rsidRPr="0078631D">
        <w:rPr>
          <w:rFonts w:ascii="Arial" w:hAnsi="Arial" w:cs="Arial"/>
          <w:sz w:val="24"/>
          <w:szCs w:val="24"/>
        </w:rPr>
        <w:t>д</w:t>
      </w:r>
      <w:r w:rsidRPr="0078631D">
        <w:rPr>
          <w:rFonts w:ascii="Arial" w:hAnsi="Arial" w:cs="Arial"/>
          <w:sz w:val="24"/>
          <w:szCs w:val="24"/>
        </w:rPr>
        <w:t>министрации округа.</w:t>
      </w:r>
      <w:proofErr w:type="gramEnd"/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2</w:t>
      </w:r>
      <w:r w:rsidRPr="0078631D">
        <w:rPr>
          <w:rFonts w:ascii="Arial" w:hAnsi="Arial" w:cs="Arial"/>
          <w:sz w:val="24"/>
          <w:szCs w:val="24"/>
        </w:rPr>
        <w:t>. Специалист осуществляет: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запись на личный приём;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занесение в карточку личного приёма граждан содержания устного обращ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>ния (запроса информации) заявителя и результаты рассмотрения данного обр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щения (запроса информации).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3</w:t>
      </w:r>
      <w:r w:rsidRPr="0078631D">
        <w:rPr>
          <w:rFonts w:ascii="Arial" w:hAnsi="Arial" w:cs="Arial"/>
          <w:sz w:val="24"/>
          <w:szCs w:val="24"/>
        </w:rPr>
        <w:t>. При записи заявителя на личный приём в карточку личного приёма вн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сятся следующие данные: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8631D">
        <w:rPr>
          <w:rFonts w:ascii="Arial" w:hAnsi="Arial" w:cs="Arial"/>
          <w:sz w:val="24"/>
          <w:szCs w:val="24"/>
        </w:rPr>
        <w:t>фамилия, имя, отчество (последнее - при наличии) заявителя или наимен</w:t>
      </w:r>
      <w:r w:rsidRPr="0078631D">
        <w:rPr>
          <w:rFonts w:ascii="Arial" w:hAnsi="Arial" w:cs="Arial"/>
          <w:sz w:val="24"/>
          <w:szCs w:val="24"/>
        </w:rPr>
        <w:t>о</w:t>
      </w:r>
      <w:r w:rsidRPr="0078631D">
        <w:rPr>
          <w:rFonts w:ascii="Arial" w:hAnsi="Arial" w:cs="Arial"/>
          <w:sz w:val="24"/>
          <w:szCs w:val="24"/>
        </w:rPr>
        <w:t>вание объединения граждан, представителем которого он является, отмечается наличие документа, удостоверяющего личность, почтовый адрес, либо адрес электронной почты для направления ответа, социальное положение, суть обр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щения.</w:t>
      </w:r>
      <w:proofErr w:type="gramEnd"/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4</w:t>
      </w:r>
      <w:r w:rsidRPr="0078631D">
        <w:rPr>
          <w:rFonts w:ascii="Arial" w:hAnsi="Arial" w:cs="Arial"/>
          <w:sz w:val="24"/>
          <w:szCs w:val="24"/>
        </w:rPr>
        <w:t>. При регистрации на личный приём устанавливается повторность или неоднократность обращений (запросов информации) да</w:t>
      </w:r>
      <w:r w:rsidRPr="0078631D">
        <w:rPr>
          <w:rFonts w:ascii="Arial" w:hAnsi="Arial" w:cs="Arial"/>
          <w:sz w:val="24"/>
          <w:szCs w:val="24"/>
        </w:rPr>
        <w:t>н</w:t>
      </w:r>
      <w:r w:rsidRPr="0078631D">
        <w:rPr>
          <w:rFonts w:ascii="Arial" w:hAnsi="Arial" w:cs="Arial"/>
          <w:sz w:val="24"/>
          <w:szCs w:val="24"/>
        </w:rPr>
        <w:t>ным заявителем.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В случае выявления повторности или неоднократности поступления от заявителя запросов информации и (или) обращений подб</w:t>
      </w:r>
      <w:r w:rsidRPr="0078631D">
        <w:rPr>
          <w:rFonts w:ascii="Arial" w:hAnsi="Arial" w:cs="Arial"/>
          <w:sz w:val="24"/>
          <w:szCs w:val="24"/>
        </w:rPr>
        <w:t>и</w:t>
      </w:r>
      <w:r w:rsidRPr="0078631D">
        <w:rPr>
          <w:rFonts w:ascii="Arial" w:hAnsi="Arial" w:cs="Arial"/>
          <w:sz w:val="24"/>
          <w:szCs w:val="24"/>
        </w:rPr>
        <w:t>раются все материалы и документы по предшествующим запросам информации и (или) обращениям да</w:t>
      </w:r>
      <w:r w:rsidRPr="0078631D">
        <w:rPr>
          <w:rFonts w:ascii="Arial" w:hAnsi="Arial" w:cs="Arial"/>
          <w:sz w:val="24"/>
          <w:szCs w:val="24"/>
        </w:rPr>
        <w:t>н</w:t>
      </w:r>
      <w:r w:rsidRPr="0078631D">
        <w:rPr>
          <w:rFonts w:ascii="Arial" w:hAnsi="Arial" w:cs="Arial"/>
          <w:sz w:val="24"/>
          <w:szCs w:val="24"/>
        </w:rPr>
        <w:t>ного заявителя. Подобранные материалы и документы передаются должностному лицу, осуществляющему рассмотрение устного обращения (запроса информ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ции).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5</w:t>
      </w:r>
      <w:r w:rsidRPr="0078631D">
        <w:rPr>
          <w:rFonts w:ascii="Arial" w:hAnsi="Arial" w:cs="Arial"/>
          <w:sz w:val="24"/>
          <w:szCs w:val="24"/>
        </w:rPr>
        <w:t>. Заявителю может быть отказано в записи на личный приём в случае, если: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решение поставленного им вопроса не входит в компетенцию администр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ции округа с разъяснением заявителю, в какой государственный орган, орган местного самоуправления или организацию и в каком порядке ему следует обр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титься;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по поставленному заявителем вопросу ему ранее давались мотивирова</w:t>
      </w:r>
      <w:r w:rsidRPr="0078631D">
        <w:rPr>
          <w:rFonts w:ascii="Arial" w:hAnsi="Arial" w:cs="Arial"/>
          <w:sz w:val="24"/>
          <w:szCs w:val="24"/>
        </w:rPr>
        <w:t>н</w:t>
      </w:r>
      <w:r w:rsidRPr="0078631D">
        <w:rPr>
          <w:rFonts w:ascii="Arial" w:hAnsi="Arial" w:cs="Arial"/>
          <w:sz w:val="24"/>
          <w:szCs w:val="24"/>
        </w:rPr>
        <w:t>ные ответы, и в ходе записи на личный прием он не приводит новых доводов, имеющих существенное значение для рассмотрения устного обращения, в соответствии с пунктом 5 статьи 11 Фед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>рального закона от 02.05.2006 № 59-ФЗ «О порядке рассмотрения обращения граждан в Росси</w:t>
      </w:r>
      <w:r w:rsidRPr="0078631D">
        <w:rPr>
          <w:rFonts w:ascii="Arial" w:hAnsi="Arial" w:cs="Arial"/>
          <w:sz w:val="24"/>
          <w:szCs w:val="24"/>
        </w:rPr>
        <w:t>й</w:t>
      </w:r>
      <w:r w:rsidRPr="0078631D">
        <w:rPr>
          <w:rFonts w:ascii="Arial" w:hAnsi="Arial" w:cs="Arial"/>
          <w:sz w:val="24"/>
          <w:szCs w:val="24"/>
        </w:rPr>
        <w:t>ской Федерации»;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заявитель обжалует судебное решение.</w:t>
      </w:r>
    </w:p>
    <w:p w:rsidR="006001A7" w:rsidRPr="0078631D" w:rsidRDefault="006001A7" w:rsidP="007863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6</w:t>
      </w:r>
      <w:r w:rsidRPr="0078631D">
        <w:rPr>
          <w:rFonts w:ascii="Arial" w:hAnsi="Arial" w:cs="Arial"/>
          <w:sz w:val="24"/>
          <w:szCs w:val="24"/>
        </w:rPr>
        <w:t>. В случае если изложенные в устном обращении факты и о</w:t>
      </w:r>
      <w:r w:rsidRPr="0078631D">
        <w:rPr>
          <w:rFonts w:ascii="Arial" w:hAnsi="Arial" w:cs="Arial"/>
          <w:sz w:val="24"/>
          <w:szCs w:val="24"/>
        </w:rPr>
        <w:t>б</w:t>
      </w:r>
      <w:r w:rsidRPr="0078631D">
        <w:rPr>
          <w:rFonts w:ascii="Arial" w:hAnsi="Arial" w:cs="Arial"/>
          <w:sz w:val="24"/>
          <w:szCs w:val="24"/>
        </w:rPr>
        <w:t>стоятельства являются очевидными и не требуют дополнительной проверки, ответ на обращ</w:t>
      </w:r>
      <w:r w:rsidRPr="0078631D">
        <w:rPr>
          <w:rFonts w:ascii="Arial" w:hAnsi="Arial" w:cs="Arial"/>
          <w:sz w:val="24"/>
          <w:szCs w:val="24"/>
        </w:rPr>
        <w:t>е</w:t>
      </w:r>
      <w:r w:rsidRPr="0078631D">
        <w:rPr>
          <w:rFonts w:ascii="Arial" w:hAnsi="Arial" w:cs="Arial"/>
          <w:sz w:val="24"/>
          <w:szCs w:val="24"/>
        </w:rPr>
        <w:t xml:space="preserve">ние с согласия гражданина может быть дан устно в ходе личного приёма, о </w:t>
      </w:r>
      <w:r w:rsidRPr="0078631D">
        <w:rPr>
          <w:rFonts w:ascii="Arial" w:hAnsi="Arial" w:cs="Arial"/>
          <w:sz w:val="24"/>
          <w:szCs w:val="24"/>
        </w:rPr>
        <w:lastRenderedPageBreak/>
        <w:t>чем делается запись в карточке личного приёма гражданина. В остальных случаях д</w:t>
      </w:r>
      <w:r w:rsidRPr="0078631D">
        <w:rPr>
          <w:rFonts w:ascii="Arial" w:hAnsi="Arial" w:cs="Arial"/>
          <w:sz w:val="24"/>
          <w:szCs w:val="24"/>
        </w:rPr>
        <w:t>а</w:t>
      </w:r>
      <w:r w:rsidRPr="0078631D">
        <w:rPr>
          <w:rFonts w:ascii="Arial" w:hAnsi="Arial" w:cs="Arial"/>
          <w:sz w:val="24"/>
          <w:szCs w:val="24"/>
        </w:rPr>
        <w:t>ется письменный ответ по существу поставленных в обращении вопросов.</w:t>
      </w:r>
    </w:p>
    <w:p w:rsidR="006001A7" w:rsidRPr="0078631D" w:rsidRDefault="006001A7" w:rsidP="003C23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1</w:t>
      </w:r>
      <w:r w:rsidR="00F60AD8" w:rsidRPr="0078631D">
        <w:rPr>
          <w:rFonts w:ascii="Arial" w:hAnsi="Arial" w:cs="Arial"/>
          <w:sz w:val="24"/>
          <w:szCs w:val="24"/>
        </w:rPr>
        <w:t>7</w:t>
      </w:r>
      <w:r w:rsidRPr="0078631D">
        <w:rPr>
          <w:rFonts w:ascii="Arial" w:hAnsi="Arial" w:cs="Arial"/>
          <w:sz w:val="24"/>
          <w:szCs w:val="24"/>
        </w:rPr>
        <w:t>. Обращения (запросы информации), принятые в ходе личного приёма граждан, регистрируются в программе СЭДД «Дело», ставятся на контроль и рассматриваются в порядке, установленном Федерал</w:t>
      </w:r>
      <w:r w:rsidRPr="0078631D">
        <w:rPr>
          <w:rFonts w:ascii="Arial" w:hAnsi="Arial" w:cs="Arial"/>
          <w:sz w:val="24"/>
          <w:szCs w:val="24"/>
        </w:rPr>
        <w:t>ь</w:t>
      </w:r>
      <w:r w:rsidRPr="0078631D">
        <w:rPr>
          <w:rFonts w:ascii="Arial" w:hAnsi="Arial" w:cs="Arial"/>
          <w:sz w:val="24"/>
          <w:szCs w:val="24"/>
        </w:rPr>
        <w:t>ным законом от</w:t>
      </w:r>
      <w:r w:rsidR="003C23A7">
        <w:rPr>
          <w:rFonts w:ascii="Arial" w:hAnsi="Arial" w:cs="Arial"/>
          <w:sz w:val="24"/>
          <w:szCs w:val="24"/>
        </w:rPr>
        <w:t xml:space="preserve"> </w:t>
      </w:r>
      <w:r w:rsidRPr="0078631D">
        <w:rPr>
          <w:rFonts w:ascii="Arial" w:hAnsi="Arial" w:cs="Arial"/>
          <w:sz w:val="24"/>
          <w:szCs w:val="24"/>
        </w:rPr>
        <w:t>02.05.2006 № 59-ФЗ «О порядке рассмотрения обращения граждан в Росси</w:t>
      </w:r>
      <w:r w:rsidRPr="0078631D">
        <w:rPr>
          <w:rFonts w:ascii="Arial" w:hAnsi="Arial" w:cs="Arial"/>
          <w:sz w:val="24"/>
          <w:szCs w:val="24"/>
        </w:rPr>
        <w:t>й</w:t>
      </w:r>
      <w:r w:rsidRPr="0078631D">
        <w:rPr>
          <w:rFonts w:ascii="Arial" w:hAnsi="Arial" w:cs="Arial"/>
          <w:sz w:val="24"/>
          <w:szCs w:val="24"/>
        </w:rPr>
        <w:t>ской Федерации».</w:t>
      </w:r>
    </w:p>
    <w:p w:rsidR="006001A7" w:rsidRPr="0078631D" w:rsidRDefault="006001A7" w:rsidP="003C23A7">
      <w:pPr>
        <w:jc w:val="right"/>
        <w:rPr>
          <w:rFonts w:ascii="Arial" w:hAnsi="Arial" w:cs="Arial"/>
          <w:sz w:val="24"/>
          <w:szCs w:val="24"/>
        </w:rPr>
      </w:pPr>
    </w:p>
    <w:p w:rsidR="006001A7" w:rsidRPr="0078631D" w:rsidRDefault="006001A7" w:rsidP="003C23A7">
      <w:pPr>
        <w:jc w:val="right"/>
        <w:rPr>
          <w:rFonts w:ascii="Arial" w:hAnsi="Arial" w:cs="Arial"/>
          <w:sz w:val="24"/>
          <w:szCs w:val="24"/>
        </w:rPr>
      </w:pPr>
    </w:p>
    <w:p w:rsidR="006001A7" w:rsidRPr="0078631D" w:rsidRDefault="006001A7" w:rsidP="003C23A7">
      <w:pPr>
        <w:jc w:val="right"/>
        <w:rPr>
          <w:rFonts w:ascii="Arial" w:hAnsi="Arial" w:cs="Arial"/>
          <w:sz w:val="24"/>
          <w:szCs w:val="24"/>
        </w:rPr>
      </w:pPr>
    </w:p>
    <w:p w:rsidR="006001A7" w:rsidRPr="0078631D" w:rsidRDefault="006001A7" w:rsidP="003C23A7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У</w:t>
      </w:r>
      <w:r w:rsidR="003C23A7">
        <w:rPr>
          <w:rFonts w:ascii="Arial" w:hAnsi="Arial" w:cs="Arial"/>
          <w:sz w:val="24"/>
          <w:szCs w:val="24"/>
        </w:rPr>
        <w:t>правляющий делами администрации</w:t>
      </w:r>
    </w:p>
    <w:p w:rsidR="006001A7" w:rsidRPr="0078631D" w:rsidRDefault="006001A7" w:rsidP="003C23A7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Георгиевского городского окру</w:t>
      </w:r>
      <w:bookmarkStart w:id="0" w:name="_GoBack"/>
      <w:bookmarkEnd w:id="0"/>
      <w:r w:rsidRPr="0078631D">
        <w:rPr>
          <w:rFonts w:ascii="Arial" w:hAnsi="Arial" w:cs="Arial"/>
          <w:sz w:val="24"/>
          <w:szCs w:val="24"/>
        </w:rPr>
        <w:t>га</w:t>
      </w:r>
    </w:p>
    <w:p w:rsidR="003C23A7" w:rsidRDefault="006001A7" w:rsidP="003C23A7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Ставропольского края</w:t>
      </w:r>
    </w:p>
    <w:p w:rsidR="006001A7" w:rsidRPr="0078631D" w:rsidRDefault="003C23A7" w:rsidP="003C23A7">
      <w:pPr>
        <w:jc w:val="right"/>
        <w:rPr>
          <w:rFonts w:ascii="Arial" w:hAnsi="Arial" w:cs="Arial"/>
          <w:sz w:val="24"/>
          <w:szCs w:val="24"/>
        </w:rPr>
      </w:pPr>
      <w:r w:rsidRPr="0078631D">
        <w:rPr>
          <w:rFonts w:ascii="Arial" w:hAnsi="Arial" w:cs="Arial"/>
          <w:sz w:val="24"/>
          <w:szCs w:val="24"/>
        </w:rPr>
        <w:t>Н.Е.ФИЛИППОВА</w:t>
      </w:r>
    </w:p>
    <w:sectPr w:rsidR="006001A7" w:rsidRPr="0078631D" w:rsidSect="0078631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90" w:rsidRDefault="00092190" w:rsidP="00CC72BD">
      <w:r>
        <w:separator/>
      </w:r>
    </w:p>
  </w:endnote>
  <w:endnote w:type="continuationSeparator" w:id="0">
    <w:p w:rsidR="00092190" w:rsidRDefault="00092190" w:rsidP="00C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90" w:rsidRDefault="00092190" w:rsidP="00CC72BD">
      <w:r>
        <w:separator/>
      </w:r>
    </w:p>
  </w:footnote>
  <w:footnote w:type="continuationSeparator" w:id="0">
    <w:p w:rsidR="00092190" w:rsidRDefault="00092190" w:rsidP="00CC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75" w:rsidRDefault="008B2C75" w:rsidP="008B2C7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11A73"/>
    <w:multiLevelType w:val="hybridMultilevel"/>
    <w:tmpl w:val="E01EA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B0521"/>
    <w:multiLevelType w:val="hybridMultilevel"/>
    <w:tmpl w:val="EAFE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3"/>
    <w:rsid w:val="000026C5"/>
    <w:rsid w:val="00032AD8"/>
    <w:rsid w:val="00054749"/>
    <w:rsid w:val="00063E78"/>
    <w:rsid w:val="00066773"/>
    <w:rsid w:val="00092190"/>
    <w:rsid w:val="000D72E2"/>
    <w:rsid w:val="000F12FE"/>
    <w:rsid w:val="000F776E"/>
    <w:rsid w:val="00111FA1"/>
    <w:rsid w:val="001132BE"/>
    <w:rsid w:val="00114AA7"/>
    <w:rsid w:val="001209D4"/>
    <w:rsid w:val="0012216D"/>
    <w:rsid w:val="0013633C"/>
    <w:rsid w:val="00140A90"/>
    <w:rsid w:val="0015008F"/>
    <w:rsid w:val="00160D59"/>
    <w:rsid w:val="001632FF"/>
    <w:rsid w:val="00164131"/>
    <w:rsid w:val="00167A4F"/>
    <w:rsid w:val="001A29BE"/>
    <w:rsid w:val="001A519D"/>
    <w:rsid w:val="001C3312"/>
    <w:rsid w:val="001D6ACA"/>
    <w:rsid w:val="001E2C6A"/>
    <w:rsid w:val="001E5334"/>
    <w:rsid w:val="001E7B06"/>
    <w:rsid w:val="002224CD"/>
    <w:rsid w:val="00222B28"/>
    <w:rsid w:val="002264FC"/>
    <w:rsid w:val="002353DF"/>
    <w:rsid w:val="00235A8F"/>
    <w:rsid w:val="0023703E"/>
    <w:rsid w:val="002506D9"/>
    <w:rsid w:val="0025072E"/>
    <w:rsid w:val="0025558B"/>
    <w:rsid w:val="002675CE"/>
    <w:rsid w:val="00271694"/>
    <w:rsid w:val="002A1A9F"/>
    <w:rsid w:val="002A246B"/>
    <w:rsid w:val="002A5911"/>
    <w:rsid w:val="002A71B4"/>
    <w:rsid w:val="002B21D7"/>
    <w:rsid w:val="002C58F1"/>
    <w:rsid w:val="002C67CF"/>
    <w:rsid w:val="002D0672"/>
    <w:rsid w:val="002F63C0"/>
    <w:rsid w:val="00301315"/>
    <w:rsid w:val="00303A5A"/>
    <w:rsid w:val="00315E31"/>
    <w:rsid w:val="00321E1F"/>
    <w:rsid w:val="00322EF5"/>
    <w:rsid w:val="0032527C"/>
    <w:rsid w:val="003342ED"/>
    <w:rsid w:val="003348F2"/>
    <w:rsid w:val="003349BA"/>
    <w:rsid w:val="00336484"/>
    <w:rsid w:val="00340878"/>
    <w:rsid w:val="00343D65"/>
    <w:rsid w:val="00346A1F"/>
    <w:rsid w:val="00356E38"/>
    <w:rsid w:val="003638AF"/>
    <w:rsid w:val="003642DB"/>
    <w:rsid w:val="00367FE3"/>
    <w:rsid w:val="00372D34"/>
    <w:rsid w:val="00377BDC"/>
    <w:rsid w:val="00382529"/>
    <w:rsid w:val="003837B2"/>
    <w:rsid w:val="0039661D"/>
    <w:rsid w:val="003A11B0"/>
    <w:rsid w:val="003A1BAF"/>
    <w:rsid w:val="003B449C"/>
    <w:rsid w:val="003B519B"/>
    <w:rsid w:val="003C23A7"/>
    <w:rsid w:val="003C487E"/>
    <w:rsid w:val="003C6C26"/>
    <w:rsid w:val="003D35D4"/>
    <w:rsid w:val="003E2E53"/>
    <w:rsid w:val="003E6165"/>
    <w:rsid w:val="003E7858"/>
    <w:rsid w:val="003F5D6D"/>
    <w:rsid w:val="00402711"/>
    <w:rsid w:val="004060A7"/>
    <w:rsid w:val="004068D9"/>
    <w:rsid w:val="004121F7"/>
    <w:rsid w:val="00415F48"/>
    <w:rsid w:val="00424191"/>
    <w:rsid w:val="004260BF"/>
    <w:rsid w:val="00431476"/>
    <w:rsid w:val="0043310C"/>
    <w:rsid w:val="00433A38"/>
    <w:rsid w:val="00435970"/>
    <w:rsid w:val="004408B3"/>
    <w:rsid w:val="00445B17"/>
    <w:rsid w:val="00446783"/>
    <w:rsid w:val="00470BB8"/>
    <w:rsid w:val="004850C3"/>
    <w:rsid w:val="00485ACA"/>
    <w:rsid w:val="0048791C"/>
    <w:rsid w:val="00487B11"/>
    <w:rsid w:val="00487C9E"/>
    <w:rsid w:val="00494598"/>
    <w:rsid w:val="00495D26"/>
    <w:rsid w:val="004972EA"/>
    <w:rsid w:val="004A37F3"/>
    <w:rsid w:val="004A6760"/>
    <w:rsid w:val="004B43CD"/>
    <w:rsid w:val="004C776D"/>
    <w:rsid w:val="004C7A17"/>
    <w:rsid w:val="004D7165"/>
    <w:rsid w:val="004F16E6"/>
    <w:rsid w:val="004F232B"/>
    <w:rsid w:val="004F47C1"/>
    <w:rsid w:val="004F6367"/>
    <w:rsid w:val="0052546C"/>
    <w:rsid w:val="0053402B"/>
    <w:rsid w:val="00536262"/>
    <w:rsid w:val="00552ABF"/>
    <w:rsid w:val="00556DF7"/>
    <w:rsid w:val="00570EB3"/>
    <w:rsid w:val="005830E9"/>
    <w:rsid w:val="005856FE"/>
    <w:rsid w:val="00592842"/>
    <w:rsid w:val="00596985"/>
    <w:rsid w:val="005A22F0"/>
    <w:rsid w:val="005A6D90"/>
    <w:rsid w:val="005B593D"/>
    <w:rsid w:val="005B6622"/>
    <w:rsid w:val="005C1429"/>
    <w:rsid w:val="005C4CEF"/>
    <w:rsid w:val="005D1A25"/>
    <w:rsid w:val="005E58C0"/>
    <w:rsid w:val="005F12CC"/>
    <w:rsid w:val="005F37C6"/>
    <w:rsid w:val="005F734B"/>
    <w:rsid w:val="006001A7"/>
    <w:rsid w:val="00601D76"/>
    <w:rsid w:val="0061022C"/>
    <w:rsid w:val="00610956"/>
    <w:rsid w:val="00617DE6"/>
    <w:rsid w:val="00621280"/>
    <w:rsid w:val="00622E1C"/>
    <w:rsid w:val="0063026B"/>
    <w:rsid w:val="00630866"/>
    <w:rsid w:val="00661D03"/>
    <w:rsid w:val="00672CD5"/>
    <w:rsid w:val="00674E2E"/>
    <w:rsid w:val="006930E5"/>
    <w:rsid w:val="006952A1"/>
    <w:rsid w:val="006A11F8"/>
    <w:rsid w:val="006A1E51"/>
    <w:rsid w:val="006A57B5"/>
    <w:rsid w:val="006C2579"/>
    <w:rsid w:val="006C5B28"/>
    <w:rsid w:val="006E3ACA"/>
    <w:rsid w:val="006F2989"/>
    <w:rsid w:val="006F2ADC"/>
    <w:rsid w:val="006F56AE"/>
    <w:rsid w:val="006F7985"/>
    <w:rsid w:val="007023BC"/>
    <w:rsid w:val="007041A4"/>
    <w:rsid w:val="00707626"/>
    <w:rsid w:val="00737801"/>
    <w:rsid w:val="007414D5"/>
    <w:rsid w:val="00754FDE"/>
    <w:rsid w:val="0076073C"/>
    <w:rsid w:val="00784EBC"/>
    <w:rsid w:val="0078631D"/>
    <w:rsid w:val="007921CD"/>
    <w:rsid w:val="007A7661"/>
    <w:rsid w:val="007C5E4F"/>
    <w:rsid w:val="007E15B4"/>
    <w:rsid w:val="007E1B81"/>
    <w:rsid w:val="00800EB0"/>
    <w:rsid w:val="00843D8E"/>
    <w:rsid w:val="0084444B"/>
    <w:rsid w:val="00854A22"/>
    <w:rsid w:val="0085772E"/>
    <w:rsid w:val="008608ED"/>
    <w:rsid w:val="00861136"/>
    <w:rsid w:val="0086125E"/>
    <w:rsid w:val="00882EA7"/>
    <w:rsid w:val="0089178F"/>
    <w:rsid w:val="008A1664"/>
    <w:rsid w:val="008A1F76"/>
    <w:rsid w:val="008B2C75"/>
    <w:rsid w:val="008C01FF"/>
    <w:rsid w:val="008C2313"/>
    <w:rsid w:val="008C7ECA"/>
    <w:rsid w:val="008D64D4"/>
    <w:rsid w:val="008E358B"/>
    <w:rsid w:val="008F7DC2"/>
    <w:rsid w:val="00903C5B"/>
    <w:rsid w:val="0092210E"/>
    <w:rsid w:val="009308D8"/>
    <w:rsid w:val="009501F2"/>
    <w:rsid w:val="00953A15"/>
    <w:rsid w:val="00963BF2"/>
    <w:rsid w:val="0099214F"/>
    <w:rsid w:val="00993141"/>
    <w:rsid w:val="00993786"/>
    <w:rsid w:val="009A03BE"/>
    <w:rsid w:val="009A79BB"/>
    <w:rsid w:val="009B2BC0"/>
    <w:rsid w:val="009B3BB7"/>
    <w:rsid w:val="009C2131"/>
    <w:rsid w:val="009E4582"/>
    <w:rsid w:val="00A06810"/>
    <w:rsid w:val="00A074A7"/>
    <w:rsid w:val="00A122B0"/>
    <w:rsid w:val="00A172EE"/>
    <w:rsid w:val="00A21F64"/>
    <w:rsid w:val="00A22AC8"/>
    <w:rsid w:val="00A564AC"/>
    <w:rsid w:val="00A67849"/>
    <w:rsid w:val="00A80FC6"/>
    <w:rsid w:val="00A94389"/>
    <w:rsid w:val="00AB54F0"/>
    <w:rsid w:val="00AB73F3"/>
    <w:rsid w:val="00AB7D8E"/>
    <w:rsid w:val="00AC771B"/>
    <w:rsid w:val="00AD28C6"/>
    <w:rsid w:val="00AF01A8"/>
    <w:rsid w:val="00AF20F9"/>
    <w:rsid w:val="00B00B46"/>
    <w:rsid w:val="00B052BA"/>
    <w:rsid w:val="00B15161"/>
    <w:rsid w:val="00B26941"/>
    <w:rsid w:val="00B2728D"/>
    <w:rsid w:val="00B511E8"/>
    <w:rsid w:val="00B6343A"/>
    <w:rsid w:val="00B64611"/>
    <w:rsid w:val="00B7523E"/>
    <w:rsid w:val="00B83AD8"/>
    <w:rsid w:val="00B854AD"/>
    <w:rsid w:val="00B92D0E"/>
    <w:rsid w:val="00BA2643"/>
    <w:rsid w:val="00BA3067"/>
    <w:rsid w:val="00BA690A"/>
    <w:rsid w:val="00BA7E25"/>
    <w:rsid w:val="00BC044F"/>
    <w:rsid w:val="00BD079C"/>
    <w:rsid w:val="00BD24BC"/>
    <w:rsid w:val="00BE0D5A"/>
    <w:rsid w:val="00BE3A36"/>
    <w:rsid w:val="00BF608D"/>
    <w:rsid w:val="00C04C9A"/>
    <w:rsid w:val="00C12DBE"/>
    <w:rsid w:val="00C22E8E"/>
    <w:rsid w:val="00C2642E"/>
    <w:rsid w:val="00C33FD4"/>
    <w:rsid w:val="00C35192"/>
    <w:rsid w:val="00C433C5"/>
    <w:rsid w:val="00C60DAC"/>
    <w:rsid w:val="00C61DD8"/>
    <w:rsid w:val="00C90EED"/>
    <w:rsid w:val="00CA1A97"/>
    <w:rsid w:val="00CA5E27"/>
    <w:rsid w:val="00CB30A9"/>
    <w:rsid w:val="00CB5C96"/>
    <w:rsid w:val="00CC1F46"/>
    <w:rsid w:val="00CC72BD"/>
    <w:rsid w:val="00CE2794"/>
    <w:rsid w:val="00CF77F8"/>
    <w:rsid w:val="00D03D47"/>
    <w:rsid w:val="00D054F1"/>
    <w:rsid w:val="00D10B6D"/>
    <w:rsid w:val="00D12E2A"/>
    <w:rsid w:val="00D270EC"/>
    <w:rsid w:val="00D33E3C"/>
    <w:rsid w:val="00D34BFC"/>
    <w:rsid w:val="00D414AB"/>
    <w:rsid w:val="00D45936"/>
    <w:rsid w:val="00D52D13"/>
    <w:rsid w:val="00D54EB4"/>
    <w:rsid w:val="00D74D8C"/>
    <w:rsid w:val="00D86C1D"/>
    <w:rsid w:val="00D943A5"/>
    <w:rsid w:val="00D94B31"/>
    <w:rsid w:val="00D97170"/>
    <w:rsid w:val="00DB7A78"/>
    <w:rsid w:val="00DC4D22"/>
    <w:rsid w:val="00DD0E61"/>
    <w:rsid w:val="00DD2672"/>
    <w:rsid w:val="00DF641A"/>
    <w:rsid w:val="00E222E6"/>
    <w:rsid w:val="00E36B5A"/>
    <w:rsid w:val="00E36F3E"/>
    <w:rsid w:val="00E4334B"/>
    <w:rsid w:val="00E65455"/>
    <w:rsid w:val="00E73B77"/>
    <w:rsid w:val="00E74B70"/>
    <w:rsid w:val="00E74C66"/>
    <w:rsid w:val="00E81CA5"/>
    <w:rsid w:val="00E93CC0"/>
    <w:rsid w:val="00E974DC"/>
    <w:rsid w:val="00EA2B7B"/>
    <w:rsid w:val="00EB12B3"/>
    <w:rsid w:val="00EC55B3"/>
    <w:rsid w:val="00EE2E13"/>
    <w:rsid w:val="00F10613"/>
    <w:rsid w:val="00F31CCF"/>
    <w:rsid w:val="00F323DD"/>
    <w:rsid w:val="00F3455D"/>
    <w:rsid w:val="00F4631F"/>
    <w:rsid w:val="00F60AD8"/>
    <w:rsid w:val="00F66C42"/>
    <w:rsid w:val="00F700E5"/>
    <w:rsid w:val="00F731BD"/>
    <w:rsid w:val="00FA03AE"/>
    <w:rsid w:val="00FB359B"/>
    <w:rsid w:val="00FB42D2"/>
    <w:rsid w:val="00FD701E"/>
    <w:rsid w:val="00FF48E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0"/>
    <w:rsid w:val="00FB359B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B359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359B"/>
    <w:rPr>
      <w:sz w:val="24"/>
      <w:szCs w:val="24"/>
    </w:rPr>
  </w:style>
  <w:style w:type="paragraph" w:styleId="a6">
    <w:name w:val="List Paragraph"/>
    <w:basedOn w:val="a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2BD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2BD"/>
    <w:rPr>
      <w:sz w:val="28"/>
      <w:szCs w:val="22"/>
    </w:rPr>
  </w:style>
  <w:style w:type="paragraph" w:styleId="ab">
    <w:name w:val="Body Text Indent"/>
    <w:basedOn w:val="a"/>
    <w:link w:val="ac"/>
    <w:uiPriority w:val="99"/>
    <w:unhideWhenUsed/>
    <w:rsid w:val="00CC1F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1F46"/>
    <w:rPr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B1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12B3"/>
    <w:rPr>
      <w:sz w:val="28"/>
      <w:szCs w:val="22"/>
    </w:rPr>
  </w:style>
  <w:style w:type="character" w:styleId="af1">
    <w:name w:val="Strong"/>
    <w:basedOn w:val="a0"/>
    <w:uiPriority w:val="22"/>
    <w:qFormat/>
    <w:rsid w:val="00F66C42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2F63C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2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user-avatar">
    <w:name w:val="mail-user-avatar"/>
    <w:basedOn w:val="a0"/>
    <w:rsid w:val="002B21D7"/>
  </w:style>
  <w:style w:type="paragraph" w:customStyle="1" w:styleId="consplustitle0">
    <w:name w:val="consplustitle"/>
    <w:basedOn w:val="a"/>
    <w:rsid w:val="003408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0"/>
    <w:rsid w:val="00FB359B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B359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359B"/>
    <w:rPr>
      <w:sz w:val="24"/>
      <w:szCs w:val="24"/>
    </w:rPr>
  </w:style>
  <w:style w:type="paragraph" w:styleId="a6">
    <w:name w:val="List Paragraph"/>
    <w:basedOn w:val="a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2BD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2BD"/>
    <w:rPr>
      <w:sz w:val="28"/>
      <w:szCs w:val="22"/>
    </w:rPr>
  </w:style>
  <w:style w:type="paragraph" w:styleId="ab">
    <w:name w:val="Body Text Indent"/>
    <w:basedOn w:val="a"/>
    <w:link w:val="ac"/>
    <w:uiPriority w:val="99"/>
    <w:unhideWhenUsed/>
    <w:rsid w:val="00CC1F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1F46"/>
    <w:rPr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B1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12B3"/>
    <w:rPr>
      <w:sz w:val="28"/>
      <w:szCs w:val="22"/>
    </w:rPr>
  </w:style>
  <w:style w:type="character" w:styleId="af1">
    <w:name w:val="Strong"/>
    <w:basedOn w:val="a0"/>
    <w:uiPriority w:val="22"/>
    <w:qFormat/>
    <w:rsid w:val="00F66C42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2F63C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2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user-avatar">
    <w:name w:val="mail-user-avatar"/>
    <w:basedOn w:val="a0"/>
    <w:rsid w:val="002B21D7"/>
  </w:style>
  <w:style w:type="paragraph" w:customStyle="1" w:styleId="consplustitle0">
    <w:name w:val="consplustitle"/>
    <w:basedOn w:val="a"/>
    <w:rsid w:val="003408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28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9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AAEF-478D-4DFD-B94D-F278A987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cp:lastModifiedBy>Victorya</cp:lastModifiedBy>
  <cp:revision>56</cp:revision>
  <cp:lastPrinted>2019-04-09T13:48:00Z</cp:lastPrinted>
  <dcterms:created xsi:type="dcterms:W3CDTF">2018-09-03T12:40:00Z</dcterms:created>
  <dcterms:modified xsi:type="dcterms:W3CDTF">2019-05-23T06:32:00Z</dcterms:modified>
</cp:coreProperties>
</file>