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D3" w:rsidRPr="001C2D4B" w:rsidRDefault="00320D3E" w:rsidP="00645ED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26" style="position:absolute;left:0;text-align:left;margin-left:449.75pt;margin-top:-46.9pt;width:30.75pt;height:35.25pt;z-index:251658240" fillcolor="white [3212]" strokecolor="white [3212]"/>
        </w:pict>
      </w:r>
      <w:r w:rsidR="00645ED3" w:rsidRPr="001C2D4B">
        <w:rPr>
          <w:b/>
          <w:sz w:val="32"/>
          <w:szCs w:val="32"/>
        </w:rPr>
        <w:t>ПОСТАНОВЛЕНИЕ</w:t>
      </w:r>
    </w:p>
    <w:p w:rsidR="00645ED3" w:rsidRPr="001C2D4B" w:rsidRDefault="00645ED3" w:rsidP="00645ED3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645ED3" w:rsidRPr="001C2D4B" w:rsidRDefault="00645ED3" w:rsidP="00645ED3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645ED3" w:rsidRPr="001C2D4B" w:rsidRDefault="00645ED3" w:rsidP="00645ED3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645ED3" w:rsidRPr="001C2D4B" w:rsidRDefault="00645ED3" w:rsidP="00645ED3">
      <w:pPr>
        <w:jc w:val="center"/>
        <w:rPr>
          <w:sz w:val="28"/>
          <w:szCs w:val="28"/>
        </w:rPr>
      </w:pPr>
    </w:p>
    <w:p w:rsidR="00645ED3" w:rsidRPr="00EC6783" w:rsidRDefault="005075AA" w:rsidP="00645ED3">
      <w:pPr>
        <w:jc w:val="both"/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645ED3" w:rsidRPr="00EC6783">
        <w:rPr>
          <w:sz w:val="28"/>
          <w:szCs w:val="28"/>
        </w:rPr>
        <w:t xml:space="preserve"> 20</w:t>
      </w:r>
      <w:r w:rsidR="00645ED3">
        <w:rPr>
          <w:sz w:val="28"/>
          <w:szCs w:val="28"/>
        </w:rPr>
        <w:t>21</w:t>
      </w:r>
      <w:r w:rsidR="00645ED3" w:rsidRPr="00EC6783"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         </w:t>
      </w:r>
      <w:r w:rsidR="00645ED3" w:rsidRPr="00EC6783">
        <w:rPr>
          <w:sz w:val="28"/>
          <w:szCs w:val="28"/>
        </w:rPr>
        <w:t xml:space="preserve"> </w:t>
      </w:r>
      <w:r w:rsidR="00645ED3">
        <w:rPr>
          <w:sz w:val="28"/>
          <w:szCs w:val="28"/>
        </w:rPr>
        <w:t xml:space="preserve"> </w:t>
      </w:r>
      <w:r w:rsidR="00645ED3" w:rsidRPr="00EC6783">
        <w:rPr>
          <w:sz w:val="28"/>
          <w:szCs w:val="28"/>
        </w:rPr>
        <w:t xml:space="preserve">       г. Георгиевск  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645ED3" w:rsidRPr="00EC6783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812</w:t>
      </w:r>
    </w:p>
    <w:p w:rsidR="00505AAE" w:rsidRPr="00505AAE" w:rsidRDefault="00505AAE" w:rsidP="00505AAE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505AAE" w:rsidRPr="00505AAE" w:rsidRDefault="00505AAE" w:rsidP="00505AAE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505AAE" w:rsidRPr="00505AAE" w:rsidRDefault="00505AAE" w:rsidP="00505AAE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505AAE" w:rsidRPr="00505AAE" w:rsidRDefault="00505AAE" w:rsidP="00645ED3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О внесении изменений в</w:t>
      </w:r>
      <w:r w:rsidRPr="00505AA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 регламент</w:t>
      </w:r>
      <w:r w:rsidRPr="00505AAE">
        <w:rPr>
          <w:sz w:val="28"/>
          <w:szCs w:val="28"/>
        </w:rPr>
        <w:t xml:space="preserve"> предоставления м</w:t>
      </w:r>
      <w:r w:rsidRPr="00505AAE">
        <w:rPr>
          <w:sz w:val="28"/>
          <w:szCs w:val="28"/>
        </w:rPr>
        <w:t>у</w:t>
      </w:r>
      <w:r w:rsidRPr="00505AAE">
        <w:rPr>
          <w:sz w:val="28"/>
          <w:szCs w:val="28"/>
        </w:rPr>
        <w:t>ниципальной услуги «</w:t>
      </w:r>
      <w:r w:rsidRPr="00505AAE">
        <w:rPr>
          <w:sz w:val="28"/>
          <w:szCs w:val="28"/>
          <w:lang w:eastAsia="zh-CN"/>
        </w:rPr>
        <w:t>Выдача разрешения на вступление в брак лицу, до</w:t>
      </w:r>
      <w:r w:rsidRPr="00505AAE">
        <w:rPr>
          <w:sz w:val="28"/>
          <w:szCs w:val="28"/>
          <w:lang w:eastAsia="zh-CN"/>
        </w:rPr>
        <w:t>с</w:t>
      </w:r>
      <w:r w:rsidRPr="00505AAE">
        <w:rPr>
          <w:sz w:val="28"/>
          <w:szCs w:val="28"/>
          <w:lang w:eastAsia="zh-CN"/>
        </w:rPr>
        <w:t>тигшему возраста шестнадцати лет, но не достигшему совершеннолетия</w:t>
      </w:r>
      <w:r w:rsidRPr="00505AAE">
        <w:rPr>
          <w:sz w:val="28"/>
          <w:szCs w:val="28"/>
        </w:rPr>
        <w:t>»</w:t>
      </w:r>
      <w:r>
        <w:rPr>
          <w:sz w:val="28"/>
          <w:szCs w:val="28"/>
        </w:rPr>
        <w:t>, у</w:t>
      </w:r>
      <w:r>
        <w:rPr>
          <w:sz w:val="28"/>
          <w:szCs w:val="28"/>
        </w:rPr>
        <w:t>т</w:t>
      </w:r>
      <w:r w:rsidR="006220EC">
        <w:rPr>
          <w:sz w:val="28"/>
          <w:szCs w:val="28"/>
        </w:rPr>
        <w:t>вержденный</w:t>
      </w:r>
      <w:r>
        <w:rPr>
          <w:sz w:val="28"/>
          <w:szCs w:val="28"/>
        </w:rPr>
        <w:t xml:space="preserve"> постановлением администрации Георгиевского городского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руга Ставропольского края от 27 декабря 2018 г. № 3639</w:t>
      </w:r>
      <w:r w:rsidRPr="00505AAE">
        <w:rPr>
          <w:sz w:val="28"/>
          <w:szCs w:val="28"/>
        </w:rPr>
        <w:t xml:space="preserve"> </w:t>
      </w:r>
    </w:p>
    <w:p w:rsidR="00505AAE" w:rsidRPr="00505AAE" w:rsidRDefault="00505AAE" w:rsidP="00645ED3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505AAE" w:rsidRPr="00505AAE" w:rsidRDefault="00505AAE" w:rsidP="00645ED3">
      <w:pPr>
        <w:suppressAutoHyphens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505AAE" w:rsidRPr="00505AAE" w:rsidRDefault="00505AAE" w:rsidP="00645ED3">
      <w:pPr>
        <w:suppressAutoHyphens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505AAE" w:rsidRPr="00505AAE" w:rsidRDefault="00505AAE" w:rsidP="00505AAE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05AAE">
        <w:rPr>
          <w:rFonts w:cs="Arial"/>
          <w:sz w:val="28"/>
          <w:szCs w:val="28"/>
        </w:rPr>
        <w:t xml:space="preserve">В </w:t>
      </w:r>
      <w:r>
        <w:rPr>
          <w:rFonts w:cs="Arial"/>
          <w:sz w:val="28"/>
          <w:szCs w:val="28"/>
        </w:rPr>
        <w:t>соответствии с</w:t>
      </w:r>
      <w:r w:rsidRPr="00505AAE">
        <w:rPr>
          <w:rFonts w:cs="Arial"/>
          <w:sz w:val="28"/>
          <w:szCs w:val="28"/>
        </w:rPr>
        <w:t xml:space="preserve"> Федеральн</w:t>
      </w:r>
      <w:r>
        <w:rPr>
          <w:rFonts w:cs="Arial"/>
          <w:sz w:val="28"/>
          <w:szCs w:val="28"/>
        </w:rPr>
        <w:t>ым</w:t>
      </w:r>
      <w:r w:rsidRPr="00505AAE">
        <w:rPr>
          <w:rFonts w:cs="Arial"/>
          <w:sz w:val="28"/>
          <w:szCs w:val="28"/>
        </w:rPr>
        <w:t xml:space="preserve"> закон</w:t>
      </w:r>
      <w:r>
        <w:rPr>
          <w:rFonts w:cs="Arial"/>
          <w:sz w:val="28"/>
          <w:szCs w:val="28"/>
        </w:rPr>
        <w:t>ом</w:t>
      </w:r>
      <w:r w:rsidRPr="00505AAE">
        <w:rPr>
          <w:rFonts w:cs="Arial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на основании статей 57, 61 Устава Георгиевского городского округа Ставр</w:t>
      </w:r>
      <w:r w:rsidRPr="00505AAE">
        <w:rPr>
          <w:rFonts w:cs="Arial"/>
          <w:sz w:val="28"/>
          <w:szCs w:val="28"/>
        </w:rPr>
        <w:t>о</w:t>
      </w:r>
      <w:r w:rsidR="006220EC">
        <w:rPr>
          <w:rFonts w:cs="Arial"/>
          <w:sz w:val="28"/>
          <w:szCs w:val="28"/>
        </w:rPr>
        <w:t>польского края</w:t>
      </w:r>
      <w:r w:rsidRPr="00505AAE">
        <w:rPr>
          <w:rFonts w:cs="Arial"/>
          <w:sz w:val="28"/>
          <w:szCs w:val="28"/>
        </w:rPr>
        <w:t xml:space="preserve"> администрация Георгиевского городского округа Ставр</w:t>
      </w:r>
      <w:r w:rsidRPr="00505AAE">
        <w:rPr>
          <w:rFonts w:cs="Arial"/>
          <w:sz w:val="28"/>
          <w:szCs w:val="28"/>
        </w:rPr>
        <w:t>о</w:t>
      </w:r>
      <w:r w:rsidRPr="00505AAE">
        <w:rPr>
          <w:rFonts w:cs="Arial"/>
          <w:sz w:val="28"/>
          <w:szCs w:val="28"/>
        </w:rPr>
        <w:t>польского края</w:t>
      </w:r>
    </w:p>
    <w:p w:rsidR="00505AAE" w:rsidRPr="00505AAE" w:rsidRDefault="00505AAE" w:rsidP="00505AA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5AAE" w:rsidRPr="00505AAE" w:rsidRDefault="00505AAE" w:rsidP="00505AA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5AAE" w:rsidRPr="00505AAE" w:rsidRDefault="00505AAE" w:rsidP="00645ED3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05AAE">
        <w:rPr>
          <w:sz w:val="28"/>
          <w:szCs w:val="28"/>
        </w:rPr>
        <w:t>ПОСТАНОВЛЯЕТ:</w:t>
      </w:r>
    </w:p>
    <w:p w:rsidR="00505AAE" w:rsidRPr="00505AAE" w:rsidRDefault="00505AAE" w:rsidP="00505AA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5AAE" w:rsidRPr="00505AAE" w:rsidRDefault="00505AAE" w:rsidP="00645ED3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05AAE" w:rsidRPr="00505AAE" w:rsidRDefault="004D2BBE" w:rsidP="00505AA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505AAE" w:rsidRPr="00505AAE">
        <w:rPr>
          <w:bCs/>
          <w:sz w:val="28"/>
          <w:szCs w:val="28"/>
        </w:rPr>
        <w:t xml:space="preserve">. </w:t>
      </w:r>
      <w:r w:rsidR="00AC6698">
        <w:rPr>
          <w:bCs/>
          <w:sz w:val="28"/>
          <w:szCs w:val="28"/>
        </w:rPr>
        <w:t>Внести</w:t>
      </w:r>
      <w:r w:rsidR="000A2547">
        <w:rPr>
          <w:bCs/>
          <w:sz w:val="28"/>
          <w:szCs w:val="28"/>
        </w:rPr>
        <w:t xml:space="preserve"> </w:t>
      </w:r>
      <w:r w:rsidR="00D91796">
        <w:rPr>
          <w:bCs/>
          <w:sz w:val="28"/>
          <w:szCs w:val="28"/>
        </w:rPr>
        <w:t xml:space="preserve">в </w:t>
      </w:r>
      <w:r w:rsidR="00F6628E" w:rsidRPr="00505AAE">
        <w:rPr>
          <w:sz w:val="28"/>
          <w:szCs w:val="28"/>
        </w:rPr>
        <w:t>административн</w:t>
      </w:r>
      <w:r w:rsidR="00F6628E">
        <w:rPr>
          <w:sz w:val="28"/>
          <w:szCs w:val="28"/>
        </w:rPr>
        <w:t>ый регламент</w:t>
      </w:r>
      <w:r w:rsidR="00F6628E" w:rsidRPr="00505AAE">
        <w:rPr>
          <w:sz w:val="28"/>
          <w:szCs w:val="28"/>
        </w:rPr>
        <w:t xml:space="preserve"> предоставления муниципал</w:t>
      </w:r>
      <w:r w:rsidR="00F6628E" w:rsidRPr="00505AAE">
        <w:rPr>
          <w:sz w:val="28"/>
          <w:szCs w:val="28"/>
        </w:rPr>
        <w:t>ь</w:t>
      </w:r>
      <w:r w:rsidR="00F6628E" w:rsidRPr="00505AAE">
        <w:rPr>
          <w:sz w:val="28"/>
          <w:szCs w:val="28"/>
        </w:rPr>
        <w:t>ной услуги «</w:t>
      </w:r>
      <w:r w:rsidR="00F6628E" w:rsidRPr="00505AAE">
        <w:rPr>
          <w:sz w:val="28"/>
          <w:szCs w:val="28"/>
          <w:lang w:eastAsia="zh-CN"/>
        </w:rPr>
        <w:t>Выдача разрешения на вступление в брак лицу, достигшему во</w:t>
      </w:r>
      <w:r w:rsidR="00F6628E" w:rsidRPr="00505AAE">
        <w:rPr>
          <w:sz w:val="28"/>
          <w:szCs w:val="28"/>
          <w:lang w:eastAsia="zh-CN"/>
        </w:rPr>
        <w:t>з</w:t>
      </w:r>
      <w:r w:rsidR="00F6628E" w:rsidRPr="00505AAE">
        <w:rPr>
          <w:sz w:val="28"/>
          <w:szCs w:val="28"/>
          <w:lang w:eastAsia="zh-CN"/>
        </w:rPr>
        <w:t>раста шестнадцати лет, но не достигшему совершеннолетия</w:t>
      </w:r>
      <w:r w:rsidR="00F6628E" w:rsidRPr="00505AAE">
        <w:rPr>
          <w:sz w:val="28"/>
          <w:szCs w:val="28"/>
        </w:rPr>
        <w:t>»</w:t>
      </w:r>
      <w:r w:rsidR="006220EC">
        <w:rPr>
          <w:sz w:val="28"/>
          <w:szCs w:val="28"/>
        </w:rPr>
        <w:t>, утвержденный</w:t>
      </w:r>
      <w:r w:rsidR="00F6628E">
        <w:rPr>
          <w:sz w:val="28"/>
          <w:szCs w:val="28"/>
        </w:rPr>
        <w:t xml:space="preserve"> постановлением администрации Георгиевского городского округа Ставр</w:t>
      </w:r>
      <w:r w:rsidR="00F6628E">
        <w:rPr>
          <w:sz w:val="28"/>
          <w:szCs w:val="28"/>
        </w:rPr>
        <w:t>о</w:t>
      </w:r>
      <w:r w:rsidR="00F6628E">
        <w:rPr>
          <w:sz w:val="28"/>
          <w:szCs w:val="28"/>
        </w:rPr>
        <w:t>польского края от 27 декабря 2018 г. № 3639</w:t>
      </w:r>
      <w:r w:rsidR="00F6628E">
        <w:rPr>
          <w:bCs/>
          <w:sz w:val="28"/>
          <w:szCs w:val="28"/>
        </w:rPr>
        <w:t xml:space="preserve"> «</w:t>
      </w:r>
      <w:r w:rsidR="00F6628E" w:rsidRPr="00373931">
        <w:rPr>
          <w:sz w:val="28"/>
          <w:szCs w:val="28"/>
        </w:rPr>
        <w:t>Об утверждении администр</w:t>
      </w:r>
      <w:r w:rsidR="00F6628E" w:rsidRPr="00373931">
        <w:rPr>
          <w:sz w:val="28"/>
          <w:szCs w:val="28"/>
        </w:rPr>
        <w:t>а</w:t>
      </w:r>
      <w:r w:rsidR="00F6628E" w:rsidRPr="00373931">
        <w:rPr>
          <w:sz w:val="28"/>
          <w:szCs w:val="28"/>
        </w:rPr>
        <w:t>тивного регламента предоставления муниципальной услуги «</w:t>
      </w:r>
      <w:r w:rsidR="00F6628E" w:rsidRPr="00373931">
        <w:rPr>
          <w:sz w:val="28"/>
          <w:szCs w:val="28"/>
          <w:lang w:eastAsia="zh-CN"/>
        </w:rPr>
        <w:t>Выдача разр</w:t>
      </w:r>
      <w:r w:rsidR="00F6628E" w:rsidRPr="00373931">
        <w:rPr>
          <w:sz w:val="28"/>
          <w:szCs w:val="28"/>
          <w:lang w:eastAsia="zh-CN"/>
        </w:rPr>
        <w:t>е</w:t>
      </w:r>
      <w:r w:rsidR="00F6628E" w:rsidRPr="00373931">
        <w:rPr>
          <w:sz w:val="28"/>
          <w:szCs w:val="28"/>
          <w:lang w:eastAsia="zh-CN"/>
        </w:rPr>
        <w:t>шения на вступление в брак лицу, достигшему возраста шестнадцати лет, но не достигшему совершеннолетия</w:t>
      </w:r>
      <w:r w:rsidR="00F6628E" w:rsidRPr="00373931">
        <w:rPr>
          <w:sz w:val="28"/>
          <w:szCs w:val="28"/>
        </w:rPr>
        <w:t>»</w:t>
      </w:r>
      <w:r w:rsidR="00F6628E">
        <w:rPr>
          <w:sz w:val="28"/>
          <w:szCs w:val="28"/>
        </w:rPr>
        <w:t xml:space="preserve"> (с изменениями, внесенными постановл</w:t>
      </w:r>
      <w:r w:rsidR="00F6628E">
        <w:rPr>
          <w:sz w:val="28"/>
          <w:szCs w:val="28"/>
        </w:rPr>
        <w:t>е</w:t>
      </w:r>
      <w:r w:rsidR="00F6628E">
        <w:rPr>
          <w:sz w:val="28"/>
          <w:szCs w:val="28"/>
        </w:rPr>
        <w:t>нием администрации Георгиевского городского округа Ставропольского края от 17 июля 2019 г. № 2284)</w:t>
      </w:r>
      <w:r w:rsidR="006220EC">
        <w:rPr>
          <w:sz w:val="28"/>
          <w:szCs w:val="28"/>
        </w:rPr>
        <w:t>,</w:t>
      </w:r>
      <w:r w:rsidR="006220EC" w:rsidRPr="006220EC">
        <w:rPr>
          <w:bCs/>
          <w:sz w:val="28"/>
          <w:szCs w:val="28"/>
        </w:rPr>
        <w:t xml:space="preserve"> </w:t>
      </w:r>
      <w:r w:rsidR="006220EC">
        <w:rPr>
          <w:bCs/>
          <w:sz w:val="28"/>
          <w:szCs w:val="28"/>
        </w:rPr>
        <w:t>следующие изменения</w:t>
      </w:r>
      <w:r w:rsidR="000A2547">
        <w:rPr>
          <w:sz w:val="28"/>
          <w:szCs w:val="28"/>
        </w:rPr>
        <w:t>:</w:t>
      </w:r>
    </w:p>
    <w:p w:rsidR="00505AAE" w:rsidRPr="00B2198D" w:rsidRDefault="004B71CB" w:rsidP="00B2198D">
      <w:pPr>
        <w:widowControl/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1.</w:t>
      </w:r>
      <w:r w:rsidR="006220EC">
        <w:rPr>
          <w:bCs/>
          <w:sz w:val="28"/>
          <w:szCs w:val="28"/>
        </w:rPr>
        <w:t>1.</w:t>
      </w:r>
      <w:r w:rsidR="00AC0F8C">
        <w:rPr>
          <w:bCs/>
          <w:sz w:val="28"/>
          <w:szCs w:val="28"/>
        </w:rPr>
        <w:t xml:space="preserve"> </w:t>
      </w:r>
      <w:r w:rsidR="006220EC">
        <w:rPr>
          <w:bCs/>
          <w:sz w:val="28"/>
          <w:szCs w:val="28"/>
        </w:rPr>
        <w:t>П</w:t>
      </w:r>
      <w:r w:rsidR="00AC0F8C">
        <w:rPr>
          <w:bCs/>
          <w:sz w:val="28"/>
          <w:szCs w:val="28"/>
        </w:rPr>
        <w:t>одпункт 2.7.3 изложить</w:t>
      </w:r>
      <w:r w:rsidR="00F6628E">
        <w:rPr>
          <w:bCs/>
          <w:sz w:val="28"/>
          <w:szCs w:val="28"/>
        </w:rPr>
        <w:t xml:space="preserve"> в следующей редакции:</w:t>
      </w:r>
    </w:p>
    <w:p w:rsidR="00DE7967" w:rsidRDefault="00A4390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«2.7.3. </w:t>
      </w:r>
      <w:r>
        <w:rPr>
          <w:color w:val="000000"/>
          <w:sz w:val="28"/>
          <w:szCs w:val="28"/>
        </w:rPr>
        <w:t>В соответствии с требованиями пунктов 1, 2, 4, 5 части 1 статьи 7 Федерального закона № 210-ФЗ установлен запрет требовать от заявителя:</w:t>
      </w:r>
    </w:p>
    <w:p w:rsidR="00DE7967" w:rsidRDefault="00A439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7967" w:rsidRDefault="00A439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представления документов и информации, в том числе </w:t>
      </w:r>
      <w:r>
        <w:rPr>
          <w:color w:val="000000"/>
          <w:sz w:val="28"/>
          <w:szCs w:val="28"/>
        </w:rPr>
        <w:lastRenderedPageBreak/>
        <w:t>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DE7967" w:rsidRDefault="00A439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7967" w:rsidRDefault="00A439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E7967" w:rsidRDefault="00A439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E7967" w:rsidRDefault="00A439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7967" w:rsidRDefault="00A439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="0092386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bookmarkStart w:id="1" w:name="sub_21572"/>
      <w:bookmarkEnd w:id="1"/>
      <w:r>
        <w:rPr>
          <w:color w:val="000000"/>
          <w:sz w:val="28"/>
          <w:szCs w:val="28"/>
        </w:rPr>
        <w:t>;</w:t>
      </w:r>
    </w:p>
    <w:p w:rsidR="00DE7967" w:rsidRDefault="00A4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 w:rsidR="00B2198D">
        <w:rPr>
          <w:sz w:val="28"/>
          <w:szCs w:val="28"/>
        </w:rPr>
        <w:t>новленных федеральными законами</w:t>
      </w:r>
      <w:proofErr w:type="gramStart"/>
      <w:r w:rsidR="0092386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C5B7E">
        <w:rPr>
          <w:sz w:val="28"/>
          <w:szCs w:val="28"/>
        </w:rPr>
        <w:t>.</w:t>
      </w:r>
      <w:proofErr w:type="gramEnd"/>
    </w:p>
    <w:p w:rsidR="00AC0F8C" w:rsidRDefault="000A2547" w:rsidP="00B21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0EC">
        <w:rPr>
          <w:sz w:val="28"/>
          <w:szCs w:val="28"/>
        </w:rPr>
        <w:t>2</w:t>
      </w:r>
      <w:r w:rsidR="00AC0F8C">
        <w:rPr>
          <w:sz w:val="28"/>
          <w:szCs w:val="28"/>
        </w:rPr>
        <w:t>. В разделе 3:</w:t>
      </w:r>
    </w:p>
    <w:p w:rsidR="00DE7967" w:rsidRDefault="000A2547" w:rsidP="00B21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220EC">
        <w:rPr>
          <w:sz w:val="28"/>
          <w:szCs w:val="28"/>
        </w:rPr>
        <w:t>2</w:t>
      </w:r>
      <w:r w:rsidR="00AC0F8C">
        <w:rPr>
          <w:sz w:val="28"/>
          <w:szCs w:val="28"/>
        </w:rPr>
        <w:t xml:space="preserve">.1. Абзац </w:t>
      </w:r>
      <w:r w:rsidR="00A4390F">
        <w:rPr>
          <w:sz w:val="28"/>
          <w:szCs w:val="28"/>
        </w:rPr>
        <w:t xml:space="preserve">третий </w:t>
      </w:r>
      <w:r w:rsidR="00AC0F8C">
        <w:rPr>
          <w:sz w:val="28"/>
          <w:szCs w:val="28"/>
        </w:rPr>
        <w:t>подпункта</w:t>
      </w:r>
      <w:r w:rsidR="00AC0F8C" w:rsidRPr="00B2198D">
        <w:rPr>
          <w:sz w:val="28"/>
          <w:szCs w:val="28"/>
        </w:rPr>
        <w:t xml:space="preserve"> 3.4.1 </w:t>
      </w:r>
      <w:r w:rsidR="00A4390F">
        <w:rPr>
          <w:sz w:val="28"/>
          <w:szCs w:val="28"/>
        </w:rPr>
        <w:t>изложить в следующей редакции:</w:t>
      </w:r>
    </w:p>
    <w:p w:rsidR="00DE7967" w:rsidRDefault="00A4390F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«Информирование о порядке предоставления муниципальной услуги,</w:t>
      </w:r>
      <w:r>
        <w:rPr>
          <w:sz w:val="28"/>
          <w:szCs w:val="28"/>
        </w:rPr>
        <w:t xml:space="preserve"> о ходе выполнения запроса о предоставлении муниципальных услуг, а также по иным вопросам, связанным с предоставлением муниципальной услуги, а также консультирование заявителей о порядке предоставления государственных и муниципальных услуг в многофункциональном центре </w:t>
      </w:r>
      <w:r>
        <w:rPr>
          <w:spacing w:val="2"/>
          <w:sz w:val="28"/>
          <w:szCs w:val="28"/>
        </w:rPr>
        <w:t xml:space="preserve">осуществляется в день обращения заявителя </w:t>
      </w:r>
      <w:r>
        <w:rPr>
          <w:sz w:val="28"/>
          <w:szCs w:val="28"/>
        </w:rPr>
        <w:t xml:space="preserve">(законного представителя) </w:t>
      </w:r>
      <w:r>
        <w:rPr>
          <w:spacing w:val="2"/>
          <w:sz w:val="28"/>
          <w:szCs w:val="28"/>
        </w:rPr>
        <w:t>в порядке очереди:».</w:t>
      </w:r>
    </w:p>
    <w:p w:rsidR="00AC0F8C" w:rsidRDefault="000A2547" w:rsidP="00AC0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0EC">
        <w:rPr>
          <w:sz w:val="28"/>
          <w:szCs w:val="28"/>
        </w:rPr>
        <w:t>2</w:t>
      </w:r>
      <w:r w:rsidR="00AC0F8C">
        <w:rPr>
          <w:sz w:val="28"/>
          <w:szCs w:val="28"/>
        </w:rPr>
        <w:t>.2. Абзац шестой подпункта 3.4.2</w:t>
      </w:r>
      <w:r w:rsidR="00AC0F8C" w:rsidRPr="00B2198D">
        <w:rPr>
          <w:sz w:val="28"/>
          <w:szCs w:val="28"/>
        </w:rPr>
        <w:t xml:space="preserve"> </w:t>
      </w:r>
      <w:r w:rsidR="00AC0F8C">
        <w:rPr>
          <w:sz w:val="28"/>
          <w:szCs w:val="28"/>
        </w:rPr>
        <w:t>изложить в следующей редакции:</w:t>
      </w:r>
    </w:p>
    <w:p w:rsidR="00DE7967" w:rsidRDefault="00A4390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0F8C">
        <w:rPr>
          <w:sz w:val="28"/>
          <w:szCs w:val="28"/>
        </w:rPr>
        <w:t>з</w:t>
      </w:r>
      <w:r>
        <w:rPr>
          <w:sz w:val="28"/>
          <w:szCs w:val="28"/>
        </w:rPr>
        <w:t>аполнение заявления, в том числе посредством автоматизированной информационной системы многофункционального центра, или проверка правильности заполнения заявления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D2BBE" w:rsidRDefault="004D2BBE">
      <w:pPr>
        <w:widowControl/>
        <w:ind w:firstLine="709"/>
        <w:jc w:val="both"/>
        <w:rPr>
          <w:sz w:val="28"/>
          <w:szCs w:val="28"/>
        </w:rPr>
      </w:pPr>
    </w:p>
    <w:p w:rsidR="004D2BBE" w:rsidRDefault="000A2547" w:rsidP="00EE51AE">
      <w:pPr>
        <w:widowControl/>
        <w:tabs>
          <w:tab w:val="left" w:pos="993"/>
        </w:tabs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4D2BBE" w:rsidRPr="00505AAE">
        <w:rPr>
          <w:sz w:val="28"/>
          <w:szCs w:val="28"/>
          <w:lang w:eastAsia="en-US"/>
        </w:rPr>
        <w:t xml:space="preserve">. </w:t>
      </w:r>
      <w:r w:rsidR="004D2BBE" w:rsidRPr="00505AAE">
        <w:rPr>
          <w:bCs/>
          <w:sz w:val="28"/>
          <w:szCs w:val="28"/>
        </w:rPr>
        <w:t>Признать утратившим силу постановление администрации</w:t>
      </w:r>
      <w:r w:rsidR="004D2BBE" w:rsidRPr="00505AAE">
        <w:rPr>
          <w:sz w:val="28"/>
          <w:szCs w:val="28"/>
        </w:rPr>
        <w:t xml:space="preserve"> </w:t>
      </w:r>
      <w:r w:rsidR="004D2BBE">
        <w:rPr>
          <w:sz w:val="28"/>
          <w:szCs w:val="28"/>
        </w:rPr>
        <w:t>Георгиевского городского округа</w:t>
      </w:r>
      <w:r w:rsidR="006220EC">
        <w:rPr>
          <w:sz w:val="28"/>
          <w:szCs w:val="28"/>
        </w:rPr>
        <w:t xml:space="preserve"> Ставропольского края</w:t>
      </w:r>
      <w:r w:rsidR="004D2BBE" w:rsidRPr="00505AAE">
        <w:rPr>
          <w:sz w:val="28"/>
          <w:szCs w:val="28"/>
        </w:rPr>
        <w:t xml:space="preserve"> </w:t>
      </w:r>
      <w:r w:rsidR="004D2BBE">
        <w:rPr>
          <w:sz w:val="28"/>
          <w:szCs w:val="28"/>
        </w:rPr>
        <w:t>от</w:t>
      </w:r>
      <w:r w:rsidR="004D2BBE" w:rsidRPr="00505AAE">
        <w:rPr>
          <w:sz w:val="28"/>
          <w:szCs w:val="28"/>
        </w:rPr>
        <w:t xml:space="preserve"> </w:t>
      </w:r>
      <w:r w:rsidR="004D2BBE">
        <w:rPr>
          <w:sz w:val="28"/>
          <w:szCs w:val="28"/>
        </w:rPr>
        <w:t>0</w:t>
      </w:r>
      <w:r w:rsidR="004D2BBE" w:rsidRPr="00505AAE">
        <w:rPr>
          <w:sz w:val="28"/>
          <w:szCs w:val="28"/>
        </w:rPr>
        <w:t xml:space="preserve">3 </w:t>
      </w:r>
      <w:r w:rsidR="004D2BBE">
        <w:rPr>
          <w:sz w:val="28"/>
          <w:szCs w:val="28"/>
        </w:rPr>
        <w:t>октября</w:t>
      </w:r>
      <w:r w:rsidR="004D2BBE" w:rsidRPr="00505AAE">
        <w:rPr>
          <w:sz w:val="28"/>
          <w:szCs w:val="28"/>
        </w:rPr>
        <w:t xml:space="preserve"> 201</w:t>
      </w:r>
      <w:r w:rsidR="004D2BBE">
        <w:rPr>
          <w:sz w:val="28"/>
          <w:szCs w:val="28"/>
        </w:rPr>
        <w:t>9</w:t>
      </w:r>
      <w:r w:rsidR="004D2BBE" w:rsidRPr="00505AAE">
        <w:rPr>
          <w:sz w:val="28"/>
          <w:szCs w:val="28"/>
        </w:rPr>
        <w:t xml:space="preserve"> г. № 3</w:t>
      </w:r>
      <w:r w:rsidR="004D2BBE">
        <w:rPr>
          <w:sz w:val="28"/>
          <w:szCs w:val="28"/>
        </w:rPr>
        <w:t>199</w:t>
      </w:r>
      <w:r w:rsidR="004D2BBE" w:rsidRPr="00505AAE">
        <w:rPr>
          <w:sz w:val="28"/>
          <w:szCs w:val="28"/>
        </w:rPr>
        <w:t xml:space="preserve"> «</w:t>
      </w:r>
      <w:r w:rsidR="006220EC">
        <w:rPr>
          <w:sz w:val="28"/>
          <w:szCs w:val="28"/>
        </w:rPr>
        <w:t>О внесении изменения</w:t>
      </w:r>
      <w:r w:rsidR="004D2BBE">
        <w:rPr>
          <w:sz w:val="28"/>
          <w:szCs w:val="28"/>
        </w:rPr>
        <w:t xml:space="preserve"> в</w:t>
      </w:r>
      <w:r w:rsidR="004D2BBE" w:rsidRPr="00505AAE">
        <w:rPr>
          <w:sz w:val="28"/>
          <w:szCs w:val="28"/>
        </w:rPr>
        <w:t xml:space="preserve"> </w:t>
      </w:r>
      <w:r w:rsidR="006220EC">
        <w:rPr>
          <w:sz w:val="28"/>
          <w:szCs w:val="28"/>
        </w:rPr>
        <w:t xml:space="preserve">подпункт 2.7.3 </w:t>
      </w:r>
      <w:r w:rsidR="004D2BBE" w:rsidRPr="00505AAE">
        <w:rPr>
          <w:sz w:val="28"/>
          <w:szCs w:val="28"/>
        </w:rPr>
        <w:t>административн</w:t>
      </w:r>
      <w:r w:rsidR="006220EC">
        <w:rPr>
          <w:sz w:val="28"/>
          <w:szCs w:val="28"/>
        </w:rPr>
        <w:t>ого</w:t>
      </w:r>
      <w:r w:rsidR="004D2BBE">
        <w:rPr>
          <w:sz w:val="28"/>
          <w:szCs w:val="28"/>
        </w:rPr>
        <w:t xml:space="preserve"> регламент</w:t>
      </w:r>
      <w:r w:rsidR="006220EC">
        <w:rPr>
          <w:sz w:val="28"/>
          <w:szCs w:val="28"/>
        </w:rPr>
        <w:t>а</w:t>
      </w:r>
      <w:r w:rsidR="004D2BBE" w:rsidRPr="00505AAE">
        <w:rPr>
          <w:sz w:val="28"/>
          <w:szCs w:val="28"/>
        </w:rPr>
        <w:t xml:space="preserve"> предоставления муниципальной услуги «</w:t>
      </w:r>
      <w:r w:rsidR="004D2BBE" w:rsidRPr="00505AAE">
        <w:rPr>
          <w:sz w:val="28"/>
          <w:szCs w:val="28"/>
          <w:lang w:eastAsia="zh-CN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4D2BBE" w:rsidRPr="00505AAE">
        <w:rPr>
          <w:sz w:val="28"/>
          <w:szCs w:val="28"/>
        </w:rPr>
        <w:t>»</w:t>
      </w:r>
      <w:r w:rsidR="004D2BBE">
        <w:rPr>
          <w:sz w:val="28"/>
          <w:szCs w:val="28"/>
        </w:rPr>
        <w:t>, утвержденного постановлением администрации Георгиевского городского округа Ставропольского края от 27 декабря 2018 г. № 3639</w:t>
      </w:r>
      <w:r w:rsidR="004D2BBE" w:rsidRPr="00505AAE">
        <w:rPr>
          <w:bCs/>
          <w:sz w:val="28"/>
          <w:szCs w:val="28"/>
        </w:rPr>
        <w:t>»</w:t>
      </w:r>
      <w:r w:rsidR="004D2BBE" w:rsidRPr="00505AAE">
        <w:rPr>
          <w:bCs/>
          <w:sz w:val="28"/>
          <w:szCs w:val="28"/>
          <w:lang w:eastAsia="en-US"/>
        </w:rPr>
        <w:t>.</w:t>
      </w:r>
    </w:p>
    <w:p w:rsidR="00A4390F" w:rsidRDefault="00A4390F">
      <w:pPr>
        <w:widowControl/>
        <w:ind w:firstLine="709"/>
        <w:jc w:val="both"/>
        <w:rPr>
          <w:sz w:val="28"/>
          <w:szCs w:val="28"/>
        </w:rPr>
      </w:pPr>
    </w:p>
    <w:p w:rsidR="004D2BBE" w:rsidRPr="004D2BBE" w:rsidRDefault="000A2547" w:rsidP="004D2BBE">
      <w:pPr>
        <w:widowControl/>
        <w:spacing w:line="259" w:lineRule="auto"/>
        <w:ind w:firstLine="709"/>
        <w:jc w:val="both"/>
        <w:rPr>
          <w:b/>
          <w:bCs/>
          <w:color w:val="2D2D2D"/>
          <w:spacing w:val="2"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D2BBE" w:rsidRPr="004D2BBE">
        <w:rPr>
          <w:rFonts w:eastAsia="Calibri"/>
          <w:sz w:val="28"/>
          <w:szCs w:val="28"/>
        </w:rPr>
        <w:t>. Контроль за выполнением настоящего постановления оставляю за собой.</w:t>
      </w:r>
    </w:p>
    <w:p w:rsidR="004D2BBE" w:rsidRPr="004D2BBE" w:rsidRDefault="004D2BBE" w:rsidP="004D2BBE">
      <w:pPr>
        <w:widowControl/>
        <w:spacing w:line="259" w:lineRule="auto"/>
        <w:ind w:firstLine="709"/>
        <w:jc w:val="both"/>
        <w:rPr>
          <w:b/>
          <w:bCs/>
          <w:color w:val="2D2D2D"/>
          <w:spacing w:val="2"/>
          <w:kern w:val="2"/>
          <w:sz w:val="28"/>
          <w:szCs w:val="28"/>
        </w:rPr>
      </w:pPr>
    </w:p>
    <w:p w:rsidR="004D2BBE" w:rsidRPr="004D2BBE" w:rsidRDefault="000A2547" w:rsidP="004D2BBE">
      <w:pPr>
        <w:widowControl/>
        <w:tabs>
          <w:tab w:val="left" w:pos="9356"/>
        </w:tabs>
        <w:spacing w:line="259" w:lineRule="auto"/>
        <w:ind w:firstLine="709"/>
        <w:jc w:val="both"/>
        <w:rPr>
          <w:b/>
          <w:bCs/>
          <w:color w:val="2D2D2D"/>
          <w:spacing w:val="2"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D2BBE" w:rsidRPr="004D2BBE">
        <w:rPr>
          <w:rFonts w:eastAsia="Calibri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B2198D" w:rsidRDefault="00B2198D">
      <w:pPr>
        <w:widowControl/>
        <w:ind w:firstLine="709"/>
        <w:jc w:val="both"/>
        <w:rPr>
          <w:sz w:val="28"/>
          <w:szCs w:val="28"/>
        </w:rPr>
      </w:pPr>
    </w:p>
    <w:p w:rsidR="00B2198D" w:rsidRDefault="00B2198D">
      <w:pPr>
        <w:widowControl/>
        <w:ind w:firstLine="709"/>
        <w:jc w:val="both"/>
        <w:rPr>
          <w:sz w:val="28"/>
          <w:szCs w:val="28"/>
        </w:rPr>
      </w:pPr>
    </w:p>
    <w:p w:rsidR="004D2BBE" w:rsidRDefault="004D2BBE">
      <w:pPr>
        <w:widowControl/>
        <w:ind w:firstLine="709"/>
        <w:jc w:val="both"/>
        <w:rPr>
          <w:sz w:val="28"/>
          <w:szCs w:val="28"/>
        </w:rPr>
      </w:pPr>
    </w:p>
    <w:p w:rsidR="00B2198D" w:rsidRPr="00B2198D" w:rsidRDefault="00B2198D" w:rsidP="00EE51AE">
      <w:pPr>
        <w:widowControl/>
        <w:suppressAutoHyphens w:val="0"/>
        <w:spacing w:line="240" w:lineRule="exact"/>
        <w:jc w:val="both"/>
        <w:rPr>
          <w:sz w:val="28"/>
          <w:szCs w:val="28"/>
        </w:rPr>
      </w:pPr>
      <w:r w:rsidRPr="00B2198D">
        <w:rPr>
          <w:sz w:val="28"/>
          <w:szCs w:val="28"/>
        </w:rPr>
        <w:t>Исполняющая полномочия Главы</w:t>
      </w:r>
    </w:p>
    <w:p w:rsidR="00B2198D" w:rsidRPr="00B2198D" w:rsidRDefault="00B2198D" w:rsidP="00EE51AE">
      <w:pPr>
        <w:widowControl/>
        <w:suppressAutoHyphens w:val="0"/>
        <w:spacing w:line="240" w:lineRule="exact"/>
        <w:jc w:val="both"/>
        <w:rPr>
          <w:sz w:val="28"/>
          <w:szCs w:val="28"/>
        </w:rPr>
      </w:pPr>
      <w:r w:rsidRPr="00B2198D">
        <w:rPr>
          <w:sz w:val="28"/>
          <w:szCs w:val="28"/>
        </w:rPr>
        <w:t xml:space="preserve">Георгиевского городского округа </w:t>
      </w:r>
    </w:p>
    <w:p w:rsidR="00B2198D" w:rsidRPr="00B2198D" w:rsidRDefault="00B2198D" w:rsidP="00EE51AE">
      <w:pPr>
        <w:widowControl/>
        <w:spacing w:line="240" w:lineRule="exact"/>
        <w:jc w:val="both"/>
        <w:rPr>
          <w:sz w:val="28"/>
          <w:szCs w:val="28"/>
        </w:rPr>
      </w:pPr>
      <w:r w:rsidRPr="00B2198D">
        <w:rPr>
          <w:sz w:val="28"/>
          <w:szCs w:val="28"/>
        </w:rPr>
        <w:t>Ставропольского края                                                                            Ж.А.Донец</w:t>
      </w:r>
    </w:p>
    <w:p w:rsidR="00B2198D" w:rsidRPr="00B2198D" w:rsidRDefault="00B2198D" w:rsidP="00B2198D">
      <w:pPr>
        <w:widowControl/>
        <w:jc w:val="both"/>
        <w:rPr>
          <w:sz w:val="28"/>
          <w:szCs w:val="28"/>
          <w:lang w:eastAsia="zh-CN"/>
        </w:rPr>
      </w:pPr>
    </w:p>
    <w:p w:rsidR="00B2198D" w:rsidRPr="00B2198D" w:rsidRDefault="00B2198D" w:rsidP="00B2198D">
      <w:pPr>
        <w:widowControl/>
        <w:jc w:val="both"/>
        <w:rPr>
          <w:sz w:val="28"/>
          <w:szCs w:val="28"/>
          <w:lang w:eastAsia="zh-CN"/>
        </w:rPr>
      </w:pPr>
    </w:p>
    <w:p w:rsidR="00B2198D" w:rsidRPr="00B2198D" w:rsidRDefault="00B2198D" w:rsidP="00B2198D">
      <w:pPr>
        <w:widowControl/>
        <w:jc w:val="both"/>
        <w:rPr>
          <w:sz w:val="28"/>
          <w:szCs w:val="28"/>
          <w:lang w:eastAsia="zh-CN"/>
        </w:rPr>
      </w:pPr>
    </w:p>
    <w:p w:rsidR="00B2198D" w:rsidRPr="00B2198D" w:rsidRDefault="00B2198D" w:rsidP="00B2198D">
      <w:pPr>
        <w:widowControl/>
        <w:jc w:val="both"/>
        <w:rPr>
          <w:sz w:val="28"/>
          <w:szCs w:val="28"/>
          <w:lang w:eastAsia="zh-CN"/>
        </w:rPr>
      </w:pPr>
    </w:p>
    <w:p w:rsidR="00B2198D" w:rsidRPr="00B2198D" w:rsidRDefault="00B2198D" w:rsidP="00B2198D">
      <w:pPr>
        <w:widowControl/>
        <w:spacing w:line="240" w:lineRule="exact"/>
        <w:jc w:val="both"/>
        <w:rPr>
          <w:sz w:val="28"/>
          <w:szCs w:val="28"/>
          <w:lang w:eastAsia="zh-CN"/>
        </w:rPr>
      </w:pPr>
      <w:r w:rsidRPr="00B2198D">
        <w:rPr>
          <w:sz w:val="28"/>
          <w:szCs w:val="28"/>
          <w:lang w:eastAsia="zh-CN"/>
        </w:rPr>
        <w:t xml:space="preserve">Проект вносит </w:t>
      </w:r>
      <w:r w:rsidR="00AC0F8C" w:rsidRPr="00B2198D">
        <w:rPr>
          <w:sz w:val="28"/>
          <w:szCs w:val="28"/>
          <w:lang w:eastAsia="zh-CN"/>
        </w:rPr>
        <w:t>управляющий делами администрации</w:t>
      </w:r>
    </w:p>
    <w:p w:rsidR="00EA545B" w:rsidRPr="00B2198D" w:rsidRDefault="00B2198D" w:rsidP="00B2198D">
      <w:pPr>
        <w:widowControl/>
        <w:spacing w:line="240" w:lineRule="exact"/>
        <w:jc w:val="both"/>
        <w:rPr>
          <w:sz w:val="28"/>
          <w:szCs w:val="28"/>
          <w:lang w:eastAsia="zh-CN"/>
        </w:rPr>
      </w:pPr>
      <w:r w:rsidRPr="00B2198D">
        <w:rPr>
          <w:sz w:val="28"/>
          <w:szCs w:val="28"/>
          <w:lang w:eastAsia="zh-CN"/>
        </w:rPr>
        <w:t xml:space="preserve">                                                                                  </w:t>
      </w:r>
      <w:r w:rsidR="00AC0F8C">
        <w:rPr>
          <w:sz w:val="28"/>
          <w:szCs w:val="28"/>
          <w:lang w:eastAsia="zh-CN"/>
        </w:rPr>
        <w:t xml:space="preserve">                         </w:t>
      </w:r>
      <w:r w:rsidR="00EA545B">
        <w:rPr>
          <w:sz w:val="28"/>
          <w:szCs w:val="28"/>
          <w:lang w:eastAsia="zh-CN"/>
        </w:rPr>
        <w:t xml:space="preserve">  </w:t>
      </w:r>
      <w:r w:rsidR="00AC0F8C" w:rsidRPr="00B2198D">
        <w:rPr>
          <w:sz w:val="28"/>
          <w:szCs w:val="28"/>
          <w:lang w:eastAsia="zh-CN"/>
        </w:rPr>
        <w:t>А.Н.Савченко</w:t>
      </w:r>
    </w:p>
    <w:p w:rsidR="00B2198D" w:rsidRPr="00B2198D" w:rsidRDefault="00B2198D" w:rsidP="00B2198D">
      <w:pPr>
        <w:widowControl/>
        <w:spacing w:line="240" w:lineRule="exact"/>
        <w:jc w:val="both"/>
        <w:rPr>
          <w:sz w:val="28"/>
          <w:szCs w:val="28"/>
          <w:lang w:eastAsia="zh-CN"/>
        </w:rPr>
      </w:pPr>
      <w:r w:rsidRPr="00B2198D">
        <w:rPr>
          <w:sz w:val="28"/>
          <w:szCs w:val="28"/>
          <w:lang w:eastAsia="zh-CN"/>
        </w:rPr>
        <w:t>Проект визируют:</w:t>
      </w:r>
    </w:p>
    <w:p w:rsidR="00AC0F8C" w:rsidRDefault="00AC0F8C" w:rsidP="00B2198D">
      <w:pPr>
        <w:widowControl/>
        <w:spacing w:line="240" w:lineRule="exact"/>
        <w:jc w:val="both"/>
        <w:rPr>
          <w:sz w:val="28"/>
          <w:szCs w:val="28"/>
          <w:lang w:eastAsia="zh-CN"/>
        </w:rPr>
      </w:pPr>
    </w:p>
    <w:p w:rsidR="00B2198D" w:rsidRPr="00B2198D" w:rsidRDefault="00B2198D" w:rsidP="00B2198D">
      <w:pPr>
        <w:widowControl/>
        <w:spacing w:line="240" w:lineRule="exact"/>
        <w:jc w:val="both"/>
        <w:rPr>
          <w:sz w:val="28"/>
          <w:szCs w:val="28"/>
          <w:lang w:eastAsia="zh-CN"/>
        </w:rPr>
      </w:pPr>
      <w:r w:rsidRPr="00B2198D">
        <w:rPr>
          <w:sz w:val="28"/>
          <w:szCs w:val="28"/>
          <w:lang w:eastAsia="zh-CN"/>
        </w:rPr>
        <w:t>начальник отдела общего делопроизводства</w:t>
      </w:r>
    </w:p>
    <w:p w:rsidR="00B2198D" w:rsidRPr="00B2198D" w:rsidRDefault="00B2198D" w:rsidP="00B2198D">
      <w:pPr>
        <w:widowControl/>
        <w:spacing w:line="240" w:lineRule="exact"/>
        <w:jc w:val="both"/>
        <w:rPr>
          <w:sz w:val="28"/>
          <w:szCs w:val="28"/>
          <w:lang w:eastAsia="zh-CN"/>
        </w:rPr>
      </w:pPr>
      <w:r w:rsidRPr="00B2198D">
        <w:rPr>
          <w:sz w:val="28"/>
          <w:szCs w:val="28"/>
          <w:lang w:eastAsia="zh-CN"/>
        </w:rPr>
        <w:t>и протокола администрации                                                             С.А.Воробьев</w:t>
      </w:r>
    </w:p>
    <w:p w:rsidR="00B2198D" w:rsidRPr="00B2198D" w:rsidRDefault="00B2198D" w:rsidP="00B2198D">
      <w:pPr>
        <w:widowControl/>
        <w:spacing w:line="240" w:lineRule="exact"/>
        <w:jc w:val="both"/>
        <w:rPr>
          <w:sz w:val="28"/>
          <w:szCs w:val="28"/>
          <w:lang w:eastAsia="zh-CN"/>
        </w:rPr>
      </w:pPr>
    </w:p>
    <w:p w:rsidR="00EE51AE" w:rsidRDefault="00B2198D" w:rsidP="00B2198D">
      <w:pPr>
        <w:widowControl/>
        <w:spacing w:line="240" w:lineRule="exact"/>
        <w:jc w:val="both"/>
        <w:rPr>
          <w:sz w:val="28"/>
          <w:szCs w:val="28"/>
          <w:lang w:eastAsia="zh-CN"/>
        </w:rPr>
      </w:pPr>
      <w:r w:rsidRPr="00B2198D">
        <w:rPr>
          <w:sz w:val="28"/>
          <w:szCs w:val="28"/>
          <w:lang w:eastAsia="zh-CN"/>
        </w:rPr>
        <w:t xml:space="preserve">начальник </w:t>
      </w:r>
      <w:proofErr w:type="gramStart"/>
      <w:r w:rsidRPr="00B2198D">
        <w:rPr>
          <w:sz w:val="28"/>
          <w:szCs w:val="28"/>
          <w:lang w:eastAsia="zh-CN"/>
        </w:rPr>
        <w:t>правового</w:t>
      </w:r>
      <w:proofErr w:type="gramEnd"/>
      <w:r w:rsidRPr="00B2198D">
        <w:rPr>
          <w:sz w:val="28"/>
          <w:szCs w:val="28"/>
          <w:lang w:eastAsia="zh-CN"/>
        </w:rPr>
        <w:t xml:space="preserve"> </w:t>
      </w:r>
    </w:p>
    <w:p w:rsidR="00B2198D" w:rsidRDefault="00B2198D" w:rsidP="00B2198D">
      <w:pPr>
        <w:widowControl/>
        <w:spacing w:line="240" w:lineRule="exact"/>
        <w:jc w:val="both"/>
        <w:rPr>
          <w:sz w:val="28"/>
          <w:szCs w:val="28"/>
          <w:lang w:eastAsia="zh-CN"/>
        </w:rPr>
      </w:pPr>
      <w:r w:rsidRPr="00B2198D">
        <w:rPr>
          <w:sz w:val="28"/>
          <w:szCs w:val="28"/>
          <w:lang w:eastAsia="zh-CN"/>
        </w:rPr>
        <w:t>управления</w:t>
      </w:r>
      <w:r w:rsidR="00EE51AE">
        <w:rPr>
          <w:sz w:val="28"/>
          <w:szCs w:val="28"/>
          <w:lang w:eastAsia="zh-CN"/>
        </w:rPr>
        <w:t xml:space="preserve"> </w:t>
      </w:r>
      <w:r w:rsidRPr="00B2198D">
        <w:rPr>
          <w:sz w:val="28"/>
          <w:szCs w:val="28"/>
          <w:lang w:eastAsia="zh-CN"/>
        </w:rPr>
        <w:t xml:space="preserve">администрации </w:t>
      </w:r>
      <w:r w:rsidR="00EE51AE">
        <w:rPr>
          <w:sz w:val="28"/>
          <w:szCs w:val="28"/>
          <w:lang w:eastAsia="zh-CN"/>
        </w:rPr>
        <w:t xml:space="preserve">  </w:t>
      </w:r>
      <w:r w:rsidRPr="00B2198D">
        <w:rPr>
          <w:sz w:val="28"/>
          <w:szCs w:val="28"/>
          <w:lang w:eastAsia="zh-CN"/>
        </w:rPr>
        <w:t xml:space="preserve">                                                                 И.В.Кельм</w:t>
      </w:r>
    </w:p>
    <w:p w:rsidR="00EE51AE" w:rsidRPr="00B2198D" w:rsidRDefault="00EE51AE" w:rsidP="00B2198D">
      <w:pPr>
        <w:widowControl/>
        <w:spacing w:line="240" w:lineRule="exact"/>
        <w:jc w:val="both"/>
        <w:rPr>
          <w:sz w:val="28"/>
          <w:szCs w:val="28"/>
          <w:lang w:eastAsia="zh-CN"/>
        </w:rPr>
      </w:pPr>
    </w:p>
    <w:p w:rsidR="004667C0" w:rsidRDefault="00320D3E" w:rsidP="00EE51AE">
      <w:pPr>
        <w:widowControl/>
        <w:spacing w:line="240" w:lineRule="exact"/>
        <w:ind w:right="1416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lastRenderedPageBreak/>
        <w:pict>
          <v:rect id="_x0000_s1027" style="position:absolute;left:0;text-align:left;margin-left:456.5pt;margin-top:-44.65pt;width:24.75pt;height:27pt;z-index:251659264" fillcolor="white [3212]" strokecolor="white [3212]"/>
        </w:pict>
      </w:r>
      <w:r w:rsidR="004667C0">
        <w:rPr>
          <w:sz w:val="28"/>
          <w:szCs w:val="28"/>
          <w:lang w:eastAsia="zh-CN"/>
        </w:rPr>
        <w:t xml:space="preserve">заместитель </w:t>
      </w:r>
      <w:r w:rsidR="00B2198D" w:rsidRPr="00B2198D">
        <w:rPr>
          <w:sz w:val="28"/>
          <w:szCs w:val="28"/>
          <w:lang w:eastAsia="zh-CN"/>
        </w:rPr>
        <w:t>начальник</w:t>
      </w:r>
      <w:r w:rsidR="004667C0">
        <w:rPr>
          <w:sz w:val="28"/>
          <w:szCs w:val="28"/>
          <w:lang w:eastAsia="zh-CN"/>
        </w:rPr>
        <w:t>а</w:t>
      </w:r>
      <w:r w:rsidR="00B2198D" w:rsidRPr="00B2198D">
        <w:rPr>
          <w:sz w:val="28"/>
          <w:szCs w:val="28"/>
          <w:lang w:eastAsia="zh-CN"/>
        </w:rPr>
        <w:t xml:space="preserve"> управления образования</w:t>
      </w:r>
    </w:p>
    <w:p w:rsidR="00B2198D" w:rsidRPr="00B2198D" w:rsidRDefault="00B2198D" w:rsidP="004667C0">
      <w:pPr>
        <w:widowControl/>
        <w:spacing w:line="240" w:lineRule="exact"/>
        <w:ind w:right="-2"/>
        <w:jc w:val="both"/>
        <w:rPr>
          <w:sz w:val="28"/>
          <w:szCs w:val="28"/>
          <w:lang w:eastAsia="zh-CN"/>
        </w:rPr>
      </w:pPr>
      <w:r w:rsidRPr="00B2198D">
        <w:rPr>
          <w:sz w:val="28"/>
          <w:szCs w:val="28"/>
          <w:lang w:eastAsia="zh-CN"/>
        </w:rPr>
        <w:t>и</w:t>
      </w:r>
      <w:r w:rsidR="004667C0">
        <w:rPr>
          <w:sz w:val="28"/>
          <w:szCs w:val="28"/>
          <w:lang w:eastAsia="zh-CN"/>
        </w:rPr>
        <w:t xml:space="preserve"> </w:t>
      </w:r>
      <w:r w:rsidRPr="00B2198D">
        <w:rPr>
          <w:sz w:val="28"/>
          <w:szCs w:val="28"/>
          <w:lang w:eastAsia="zh-CN"/>
        </w:rPr>
        <w:t xml:space="preserve">молодёжной политики администрации  </w:t>
      </w:r>
      <w:r w:rsidR="00EE51AE">
        <w:rPr>
          <w:sz w:val="28"/>
          <w:szCs w:val="28"/>
          <w:lang w:eastAsia="zh-CN"/>
        </w:rPr>
        <w:t xml:space="preserve">        </w:t>
      </w:r>
      <w:r w:rsidR="006220EC">
        <w:rPr>
          <w:sz w:val="28"/>
          <w:szCs w:val="28"/>
          <w:lang w:eastAsia="zh-CN"/>
        </w:rPr>
        <w:t xml:space="preserve"> </w:t>
      </w:r>
      <w:r w:rsidR="004667C0">
        <w:rPr>
          <w:sz w:val="28"/>
          <w:szCs w:val="28"/>
          <w:lang w:eastAsia="zh-CN"/>
        </w:rPr>
        <w:t xml:space="preserve">                       </w:t>
      </w:r>
      <w:r w:rsidR="006220EC">
        <w:rPr>
          <w:sz w:val="28"/>
          <w:szCs w:val="28"/>
          <w:lang w:eastAsia="zh-CN"/>
        </w:rPr>
        <w:t xml:space="preserve">   </w:t>
      </w:r>
      <w:r w:rsidR="00EE51AE">
        <w:rPr>
          <w:sz w:val="28"/>
          <w:szCs w:val="28"/>
          <w:lang w:eastAsia="zh-CN"/>
        </w:rPr>
        <w:t xml:space="preserve">   </w:t>
      </w:r>
      <w:r w:rsidR="006220EC">
        <w:rPr>
          <w:sz w:val="28"/>
          <w:szCs w:val="28"/>
          <w:lang w:eastAsia="zh-CN"/>
        </w:rPr>
        <w:t xml:space="preserve"> </w:t>
      </w:r>
      <w:r w:rsidR="004667C0">
        <w:rPr>
          <w:sz w:val="28"/>
          <w:szCs w:val="28"/>
          <w:lang w:eastAsia="zh-CN"/>
        </w:rPr>
        <w:t>Н.Г.Захарова</w:t>
      </w:r>
    </w:p>
    <w:p w:rsidR="00B2198D" w:rsidRPr="00B2198D" w:rsidRDefault="00B2198D" w:rsidP="00EE51AE">
      <w:pPr>
        <w:widowControl/>
        <w:spacing w:line="240" w:lineRule="exact"/>
        <w:jc w:val="both"/>
        <w:rPr>
          <w:sz w:val="28"/>
          <w:szCs w:val="28"/>
          <w:lang w:eastAsia="zh-CN"/>
        </w:rPr>
      </w:pPr>
    </w:p>
    <w:p w:rsidR="006220EC" w:rsidRPr="00B2198D" w:rsidRDefault="00B2198D" w:rsidP="00EE51AE">
      <w:pPr>
        <w:widowControl/>
        <w:spacing w:line="240" w:lineRule="exact"/>
        <w:ind w:right="-2"/>
        <w:jc w:val="both"/>
        <w:rPr>
          <w:sz w:val="28"/>
          <w:szCs w:val="28"/>
        </w:rPr>
      </w:pPr>
      <w:r w:rsidRPr="00B2198D">
        <w:rPr>
          <w:sz w:val="28"/>
          <w:szCs w:val="28"/>
          <w:lang w:eastAsia="zh-CN"/>
        </w:rPr>
        <w:t>Проект подготовлен отделом оп</w:t>
      </w:r>
      <w:r w:rsidR="00EE51AE">
        <w:rPr>
          <w:sz w:val="28"/>
          <w:szCs w:val="28"/>
          <w:lang w:eastAsia="zh-CN"/>
        </w:rPr>
        <w:t xml:space="preserve">еки и попечительства управления </w:t>
      </w:r>
      <w:r w:rsidRPr="00B2198D">
        <w:rPr>
          <w:sz w:val="28"/>
          <w:szCs w:val="28"/>
          <w:lang w:eastAsia="zh-CN"/>
        </w:rPr>
        <w:t>образования и молодёжной политики администрации</w:t>
      </w:r>
      <w:r w:rsidR="00EE51AE">
        <w:rPr>
          <w:sz w:val="28"/>
          <w:szCs w:val="28"/>
          <w:lang w:eastAsia="zh-CN"/>
        </w:rPr>
        <w:t xml:space="preserve">                  </w:t>
      </w:r>
      <w:r w:rsidRPr="00B2198D">
        <w:rPr>
          <w:sz w:val="28"/>
          <w:szCs w:val="28"/>
          <w:lang w:eastAsia="zh-CN"/>
        </w:rPr>
        <w:t>Л.И.Тебехова</w:t>
      </w:r>
    </w:p>
    <w:sectPr w:rsidR="006220EC" w:rsidRPr="00B2198D" w:rsidSect="001C35EE">
      <w:headerReference w:type="default" r:id="rId6"/>
      <w:pgSz w:w="11906" w:h="16838" w:code="9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50" w:rsidRDefault="00840250" w:rsidP="002A72BD">
      <w:r>
        <w:separator/>
      </w:r>
    </w:p>
  </w:endnote>
  <w:endnote w:type="continuationSeparator" w:id="0">
    <w:p w:rsidR="00840250" w:rsidRDefault="00840250" w:rsidP="002A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50" w:rsidRDefault="00840250" w:rsidP="002A72BD">
      <w:r>
        <w:separator/>
      </w:r>
    </w:p>
  </w:footnote>
  <w:footnote w:type="continuationSeparator" w:id="0">
    <w:p w:rsidR="00840250" w:rsidRDefault="00840250" w:rsidP="002A7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5B" w:rsidRDefault="00EA545B">
    <w:pPr>
      <w:pStyle w:val="a8"/>
    </w:pPr>
  </w:p>
  <w:p w:rsidR="00EA545B" w:rsidRDefault="00EA545B">
    <w:pPr>
      <w:pStyle w:val="a8"/>
    </w:pPr>
  </w:p>
  <w:p w:rsidR="00EA545B" w:rsidRPr="00983118" w:rsidRDefault="00320D3E" w:rsidP="002A72BD">
    <w:pPr>
      <w:pStyle w:val="a8"/>
      <w:jc w:val="right"/>
      <w:rPr>
        <w:sz w:val="28"/>
        <w:szCs w:val="28"/>
      </w:rPr>
    </w:pPr>
    <w:r w:rsidRPr="00983118">
      <w:rPr>
        <w:sz w:val="28"/>
        <w:szCs w:val="28"/>
      </w:rPr>
      <w:fldChar w:fldCharType="begin"/>
    </w:r>
    <w:r w:rsidR="00983118" w:rsidRPr="00983118">
      <w:rPr>
        <w:sz w:val="28"/>
        <w:szCs w:val="28"/>
      </w:rPr>
      <w:instrText xml:space="preserve"> PAGE  \* Arabic  \* MERGEFORMAT </w:instrText>
    </w:r>
    <w:r w:rsidRPr="00983118">
      <w:rPr>
        <w:sz w:val="28"/>
        <w:szCs w:val="28"/>
      </w:rPr>
      <w:fldChar w:fldCharType="separate"/>
    </w:r>
    <w:r w:rsidR="00790DB0">
      <w:rPr>
        <w:noProof/>
        <w:sz w:val="28"/>
        <w:szCs w:val="28"/>
      </w:rPr>
      <w:t>1</w:t>
    </w:r>
    <w:r w:rsidRPr="00983118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967"/>
    <w:rsid w:val="000040B6"/>
    <w:rsid w:val="000A2547"/>
    <w:rsid w:val="001C068B"/>
    <w:rsid w:val="001C35EE"/>
    <w:rsid w:val="002661CB"/>
    <w:rsid w:val="002A72BD"/>
    <w:rsid w:val="00320D3E"/>
    <w:rsid w:val="004667C0"/>
    <w:rsid w:val="004B71CB"/>
    <w:rsid w:val="004D2BBE"/>
    <w:rsid w:val="00505AAE"/>
    <w:rsid w:val="005075AA"/>
    <w:rsid w:val="00527FBA"/>
    <w:rsid w:val="006220EC"/>
    <w:rsid w:val="006315D0"/>
    <w:rsid w:val="00645ED3"/>
    <w:rsid w:val="00696724"/>
    <w:rsid w:val="006B7709"/>
    <w:rsid w:val="00790DB0"/>
    <w:rsid w:val="007D44E0"/>
    <w:rsid w:val="00840250"/>
    <w:rsid w:val="00923868"/>
    <w:rsid w:val="00983118"/>
    <w:rsid w:val="00A4390F"/>
    <w:rsid w:val="00AC0F8C"/>
    <w:rsid w:val="00AC6698"/>
    <w:rsid w:val="00B2198D"/>
    <w:rsid w:val="00C675E2"/>
    <w:rsid w:val="00CC5B7E"/>
    <w:rsid w:val="00D91796"/>
    <w:rsid w:val="00DE7967"/>
    <w:rsid w:val="00EA545B"/>
    <w:rsid w:val="00EE51AE"/>
    <w:rsid w:val="00F325DE"/>
    <w:rsid w:val="00F6628E"/>
    <w:rsid w:val="00FC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37"/>
    <w:pPr>
      <w:widowContro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675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C675E2"/>
    <w:pPr>
      <w:spacing w:after="140" w:line="276" w:lineRule="auto"/>
    </w:pPr>
  </w:style>
  <w:style w:type="paragraph" w:styleId="a5">
    <w:name w:val="List"/>
    <w:basedOn w:val="a4"/>
    <w:rsid w:val="00C675E2"/>
    <w:rPr>
      <w:rFonts w:cs="Arial Unicode MS"/>
    </w:rPr>
  </w:style>
  <w:style w:type="paragraph" w:styleId="a6">
    <w:name w:val="caption"/>
    <w:basedOn w:val="a"/>
    <w:qFormat/>
    <w:rsid w:val="00C675E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C675E2"/>
    <w:pPr>
      <w:suppressLineNumbers/>
    </w:pPr>
    <w:rPr>
      <w:rFonts w:cs="Arial Unicode MS"/>
    </w:rPr>
  </w:style>
  <w:style w:type="paragraph" w:styleId="a8">
    <w:name w:val="header"/>
    <w:basedOn w:val="a"/>
    <w:link w:val="a9"/>
    <w:uiPriority w:val="99"/>
    <w:unhideWhenUsed/>
    <w:rsid w:val="002A72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72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2A72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72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67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7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2</cp:revision>
  <cp:lastPrinted>2021-03-19T08:35:00Z</cp:lastPrinted>
  <dcterms:created xsi:type="dcterms:W3CDTF">2021-03-30T12:49:00Z</dcterms:created>
  <dcterms:modified xsi:type="dcterms:W3CDTF">2021-03-30T12:49:00Z</dcterms:modified>
  <dc:language>ru-RU</dc:language>
</cp:coreProperties>
</file>