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45" w:rsidRPr="008B1051" w:rsidRDefault="00005645" w:rsidP="0000264C">
      <w:pPr>
        <w:pStyle w:val="Default"/>
        <w:jc w:val="center"/>
        <w:rPr>
          <w:b/>
          <w:bCs/>
          <w:color w:val="auto"/>
        </w:rPr>
      </w:pPr>
      <w:r w:rsidRPr="008B1051">
        <w:rPr>
          <w:b/>
          <w:bCs/>
          <w:color w:val="auto"/>
        </w:rPr>
        <w:t>ПЕРЕЧЕНЬ МЕРОПРИЯТИЙ,</w:t>
      </w:r>
    </w:p>
    <w:p w:rsidR="00517AAF" w:rsidRDefault="00005645" w:rsidP="0000264C">
      <w:pPr>
        <w:pStyle w:val="Default"/>
        <w:tabs>
          <w:tab w:val="left" w:pos="1843"/>
        </w:tabs>
        <w:jc w:val="center"/>
        <w:rPr>
          <w:b/>
          <w:bCs/>
          <w:color w:val="auto"/>
        </w:rPr>
      </w:pPr>
      <w:r w:rsidRPr="008B1051">
        <w:rPr>
          <w:b/>
          <w:bCs/>
          <w:color w:val="auto"/>
        </w:rPr>
        <w:t>реализуемых для достижения запланированных значений показателей доступности для инвалидов объектов и услуг</w:t>
      </w:r>
    </w:p>
    <w:p w:rsidR="00005645" w:rsidRPr="008B1051" w:rsidRDefault="00005645" w:rsidP="0000264C">
      <w:pPr>
        <w:pStyle w:val="Default"/>
        <w:tabs>
          <w:tab w:val="left" w:pos="1843"/>
        </w:tabs>
        <w:jc w:val="center"/>
        <w:rPr>
          <w:b/>
          <w:bCs/>
          <w:color w:val="auto"/>
        </w:rPr>
      </w:pPr>
      <w:r w:rsidRPr="008B1051">
        <w:rPr>
          <w:b/>
          <w:bCs/>
          <w:color w:val="auto"/>
        </w:rPr>
        <w:t>в городе Георгиевске</w:t>
      </w:r>
    </w:p>
    <w:p w:rsidR="00005645" w:rsidRPr="008B1051" w:rsidRDefault="00005645" w:rsidP="0000264C">
      <w:pPr>
        <w:pStyle w:val="Default"/>
        <w:jc w:val="center"/>
        <w:rPr>
          <w:color w:val="auto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3260"/>
        <w:gridCol w:w="2268"/>
        <w:gridCol w:w="1823"/>
        <w:gridCol w:w="3563"/>
      </w:tblGrid>
      <w:tr w:rsidR="0049023E" w:rsidRPr="008B1051" w:rsidTr="0049023E">
        <w:trPr>
          <w:trHeight w:val="1463"/>
        </w:trPr>
        <w:tc>
          <w:tcPr>
            <w:tcW w:w="4503" w:type="dxa"/>
          </w:tcPr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 xml:space="preserve">Наименование мероприятия </w:t>
            </w:r>
          </w:p>
        </w:tc>
        <w:tc>
          <w:tcPr>
            <w:tcW w:w="3260" w:type="dxa"/>
          </w:tcPr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 xml:space="preserve">Нормативный правовой акт, иной документ, которым предусмотрено проведение мероприятия </w:t>
            </w:r>
          </w:p>
        </w:tc>
        <w:tc>
          <w:tcPr>
            <w:tcW w:w="2268" w:type="dxa"/>
          </w:tcPr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Ответственные и</w:t>
            </w:r>
            <w:r w:rsidRPr="008B1051">
              <w:rPr>
                <w:color w:val="auto"/>
              </w:rPr>
              <w:t>с</w:t>
            </w:r>
            <w:r w:rsidRPr="008B1051">
              <w:rPr>
                <w:color w:val="auto"/>
              </w:rPr>
              <w:t>полнители, сои</w:t>
            </w:r>
            <w:r w:rsidRPr="008B1051">
              <w:rPr>
                <w:color w:val="auto"/>
              </w:rPr>
              <w:t>с</w:t>
            </w:r>
            <w:r w:rsidRPr="008B1051">
              <w:rPr>
                <w:color w:val="auto"/>
              </w:rPr>
              <w:t xml:space="preserve">полнители </w:t>
            </w:r>
          </w:p>
        </w:tc>
        <w:tc>
          <w:tcPr>
            <w:tcW w:w="1823" w:type="dxa"/>
          </w:tcPr>
          <w:p w:rsidR="0049023E" w:rsidRPr="008B1051" w:rsidRDefault="003874B6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Срок реали</w:t>
            </w:r>
            <w:r w:rsidR="0049023E" w:rsidRPr="008B1051">
              <w:rPr>
                <w:color w:val="auto"/>
              </w:rPr>
              <w:t>з</w:t>
            </w:r>
            <w:r w:rsidR="0049023E" w:rsidRPr="008B1051">
              <w:rPr>
                <w:color w:val="auto"/>
              </w:rPr>
              <w:t>а</w:t>
            </w:r>
            <w:r w:rsidR="0049023E" w:rsidRPr="008B1051">
              <w:rPr>
                <w:color w:val="auto"/>
              </w:rPr>
              <w:t xml:space="preserve">ции </w:t>
            </w:r>
          </w:p>
        </w:tc>
        <w:tc>
          <w:tcPr>
            <w:tcW w:w="3563" w:type="dxa"/>
          </w:tcPr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Планируемые результаты вли</w:t>
            </w:r>
            <w:r w:rsidRPr="008B1051">
              <w:rPr>
                <w:color w:val="auto"/>
              </w:rPr>
              <w:t>я</w:t>
            </w:r>
            <w:r w:rsidRPr="008B1051">
              <w:rPr>
                <w:color w:val="auto"/>
              </w:rPr>
              <w:t>ния мероприятия на повышение значения показателя доступн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 xml:space="preserve">сти для инвалидов объектов и услуг </w:t>
            </w:r>
          </w:p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</w:p>
        </w:tc>
      </w:tr>
      <w:tr w:rsidR="0049023E" w:rsidRPr="008B1051" w:rsidTr="002113A2">
        <w:trPr>
          <w:trHeight w:val="905"/>
        </w:trPr>
        <w:tc>
          <w:tcPr>
            <w:tcW w:w="15417" w:type="dxa"/>
            <w:gridSpan w:val="5"/>
          </w:tcPr>
          <w:p w:rsidR="0049023E" w:rsidRPr="008B1051" w:rsidRDefault="0049023E" w:rsidP="00676292">
            <w:pPr>
              <w:pStyle w:val="Default"/>
              <w:rPr>
                <w:color w:val="auto"/>
              </w:rPr>
            </w:pPr>
            <w:r w:rsidRPr="008B1051">
              <w:rPr>
                <w:b/>
                <w:color w:val="auto"/>
                <w:sz w:val="28"/>
                <w:szCs w:val="28"/>
              </w:rPr>
              <w:t>Раздел 1. Мероприятия по поэтапному повышению значений показателей доступности для инвалидов объектов и</w:t>
            </w:r>
            <w:r w:rsidRPr="008B1051">
              <w:rPr>
                <w:b/>
                <w:color w:val="auto"/>
                <w:sz w:val="28"/>
                <w:szCs w:val="28"/>
              </w:rPr>
              <w:t>н</w:t>
            </w:r>
            <w:r w:rsidRPr="008B1051">
              <w:rPr>
                <w:b/>
                <w:color w:val="auto"/>
                <w:sz w:val="28"/>
                <w:szCs w:val="28"/>
              </w:rPr>
              <w:t xml:space="preserve">фраструктуры (транспортных средств, средств связи и информации), включая оборудование объектов необходимыми приспособлениями </w:t>
            </w:r>
          </w:p>
        </w:tc>
      </w:tr>
      <w:tr w:rsidR="0049023E" w:rsidRPr="008B1051" w:rsidTr="00676292">
        <w:trPr>
          <w:trHeight w:val="845"/>
        </w:trPr>
        <w:tc>
          <w:tcPr>
            <w:tcW w:w="15417" w:type="dxa"/>
            <w:gridSpan w:val="5"/>
          </w:tcPr>
          <w:p w:rsidR="00676292" w:rsidRPr="008B1051" w:rsidRDefault="00676292" w:rsidP="006762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023E" w:rsidRPr="008B1051" w:rsidRDefault="0049023E" w:rsidP="006762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 ЗАЩИТА</w:t>
            </w:r>
          </w:p>
        </w:tc>
      </w:tr>
      <w:tr w:rsidR="0049023E" w:rsidRPr="008B1051" w:rsidTr="00F818FB">
        <w:trPr>
          <w:trHeight w:val="416"/>
        </w:trPr>
        <w:tc>
          <w:tcPr>
            <w:tcW w:w="4503" w:type="dxa"/>
          </w:tcPr>
          <w:p w:rsidR="0049023E" w:rsidRPr="008B1051" w:rsidRDefault="0049023E" w:rsidP="006B63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AD43CF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правление труда и социальной защиты населения 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ции города</w:t>
            </w:r>
            <w:r w:rsidR="00AD43CF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Георгиевска</w:t>
            </w:r>
          </w:p>
          <w:p w:rsidR="0049023E" w:rsidRPr="008B1051" w:rsidRDefault="0049023E" w:rsidP="006B6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на участке около здания 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одного места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для транспорта инвалидов, обознач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его знаками, на поверхности покрытия стоянки 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дублирован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ием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зн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ком на вертикальной поверхности;</w:t>
            </w:r>
          </w:p>
          <w:p w:rsidR="0049023E" w:rsidRPr="008B1051" w:rsidRDefault="0049023E" w:rsidP="006B6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установ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визуальн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направления движения, в том числе к месту получения услуги;</w:t>
            </w:r>
          </w:p>
          <w:p w:rsidR="0049023E" w:rsidRPr="008B1051" w:rsidRDefault="0049023E" w:rsidP="006A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дублирование необходимой для пол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чения услуги зрительной информации, а также надписей, знаков и иной текстовой и графической информации знаками, в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полненными рельефно-точечным шри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A12B0" w:rsidRPr="008B1051">
              <w:rPr>
                <w:rFonts w:ascii="Times New Roman" w:hAnsi="Times New Roman" w:cs="Times New Roman"/>
                <w:sz w:val="24"/>
                <w:szCs w:val="24"/>
              </w:rPr>
              <w:t>том Брайля и на контрастном фоне</w:t>
            </w:r>
            <w:r w:rsidR="00943245" w:rsidRPr="008B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3245" w:rsidRPr="008B1051" w:rsidRDefault="00943245" w:rsidP="00943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в местах ожидания не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одного места для инвалида на кресле-коляске или пользующегося ко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тылями (тростью), а также его сопров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ждающего;</w:t>
            </w:r>
          </w:p>
          <w:p w:rsidR="0049023E" w:rsidRPr="008B1051" w:rsidRDefault="0049023E" w:rsidP="00323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оборудова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доводчиком двер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в к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ридор из тамбура, 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обеспеч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держк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автоматического закрывания дверей,  продолжительностью не менее 5 секунд.</w:t>
            </w:r>
          </w:p>
          <w:p w:rsidR="00676292" w:rsidRPr="008B1051" w:rsidRDefault="00676292" w:rsidP="00323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023E" w:rsidRPr="008B1051" w:rsidRDefault="0049023E" w:rsidP="006B63B6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268" w:type="dxa"/>
          </w:tcPr>
          <w:p w:rsidR="00323D78" w:rsidRPr="008B1051" w:rsidRDefault="00323D78" w:rsidP="00323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Управление труда и социальной защиты населения админ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страции города Г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оргиевска (далее – УТСЗН)</w:t>
            </w:r>
          </w:p>
          <w:p w:rsidR="0049023E" w:rsidRPr="008B1051" w:rsidRDefault="0049023E" w:rsidP="00A0199D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23" w:type="dxa"/>
          </w:tcPr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1121B" w:rsidRPr="008B10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E1F" w:rsidRDefault="00201E1F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E6627" w:rsidRPr="008B10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627" w:rsidRPr="008B1051" w:rsidRDefault="003E6627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03C" w:rsidRPr="008B1051" w:rsidRDefault="009B503C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8FB" w:rsidRPr="008B1051" w:rsidRDefault="00F818F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49023E" w:rsidRPr="008B1051" w:rsidRDefault="0049023E" w:rsidP="003874B6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Проведенные мероприятия обеспечат беспрепятственный доступ инвалидов в здание </w:t>
            </w:r>
            <w:r w:rsidR="00A9521F" w:rsidRPr="008B1051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 и получение всего перечня </w:t>
            </w:r>
            <w:r w:rsidR="005C717B" w:rsidRPr="008B1051">
              <w:rPr>
                <w:rFonts w:ascii="Times New Roman" w:hAnsi="Times New Roman"/>
                <w:sz w:val="24"/>
                <w:szCs w:val="24"/>
              </w:rPr>
              <w:t xml:space="preserve">государственных 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соц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альных услуг, предусмотренн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3874B6" w:rsidRPr="008B1051">
              <w:rPr>
                <w:rFonts w:ascii="Times New Roman" w:hAnsi="Times New Roman"/>
                <w:sz w:val="24"/>
                <w:szCs w:val="24"/>
              </w:rPr>
              <w:t xml:space="preserve">Положением об 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3874B6" w:rsidRPr="008B105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E85511" w:rsidRPr="008B1051" w:rsidTr="0049023E">
        <w:trPr>
          <w:trHeight w:val="1463"/>
        </w:trPr>
        <w:tc>
          <w:tcPr>
            <w:tcW w:w="4503" w:type="dxa"/>
          </w:tcPr>
          <w:p w:rsidR="00E85511" w:rsidRPr="008B1051" w:rsidRDefault="00E85511" w:rsidP="006B63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Муниципально</w:t>
            </w:r>
            <w:r w:rsidR="00E1121B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казённо</w:t>
            </w:r>
            <w:r w:rsidR="00E1121B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учр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ждени</w:t>
            </w:r>
            <w:r w:rsidR="00E1121B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«Многофункциональный центр предоставления госуда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ственных и муниципальных у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луг города Георгиевска»</w:t>
            </w:r>
          </w:p>
          <w:p w:rsidR="00E85511" w:rsidRPr="008B1051" w:rsidRDefault="00E85511" w:rsidP="004F782F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8B1051">
              <w:t>- установка</w:t>
            </w:r>
            <w:r w:rsidRPr="008B1051">
              <w:rPr>
                <w:b/>
              </w:rPr>
              <w:t xml:space="preserve"> </w:t>
            </w:r>
            <w:r w:rsidRPr="008B1051">
              <w:rPr>
                <w:rStyle w:val="a4"/>
                <w:b w:val="0"/>
              </w:rPr>
              <w:t>при входе в здание информ</w:t>
            </w:r>
            <w:r w:rsidRPr="008B1051">
              <w:rPr>
                <w:rStyle w:val="a4"/>
                <w:b w:val="0"/>
              </w:rPr>
              <w:t>а</w:t>
            </w:r>
            <w:r w:rsidRPr="008B1051">
              <w:rPr>
                <w:rStyle w:val="a4"/>
                <w:b w:val="0"/>
              </w:rPr>
              <w:t>ционной мнемосхемы (тактильная схема движения);</w:t>
            </w:r>
          </w:p>
          <w:p w:rsidR="00E85511" w:rsidRPr="008B1051" w:rsidRDefault="00E85511" w:rsidP="004F782F">
            <w:pPr>
              <w:pStyle w:val="a3"/>
              <w:spacing w:before="0" w:beforeAutospacing="0" w:after="0" w:afterAutospacing="0"/>
            </w:pPr>
            <w:r w:rsidRPr="008B1051">
              <w:rPr>
                <w:rStyle w:val="a4"/>
                <w:b w:val="0"/>
              </w:rPr>
              <w:t xml:space="preserve"> </w:t>
            </w:r>
            <w:r w:rsidRPr="008B1051">
              <w:rPr>
                <w:b/>
              </w:rPr>
              <w:t xml:space="preserve">- </w:t>
            </w:r>
            <w:r w:rsidRPr="008B1051">
              <w:t>размещение визуальной информации с указанием направления движения, в том числе и  к месту получения услуги;</w:t>
            </w:r>
          </w:p>
          <w:p w:rsidR="00E85511" w:rsidRPr="008B1051" w:rsidRDefault="00E85511" w:rsidP="004F7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 и на контр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стном фоне;</w:t>
            </w:r>
          </w:p>
          <w:p w:rsidR="00E85511" w:rsidRPr="008B1051" w:rsidRDefault="00233AAD" w:rsidP="004F7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установка на прозрачных полотнах дв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рей яркой контрастной маркировки 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сотой не менее 0,1 м. шириной не менее 0,2 м, расположенн</w:t>
            </w:r>
            <w:r w:rsidR="00E1121B" w:rsidRPr="008B105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не ниже 1,2 м и не выше 1,5 м от поверхности пешеходного пути;</w:t>
            </w:r>
          </w:p>
          <w:p w:rsidR="00E85511" w:rsidRPr="008B1051" w:rsidRDefault="00E85511" w:rsidP="00E1121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pacing w:val="2"/>
                <w:shd w:val="clear" w:color="auto" w:fill="FFFFFF"/>
              </w:rPr>
            </w:pPr>
            <w:r w:rsidRPr="008B1051">
              <w:rPr>
                <w:spacing w:val="2"/>
                <w:shd w:val="clear" w:color="auto" w:fill="FFFFFF"/>
              </w:rPr>
              <w:t>- дооборудова</w:t>
            </w:r>
            <w:r w:rsidR="00233AAD" w:rsidRPr="008B1051">
              <w:rPr>
                <w:spacing w:val="2"/>
                <w:shd w:val="clear" w:color="auto" w:fill="FFFFFF"/>
              </w:rPr>
              <w:t>ние</w:t>
            </w:r>
            <w:r w:rsidRPr="008B1051">
              <w:rPr>
                <w:spacing w:val="2"/>
                <w:shd w:val="clear" w:color="auto" w:fill="FFFFFF"/>
              </w:rPr>
              <w:t xml:space="preserve">  </w:t>
            </w:r>
            <w:r w:rsidR="00233AAD" w:rsidRPr="008B1051">
              <w:rPr>
                <w:spacing w:val="2"/>
                <w:shd w:val="clear" w:color="auto" w:fill="FFFFFF"/>
              </w:rPr>
              <w:t>п</w:t>
            </w:r>
            <w:r w:rsidRPr="008B1051">
              <w:rPr>
                <w:spacing w:val="2"/>
                <w:shd w:val="clear" w:color="auto" w:fill="FFFFFF"/>
              </w:rPr>
              <w:t>андус</w:t>
            </w:r>
            <w:r w:rsidR="00233AAD" w:rsidRPr="008B1051">
              <w:rPr>
                <w:spacing w:val="2"/>
                <w:shd w:val="clear" w:color="auto" w:fill="FFFFFF"/>
              </w:rPr>
              <w:t>а</w:t>
            </w:r>
            <w:r w:rsidRPr="008B1051">
              <w:rPr>
                <w:spacing w:val="2"/>
                <w:shd w:val="clear" w:color="auto" w:fill="FFFFFF"/>
              </w:rPr>
              <w:t xml:space="preserve"> на входе двухсторонн</w:t>
            </w:r>
            <w:r w:rsidR="00E1121B" w:rsidRPr="008B1051">
              <w:rPr>
                <w:spacing w:val="2"/>
                <w:shd w:val="clear" w:color="auto" w:fill="FFFFFF"/>
              </w:rPr>
              <w:t>ими</w:t>
            </w:r>
            <w:r w:rsidRPr="008B1051">
              <w:rPr>
                <w:spacing w:val="2"/>
                <w:shd w:val="clear" w:color="auto" w:fill="FFFFFF"/>
              </w:rPr>
              <w:t xml:space="preserve"> поручнями на высоте </w:t>
            </w:r>
            <w:r w:rsidRPr="008B1051">
              <w:rPr>
                <w:spacing w:val="2"/>
                <w:shd w:val="clear" w:color="auto" w:fill="FFFFFF"/>
              </w:rPr>
              <w:lastRenderedPageBreak/>
              <w:t>0,9</w:t>
            </w:r>
            <w:r w:rsidR="00E1121B" w:rsidRPr="008B1051">
              <w:rPr>
                <w:spacing w:val="2"/>
                <w:shd w:val="clear" w:color="auto" w:fill="FFFFFF"/>
              </w:rPr>
              <w:t xml:space="preserve"> </w:t>
            </w:r>
            <w:r w:rsidRPr="008B1051">
              <w:rPr>
                <w:spacing w:val="2"/>
                <w:shd w:val="clear" w:color="auto" w:fill="FFFFFF"/>
              </w:rPr>
              <w:t>м и 0,7</w:t>
            </w:r>
            <w:r w:rsidR="00E1121B" w:rsidRPr="008B1051">
              <w:rPr>
                <w:spacing w:val="2"/>
                <w:shd w:val="clear" w:color="auto" w:fill="FFFFFF"/>
              </w:rPr>
              <w:t xml:space="preserve"> </w:t>
            </w:r>
            <w:r w:rsidRPr="008B1051">
              <w:rPr>
                <w:spacing w:val="2"/>
                <w:shd w:val="clear" w:color="auto" w:fill="FFFFFF"/>
              </w:rPr>
              <w:t>м</w:t>
            </w:r>
            <w:r w:rsidR="00233AAD" w:rsidRPr="008B1051">
              <w:rPr>
                <w:spacing w:val="2"/>
                <w:shd w:val="clear" w:color="auto" w:fill="FFFFFF"/>
              </w:rPr>
              <w:t>;</w:t>
            </w:r>
          </w:p>
          <w:p w:rsidR="00E1121B" w:rsidRPr="008B1051" w:rsidRDefault="00E85511" w:rsidP="004F7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маркировка поверхности пандуса и крайних ступеней лестницы цветом или текстурой, контрастной относительно прилегающей поверхности;</w:t>
            </w:r>
          </w:p>
          <w:p w:rsidR="00E85511" w:rsidRPr="008B1051" w:rsidRDefault="00E1121B" w:rsidP="004F7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5511" w:rsidRPr="008B1051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E85511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визуальн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E85511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</w:t>
            </w:r>
            <w:r w:rsidR="00F01122" w:rsidRPr="008B10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85511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направления движения</w:t>
            </w:r>
            <w:r w:rsidR="00F01122" w:rsidRPr="008B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3245" w:rsidRPr="008B1051" w:rsidRDefault="00943245" w:rsidP="004F7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оборудование в местах отдыха или ожидания не менее одного места для и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валида на кресле-коляске или пользу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щегося костылями (тростью), а также его сопровождающего;</w:t>
            </w:r>
          </w:p>
          <w:p w:rsidR="00E85511" w:rsidRPr="008B1051" w:rsidRDefault="00E85511" w:rsidP="004F7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NewRomanPSMT" w:hAnsi="TimesNewRomanPSMT" w:cs="TimesNewRomanPSMT"/>
                <w:sz w:val="24"/>
                <w:szCs w:val="24"/>
              </w:rPr>
              <w:t xml:space="preserve">-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оборудова</w:t>
            </w:r>
            <w:r w:rsidR="00233AAD" w:rsidRPr="008B105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участке около здания</w:t>
            </w:r>
          </w:p>
          <w:p w:rsidR="00233AAD" w:rsidRPr="008B1051" w:rsidRDefault="00E85511" w:rsidP="004F7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10% мест (но не менее одного места) для транспорта инвалидов, в том числе 5% специализированных мест для авт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транспорта инвалидов на кресле-коляске</w:t>
            </w:r>
            <w:r w:rsidR="00233AAD" w:rsidRPr="008B1051">
              <w:rPr>
                <w:rFonts w:ascii="Times New Roman" w:hAnsi="Times New Roman" w:cs="Times New Roman"/>
                <w:sz w:val="24"/>
                <w:szCs w:val="24"/>
              </w:rPr>
              <w:t>, обозначение его знаками, на поверхности покрытия стоянки  с дублированием зн</w:t>
            </w:r>
            <w:r w:rsidR="00233AAD"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3AAD" w:rsidRPr="008B1051">
              <w:rPr>
                <w:rFonts w:ascii="Times New Roman" w:hAnsi="Times New Roman" w:cs="Times New Roman"/>
                <w:sz w:val="24"/>
                <w:szCs w:val="24"/>
              </w:rPr>
              <w:t>ком на вертикальной поверхности;</w:t>
            </w:r>
          </w:p>
          <w:p w:rsidR="00E85511" w:rsidRPr="008B1051" w:rsidRDefault="004F782F" w:rsidP="004F782F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8B1051">
              <w:rPr>
                <w:rStyle w:val="a4"/>
                <w:b w:val="0"/>
              </w:rPr>
              <w:t xml:space="preserve">-дооборудование </w:t>
            </w:r>
            <w:r w:rsidR="00943245" w:rsidRPr="008B1051">
              <w:rPr>
                <w:rStyle w:val="a4"/>
                <w:b w:val="0"/>
              </w:rPr>
              <w:t>универсальн</w:t>
            </w:r>
            <w:r w:rsidRPr="008B1051">
              <w:rPr>
                <w:rStyle w:val="a4"/>
                <w:b w:val="0"/>
              </w:rPr>
              <w:t>ой</w:t>
            </w:r>
            <w:r w:rsidR="00943245" w:rsidRPr="008B1051">
              <w:rPr>
                <w:rStyle w:val="a4"/>
                <w:b w:val="0"/>
              </w:rPr>
              <w:t xml:space="preserve"> кабин</w:t>
            </w:r>
            <w:r w:rsidRPr="008B1051">
              <w:rPr>
                <w:rStyle w:val="a4"/>
                <w:b w:val="0"/>
              </w:rPr>
              <w:t>ы</w:t>
            </w:r>
            <w:r w:rsidR="00943245" w:rsidRPr="008B1051">
              <w:rPr>
                <w:rStyle w:val="a4"/>
                <w:b w:val="0"/>
              </w:rPr>
              <w:t xml:space="preserve"> в уборных для инвалидов</w:t>
            </w:r>
            <w:r w:rsidRPr="008B1051">
              <w:rPr>
                <w:rStyle w:val="a4"/>
                <w:b w:val="0"/>
              </w:rPr>
              <w:t>:</w:t>
            </w:r>
            <w:r w:rsidR="00233AAD" w:rsidRPr="008B1051">
              <w:rPr>
                <w:rStyle w:val="a4"/>
                <w:b w:val="0"/>
              </w:rPr>
              <w:t xml:space="preserve"> </w:t>
            </w:r>
            <w:r w:rsidR="00943245" w:rsidRPr="008B1051">
              <w:rPr>
                <w:rStyle w:val="a4"/>
                <w:b w:val="0"/>
              </w:rPr>
              <w:t>системой тр</w:t>
            </w:r>
            <w:r w:rsidR="00943245" w:rsidRPr="008B1051">
              <w:rPr>
                <w:rStyle w:val="a4"/>
                <w:b w:val="0"/>
              </w:rPr>
              <w:t>е</w:t>
            </w:r>
            <w:r w:rsidR="00943245" w:rsidRPr="008B1051">
              <w:rPr>
                <w:rStyle w:val="a4"/>
                <w:b w:val="0"/>
              </w:rPr>
              <w:t xml:space="preserve">вожной сигнализации </w:t>
            </w:r>
            <w:r w:rsidR="00E85511" w:rsidRPr="008B1051">
              <w:rPr>
                <w:rStyle w:val="a4"/>
                <w:b w:val="0"/>
              </w:rPr>
              <w:t xml:space="preserve"> и световыми  м</w:t>
            </w:r>
            <w:r w:rsidR="00E85511" w:rsidRPr="008B1051">
              <w:rPr>
                <w:rStyle w:val="a4"/>
                <w:b w:val="0"/>
              </w:rPr>
              <w:t>а</w:t>
            </w:r>
            <w:r w:rsidR="00E85511" w:rsidRPr="008B1051">
              <w:rPr>
                <w:rStyle w:val="a4"/>
                <w:b w:val="0"/>
              </w:rPr>
              <w:t>ячками</w:t>
            </w:r>
            <w:r w:rsidR="00943245" w:rsidRPr="008B1051">
              <w:rPr>
                <w:rStyle w:val="a4"/>
                <w:b w:val="0"/>
              </w:rPr>
              <w:t xml:space="preserve">, </w:t>
            </w:r>
            <w:r w:rsidRPr="008B1051">
              <w:rPr>
                <w:rStyle w:val="a4"/>
                <w:b w:val="0"/>
              </w:rPr>
              <w:t>специальными знаками на двери  (в том числе рельефными</w:t>
            </w:r>
            <w:r w:rsidRPr="008B1051">
              <w:rPr>
                <w:rStyle w:val="a4"/>
              </w:rPr>
              <w:t xml:space="preserve">), </w:t>
            </w:r>
            <w:r w:rsidR="00943245" w:rsidRPr="008B1051">
              <w:rPr>
                <w:rStyle w:val="a4"/>
                <w:b w:val="0"/>
              </w:rPr>
              <w:t>а также уст</w:t>
            </w:r>
            <w:r w:rsidR="00943245" w:rsidRPr="008B1051">
              <w:rPr>
                <w:rStyle w:val="a4"/>
                <w:b w:val="0"/>
              </w:rPr>
              <w:t>а</w:t>
            </w:r>
            <w:r w:rsidR="00943245" w:rsidRPr="008B1051">
              <w:rPr>
                <w:rStyle w:val="a4"/>
                <w:b w:val="0"/>
              </w:rPr>
              <w:t>новка</w:t>
            </w:r>
            <w:r w:rsidR="00E85511" w:rsidRPr="008B1051">
              <w:rPr>
                <w:rStyle w:val="a4"/>
                <w:b w:val="0"/>
              </w:rPr>
              <w:t xml:space="preserve"> </w:t>
            </w:r>
            <w:r w:rsidR="00943245" w:rsidRPr="008B1051">
              <w:rPr>
                <w:rStyle w:val="a4"/>
                <w:b w:val="0"/>
              </w:rPr>
              <w:t>опорных</w:t>
            </w:r>
            <w:r w:rsidR="00E85511" w:rsidRPr="008B1051">
              <w:rPr>
                <w:rStyle w:val="a4"/>
                <w:b w:val="0"/>
              </w:rPr>
              <w:t xml:space="preserve"> </w:t>
            </w:r>
            <w:r w:rsidR="00943245" w:rsidRPr="008B1051">
              <w:rPr>
                <w:rStyle w:val="a4"/>
                <w:b w:val="0"/>
              </w:rPr>
              <w:t xml:space="preserve">поручней </w:t>
            </w:r>
            <w:r w:rsidR="00E85511" w:rsidRPr="008B1051">
              <w:rPr>
                <w:rStyle w:val="a4"/>
                <w:b w:val="0"/>
              </w:rPr>
              <w:t xml:space="preserve"> </w:t>
            </w:r>
            <w:r w:rsidR="00943245" w:rsidRPr="008B1051">
              <w:rPr>
                <w:rStyle w:val="a4"/>
                <w:b w:val="0"/>
              </w:rPr>
              <w:t xml:space="preserve">рядом с </w:t>
            </w:r>
            <w:r w:rsidR="00E85511" w:rsidRPr="008B1051">
              <w:rPr>
                <w:rStyle w:val="a4"/>
                <w:b w:val="0"/>
              </w:rPr>
              <w:t>ум</w:t>
            </w:r>
            <w:r w:rsidR="00E85511" w:rsidRPr="008B1051">
              <w:rPr>
                <w:rStyle w:val="a4"/>
                <w:b w:val="0"/>
              </w:rPr>
              <w:t>ы</w:t>
            </w:r>
            <w:r w:rsidR="00E85511" w:rsidRPr="008B1051">
              <w:rPr>
                <w:rStyle w:val="a4"/>
                <w:b w:val="0"/>
              </w:rPr>
              <w:t>вальником</w:t>
            </w:r>
            <w:r w:rsidR="00943245" w:rsidRPr="008B1051">
              <w:rPr>
                <w:rStyle w:val="a4"/>
                <w:b w:val="0"/>
              </w:rPr>
              <w:t>;</w:t>
            </w:r>
            <w:r w:rsidRPr="008B1051">
              <w:rPr>
                <w:rStyle w:val="a4"/>
              </w:rPr>
              <w:t xml:space="preserve"> </w:t>
            </w:r>
          </w:p>
          <w:p w:rsidR="00E85511" w:rsidRPr="008B1051" w:rsidRDefault="00E85511" w:rsidP="004F7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4F782F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установка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индукционн</w:t>
            </w:r>
            <w:r w:rsidR="004F782F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ой системы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F782F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беспроводной</w:t>
            </w:r>
            <w:r w:rsidR="004F782F" w:rsidRPr="008B105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F782F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передачи аудио-сигнала в слуховой аппарат для инвалидов со сн</w:t>
            </w:r>
            <w:r w:rsidR="004F782F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4F782F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женным слухом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F782F" w:rsidRPr="008B1051" w:rsidRDefault="004F782F" w:rsidP="004F78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E85511" w:rsidRPr="008B1051" w:rsidRDefault="00E85511" w:rsidP="006B63B6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268" w:type="dxa"/>
          </w:tcPr>
          <w:p w:rsidR="00737EDA" w:rsidRPr="00737EDA" w:rsidRDefault="00737EDA" w:rsidP="00737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EDA">
              <w:rPr>
                <w:rFonts w:ascii="Times New Roman" w:hAnsi="Times New Roman" w:cs="Times New Roman"/>
                <w:sz w:val="24"/>
                <w:szCs w:val="24"/>
              </w:rPr>
              <w:t>Муниципальное  казённое учрежд</w:t>
            </w:r>
            <w:r w:rsidRPr="00737E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7EDA">
              <w:rPr>
                <w:rFonts w:ascii="Times New Roman" w:hAnsi="Times New Roman" w:cs="Times New Roman"/>
                <w:sz w:val="24"/>
                <w:szCs w:val="24"/>
              </w:rPr>
              <w:t>ние «Многофун</w:t>
            </w:r>
            <w:r w:rsidRPr="00737E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37EDA">
              <w:rPr>
                <w:rFonts w:ascii="Times New Roman" w:hAnsi="Times New Roman" w:cs="Times New Roman"/>
                <w:sz w:val="24"/>
                <w:szCs w:val="24"/>
              </w:rPr>
              <w:t>циональный центр предоставления г</w:t>
            </w:r>
            <w:r w:rsidRPr="00737E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7EDA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муниципальных услуг города Гео</w:t>
            </w:r>
            <w:r w:rsidRPr="00737E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7EDA">
              <w:rPr>
                <w:rFonts w:ascii="Times New Roman" w:hAnsi="Times New Roman" w:cs="Times New Roman"/>
                <w:sz w:val="24"/>
                <w:szCs w:val="24"/>
              </w:rPr>
              <w:t>гиевска»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МФЦ)</w:t>
            </w:r>
          </w:p>
          <w:p w:rsidR="00E85511" w:rsidRPr="008B1051" w:rsidRDefault="00E85511" w:rsidP="00323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E85511" w:rsidRPr="008B1051" w:rsidRDefault="00E85511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03C" w:rsidRDefault="009B503C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03C" w:rsidRPr="008B1051" w:rsidRDefault="009B503C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F01122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DB3" w:rsidRPr="008B1051" w:rsidRDefault="00E87DB3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DB3" w:rsidRPr="008B1051" w:rsidRDefault="00E87DB3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22" w:rsidRPr="008B1051" w:rsidRDefault="00F01122" w:rsidP="00F01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563" w:type="dxa"/>
          </w:tcPr>
          <w:p w:rsidR="00E85511" w:rsidRPr="008B1051" w:rsidRDefault="004F782F" w:rsidP="003874B6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51">
              <w:rPr>
                <w:rFonts w:ascii="Times New Roman" w:hAnsi="Times New Roman"/>
                <w:sz w:val="24"/>
                <w:szCs w:val="24"/>
              </w:rPr>
              <w:lastRenderedPageBreak/>
              <w:t>Проведенные мероприятия обеспечат беспрепятственный доступ инвалидов–колясоч-ников, инвалидов с заболев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ниями опорно-двигательного аппарата, зрения, слуха </w:t>
            </w:r>
            <w:r w:rsidR="00A30C44" w:rsidRPr="008B1051">
              <w:rPr>
                <w:rFonts w:ascii="Times New Roman" w:hAnsi="Times New Roman"/>
                <w:sz w:val="24"/>
                <w:szCs w:val="24"/>
              </w:rPr>
              <w:t>в МКУ «</w:t>
            </w:r>
            <w:r w:rsidR="00A30C44" w:rsidRPr="008B1051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 предоставления государстве</w:t>
            </w:r>
            <w:r w:rsidR="00A30C44"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30C44" w:rsidRPr="008B1051">
              <w:rPr>
                <w:rFonts w:ascii="Times New Roman" w:hAnsi="Times New Roman" w:cs="Times New Roman"/>
                <w:sz w:val="24"/>
                <w:szCs w:val="24"/>
              </w:rPr>
              <w:t>ных и муниципальных услуг города Георгиевска»</w:t>
            </w:r>
            <w:r w:rsidR="00A30C44" w:rsidRPr="008B1051">
              <w:rPr>
                <w:rFonts w:ascii="Times New Roman" w:hAnsi="Times New Roman"/>
                <w:sz w:val="24"/>
                <w:szCs w:val="24"/>
              </w:rPr>
              <w:t>» для пол</w:t>
            </w:r>
            <w:r w:rsidR="00A30C44" w:rsidRPr="008B1051">
              <w:rPr>
                <w:rFonts w:ascii="Times New Roman" w:hAnsi="Times New Roman"/>
                <w:sz w:val="24"/>
                <w:szCs w:val="24"/>
              </w:rPr>
              <w:t>у</w:t>
            </w:r>
            <w:r w:rsidR="00A30C44" w:rsidRPr="008B1051">
              <w:rPr>
                <w:rFonts w:ascii="Times New Roman" w:hAnsi="Times New Roman"/>
                <w:sz w:val="24"/>
                <w:szCs w:val="24"/>
              </w:rPr>
              <w:t>чени</w:t>
            </w:r>
            <w:r w:rsidR="003874B6" w:rsidRPr="008B1051">
              <w:rPr>
                <w:rFonts w:ascii="Times New Roman" w:hAnsi="Times New Roman"/>
                <w:sz w:val="24"/>
                <w:szCs w:val="24"/>
              </w:rPr>
              <w:t>я</w:t>
            </w:r>
            <w:r w:rsidR="00A30C44" w:rsidRPr="008B1051">
              <w:rPr>
                <w:rFonts w:ascii="Times New Roman" w:hAnsi="Times New Roman"/>
                <w:sz w:val="24"/>
                <w:szCs w:val="24"/>
              </w:rPr>
              <w:t xml:space="preserve"> государственных соц</w:t>
            </w:r>
            <w:r w:rsidR="00A30C44" w:rsidRPr="008B1051">
              <w:rPr>
                <w:rFonts w:ascii="Times New Roman" w:hAnsi="Times New Roman"/>
                <w:sz w:val="24"/>
                <w:szCs w:val="24"/>
              </w:rPr>
              <w:t>и</w:t>
            </w:r>
            <w:r w:rsidR="00A30C44" w:rsidRPr="008B1051">
              <w:rPr>
                <w:rFonts w:ascii="Times New Roman" w:hAnsi="Times New Roman"/>
                <w:sz w:val="24"/>
                <w:szCs w:val="24"/>
              </w:rPr>
              <w:t>альных услуг</w:t>
            </w:r>
          </w:p>
        </w:tc>
      </w:tr>
      <w:tr w:rsidR="001326AC" w:rsidRPr="008B1051" w:rsidTr="001326AC">
        <w:trPr>
          <w:trHeight w:val="1065"/>
        </w:trPr>
        <w:tc>
          <w:tcPr>
            <w:tcW w:w="15417" w:type="dxa"/>
            <w:gridSpan w:val="5"/>
          </w:tcPr>
          <w:p w:rsidR="001326AC" w:rsidRPr="008B1051" w:rsidRDefault="001326AC" w:rsidP="001326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26AC" w:rsidRPr="008B1051" w:rsidRDefault="001326AC" w:rsidP="001326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</w:t>
            </w:r>
          </w:p>
        </w:tc>
      </w:tr>
      <w:tr w:rsidR="0049023E" w:rsidRPr="008B1051" w:rsidTr="0049023E">
        <w:trPr>
          <w:trHeight w:val="1463"/>
        </w:trPr>
        <w:tc>
          <w:tcPr>
            <w:tcW w:w="4503" w:type="dxa"/>
          </w:tcPr>
          <w:p w:rsidR="00AD43CF" w:rsidRPr="008B1051" w:rsidRDefault="00AD43CF" w:rsidP="007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бюджетное у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реждение культуры «Городской Дворец культуры»</w:t>
            </w:r>
          </w:p>
          <w:p w:rsidR="0049023E" w:rsidRPr="008B1051" w:rsidRDefault="0049023E" w:rsidP="002A2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размещение тактильных напольных указателей, дублирование необходимой для получения услуги звуковой и зр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тельной информации, а также надписей, знаков и иной текстовой и графической информации знаками, выполненными</w:t>
            </w:r>
            <w:r w:rsidR="002A279D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рельефно-точечным шрифтом Брайля и на контрастном фоне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23E" w:rsidRPr="008B1051" w:rsidRDefault="0049023E" w:rsidP="007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- маркировка поверхности пандуса и крайни</w:t>
            </w:r>
            <w:r w:rsidR="00F01122" w:rsidRPr="008B10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ступен</w:t>
            </w:r>
            <w:r w:rsidR="00F01122" w:rsidRPr="008B105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лестницы цветом или текстурой, контрастной относительно прилегающей поверхности;</w:t>
            </w:r>
          </w:p>
          <w:p w:rsidR="0049023E" w:rsidRPr="008B1051" w:rsidRDefault="0049023E" w:rsidP="006B6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-установка поручней на внутреннем па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67613" w:rsidRPr="008B1051">
              <w:rPr>
                <w:rFonts w:ascii="Times New Roman" w:hAnsi="Times New Roman" w:cs="Times New Roman"/>
                <w:sz w:val="24"/>
                <w:szCs w:val="24"/>
              </w:rPr>
              <w:t>дусе</w:t>
            </w:r>
            <w:r w:rsidR="00233AAD" w:rsidRPr="008B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23E" w:rsidRPr="008B1051" w:rsidRDefault="0049023E" w:rsidP="006B6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становка напольных  инвентарных (о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кидных) пандусов в туалетных комнатах</w:t>
            </w:r>
            <w:r w:rsidR="00A67613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9023E" w:rsidRPr="008B1051" w:rsidRDefault="0049023E" w:rsidP="006B6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-расширение дверных проёмов;</w:t>
            </w:r>
          </w:p>
          <w:p w:rsidR="0049023E" w:rsidRPr="008B1051" w:rsidRDefault="0049023E" w:rsidP="003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NewRomanPSMT" w:hAnsi="TimesNewRomanPSMT" w:cs="TimesNewRomanPSMT"/>
                <w:sz w:val="24"/>
                <w:szCs w:val="24"/>
              </w:rPr>
              <w:t xml:space="preserve">-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оборудование на участке около здания</w:t>
            </w:r>
          </w:p>
          <w:p w:rsidR="0049023E" w:rsidRPr="008B1051" w:rsidRDefault="0049023E" w:rsidP="0034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10% мест (но не менее одного места) для транспорта инвалидов, в том числе 5% специализированных мест для</w:t>
            </w:r>
            <w:r w:rsidR="00AD43CF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автотранс</w:t>
            </w:r>
            <w:r w:rsidR="00AD43CF" w:rsidRPr="008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порта инвалидов на кресле-коляске, об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значение парковки специальным знаком «парковка для инвалидов» и обозначение специальными разметками на асфальте;</w:t>
            </w:r>
          </w:p>
          <w:p w:rsidR="0049023E" w:rsidRPr="008B1051" w:rsidRDefault="0049023E" w:rsidP="00463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установка в зрительном зале посадо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ных мест для инвалида на кресле-коляске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пользующегося костылями (тр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стью), а также его сопровождающего;</w:t>
            </w:r>
          </w:p>
          <w:p w:rsidR="0049023E" w:rsidRPr="008B1051" w:rsidRDefault="0049023E" w:rsidP="0002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-приобретение 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переносной информац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онной 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индукционной 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системы «Исток А1 и А2» 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беспроводной</w:t>
            </w:r>
            <w:r w:rsidRPr="008B105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передачи аудио-сигнала в слуховой аппарат для инвал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 со сниженным слухом</w:t>
            </w:r>
            <w:r w:rsidR="002348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745FAD" w:rsidRPr="008B1051" w:rsidRDefault="00745FAD" w:rsidP="0002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9023E" w:rsidRPr="008B1051" w:rsidRDefault="0049023E" w:rsidP="006B63B6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268" w:type="dxa"/>
          </w:tcPr>
          <w:p w:rsidR="0049023E" w:rsidRPr="008B1051" w:rsidRDefault="0049023E" w:rsidP="006B63B6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Комитет по кул</w:t>
            </w:r>
            <w:r w:rsidRPr="008B1051">
              <w:rPr>
                <w:color w:val="auto"/>
              </w:rPr>
              <w:t>ь</w:t>
            </w:r>
            <w:r w:rsidRPr="008B1051">
              <w:rPr>
                <w:color w:val="auto"/>
              </w:rPr>
              <w:t>туре и спорту а</w:t>
            </w:r>
            <w:r w:rsidRPr="008B1051">
              <w:rPr>
                <w:color w:val="auto"/>
              </w:rPr>
              <w:t>д</w:t>
            </w:r>
            <w:r w:rsidRPr="008B1051">
              <w:rPr>
                <w:color w:val="auto"/>
              </w:rPr>
              <w:t>министрации гор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>да Георгиевска (д</w:t>
            </w:r>
            <w:r w:rsidRPr="008B1051">
              <w:rPr>
                <w:color w:val="auto"/>
              </w:rPr>
              <w:t>а</w:t>
            </w:r>
            <w:r w:rsidRPr="008B1051">
              <w:rPr>
                <w:color w:val="auto"/>
              </w:rPr>
              <w:t>лее – комитет кул</w:t>
            </w:r>
            <w:r w:rsidRPr="008B1051">
              <w:rPr>
                <w:color w:val="auto"/>
              </w:rPr>
              <w:t>ь</w:t>
            </w:r>
            <w:r w:rsidRPr="008B1051">
              <w:rPr>
                <w:color w:val="auto"/>
              </w:rPr>
              <w:t>туры</w:t>
            </w:r>
            <w:r w:rsidR="00607495" w:rsidRPr="008B1051">
              <w:rPr>
                <w:color w:val="auto"/>
              </w:rPr>
              <w:t>)</w:t>
            </w:r>
          </w:p>
        </w:tc>
        <w:tc>
          <w:tcPr>
            <w:tcW w:w="1823" w:type="dxa"/>
          </w:tcPr>
          <w:p w:rsidR="0049023E" w:rsidRPr="008B1051" w:rsidRDefault="0049023E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23E" w:rsidRPr="008B1051" w:rsidRDefault="0049023E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A279D" w:rsidRPr="008B10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9023E" w:rsidRPr="008B1051" w:rsidRDefault="0049023E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23E" w:rsidRPr="008B1051" w:rsidRDefault="0049023E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49023E" w:rsidRPr="008B1051" w:rsidRDefault="0049023E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23E" w:rsidRPr="008B1051" w:rsidRDefault="0049023E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E87DB3">
              <w:rPr>
                <w:rFonts w:ascii="Times New Roman" w:hAnsi="Times New Roman" w:cs="Times New Roman"/>
                <w:sz w:val="24"/>
                <w:szCs w:val="24"/>
              </w:rPr>
              <w:t>-2018</w:t>
            </w: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Default="00A67613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E87DB3">
              <w:rPr>
                <w:rFonts w:ascii="Times New Roman" w:hAnsi="Times New Roman" w:cs="Times New Roman"/>
                <w:sz w:val="24"/>
                <w:szCs w:val="24"/>
              </w:rPr>
              <w:t>-2018</w:t>
            </w:r>
          </w:p>
          <w:p w:rsidR="009B503C" w:rsidRPr="008B1051" w:rsidRDefault="009B503C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Default="009B503C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7D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03C" w:rsidRPr="008B1051" w:rsidRDefault="009B503C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7D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03C" w:rsidRPr="008B1051" w:rsidRDefault="009B503C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6B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563" w:type="dxa"/>
          </w:tcPr>
          <w:p w:rsidR="0049023E" w:rsidRPr="008B1051" w:rsidRDefault="0049023E" w:rsidP="00C134D0">
            <w:pPr>
              <w:pStyle w:val="Default"/>
              <w:jc w:val="both"/>
              <w:rPr>
                <w:color w:val="auto"/>
              </w:rPr>
            </w:pPr>
            <w:r w:rsidRPr="008B1051">
              <w:rPr>
                <w:color w:val="auto"/>
              </w:rPr>
              <w:lastRenderedPageBreak/>
              <w:t>Проведенные мероприятия  способствуют повышению п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>казателей доступности для и</w:t>
            </w:r>
            <w:r w:rsidRPr="008B1051">
              <w:rPr>
                <w:color w:val="auto"/>
              </w:rPr>
              <w:t>н</w:t>
            </w:r>
            <w:r w:rsidRPr="008B1051">
              <w:rPr>
                <w:color w:val="auto"/>
              </w:rPr>
              <w:t>валидов МБУК «Городской Дворец культуры» для провед</w:t>
            </w:r>
            <w:r w:rsidRPr="008B1051">
              <w:rPr>
                <w:color w:val="auto"/>
              </w:rPr>
              <w:t>е</w:t>
            </w:r>
            <w:r w:rsidRPr="008B1051">
              <w:rPr>
                <w:color w:val="auto"/>
              </w:rPr>
              <w:t>ния мероприятий социокул</w:t>
            </w:r>
            <w:r w:rsidRPr="008B1051">
              <w:rPr>
                <w:color w:val="auto"/>
              </w:rPr>
              <w:t>ь</w:t>
            </w:r>
            <w:r w:rsidRPr="008B1051">
              <w:rPr>
                <w:color w:val="auto"/>
              </w:rPr>
              <w:t>турной реабилитации</w:t>
            </w:r>
          </w:p>
        </w:tc>
      </w:tr>
      <w:tr w:rsidR="0049023E" w:rsidRPr="008B1051" w:rsidTr="00323D78">
        <w:trPr>
          <w:trHeight w:val="703"/>
        </w:trPr>
        <w:tc>
          <w:tcPr>
            <w:tcW w:w="4503" w:type="dxa"/>
          </w:tcPr>
          <w:p w:rsidR="00AD43CF" w:rsidRPr="008B1051" w:rsidRDefault="00AD43CF" w:rsidP="0000264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Муниципальное бюджетное у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реждение культуры «Георгие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ский городской Дом культуры»</w:t>
            </w:r>
          </w:p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-установка пандуса центрального входа</w:t>
            </w:r>
            <w:r w:rsidR="00AD43CF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;          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-установка адаптационных приспособл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ний (поручни) для 2-х санузлов</w:t>
            </w:r>
            <w:r w:rsidR="00AD43CF" w:rsidRPr="008B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43CF" w:rsidRPr="008B1051" w:rsidRDefault="00AD43CF" w:rsidP="00AD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установка в зрительном зале посадо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ных мест для инвалида на кресле-коляске или пользующегося костылями (тр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стью), а также его сопровождающего;</w:t>
            </w:r>
          </w:p>
          <w:p w:rsidR="006A12B0" w:rsidRPr="008B1051" w:rsidRDefault="006A12B0" w:rsidP="006A12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t>-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размещение тактильных напольных ук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зателей, дублирование надписей, знаков</w:t>
            </w:r>
          </w:p>
          <w:p w:rsidR="006A12B0" w:rsidRPr="008B1051" w:rsidRDefault="006A12B0" w:rsidP="006A12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и иной текстовой и графической инфо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мации знаками, выполненными релье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но-точечным шрифтом Брайля и на ко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трастном фоне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43CF" w:rsidRPr="008B1051" w:rsidRDefault="00AD43CF" w:rsidP="00AD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маркировка поверхности пандуса и крайни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ступен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лестницы цветом или текстурой, контрастной относительно прилегающей поверхности;</w:t>
            </w:r>
          </w:p>
          <w:p w:rsidR="00AD43CF" w:rsidRPr="008B1051" w:rsidRDefault="00AD43CF" w:rsidP="00AD4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3F1B" w:rsidRPr="008B1051">
              <w:rPr>
                <w:rFonts w:ascii="Times New Roman" w:hAnsi="Times New Roman" w:cs="Times New Roman"/>
                <w:sz w:val="24"/>
                <w:szCs w:val="24"/>
              </w:rPr>
              <w:t>приобретение мобильного передвижн</w:t>
            </w:r>
            <w:r w:rsidR="00073F1B"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73F1B" w:rsidRPr="008B1051">
              <w:rPr>
                <w:rFonts w:ascii="Times New Roman" w:hAnsi="Times New Roman" w:cs="Times New Roman"/>
                <w:sz w:val="24"/>
                <w:szCs w:val="24"/>
              </w:rPr>
              <w:t>го  лестничного устройства  для подъема и спуска инвалидов в кресло- колясках  по лестничным маршам в учреждениях культуры</w:t>
            </w:r>
            <w:r w:rsidR="006D31D3" w:rsidRPr="008B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43CF" w:rsidRPr="008B1051" w:rsidRDefault="00AD43CF" w:rsidP="00323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установка знаков доступности для ра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личных категорий инвалидов.</w:t>
            </w:r>
          </w:p>
          <w:p w:rsidR="00745FAD" w:rsidRPr="008B1051" w:rsidRDefault="00745FAD" w:rsidP="00323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49023E" w:rsidRPr="008B1051" w:rsidRDefault="003874B6" w:rsidP="00D67AE8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комитет культуры</w:t>
            </w:r>
            <w:r w:rsidR="0049023E" w:rsidRPr="008B1051">
              <w:rPr>
                <w:color w:val="auto"/>
              </w:rPr>
              <w:t xml:space="preserve"> </w:t>
            </w:r>
          </w:p>
          <w:p w:rsidR="00607495" w:rsidRPr="008B1051" w:rsidRDefault="00607495" w:rsidP="00D67AE8">
            <w:pPr>
              <w:pStyle w:val="Default"/>
              <w:rPr>
                <w:color w:val="auto"/>
              </w:rPr>
            </w:pPr>
          </w:p>
        </w:tc>
        <w:tc>
          <w:tcPr>
            <w:tcW w:w="1823" w:type="dxa"/>
          </w:tcPr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7D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9023E" w:rsidRPr="008B1051" w:rsidRDefault="0049023E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7D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7D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87D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2A279D" w:rsidRPr="008B1051" w:rsidRDefault="002A279D" w:rsidP="002A2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49023E" w:rsidRPr="008B1051" w:rsidRDefault="0049023E" w:rsidP="00C134D0">
            <w:pPr>
              <w:spacing w:after="0" w:line="240" w:lineRule="auto"/>
              <w:jc w:val="both"/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Проведенные мероприятия  способствуют повышению п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казателей доступности для и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валидов МБУК «Георгиевский городской Дом культуры»</w:t>
            </w:r>
            <w:r w:rsidR="00C134D0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для проведения мероприятий с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циокультурной реабилитации</w:t>
            </w:r>
          </w:p>
        </w:tc>
      </w:tr>
      <w:tr w:rsidR="0049023E" w:rsidRPr="008B1051" w:rsidTr="0049023E">
        <w:trPr>
          <w:trHeight w:val="983"/>
        </w:trPr>
        <w:tc>
          <w:tcPr>
            <w:tcW w:w="4503" w:type="dxa"/>
          </w:tcPr>
          <w:p w:rsidR="00073F1B" w:rsidRPr="008B1051" w:rsidRDefault="00A9521F" w:rsidP="00073F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Муниципальное бюджетное </w:t>
            </w:r>
            <w:r w:rsidR="00073F1B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073F1B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073F1B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реждение 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культуры</w:t>
            </w:r>
            <w:r w:rsidR="00073F1B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Центр дос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га и развлечений»</w:t>
            </w:r>
            <w:r w:rsidR="00073F1B"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»:</w:t>
            </w:r>
          </w:p>
          <w:p w:rsidR="0049023E" w:rsidRPr="008B1051" w:rsidRDefault="00073F1B" w:rsidP="00073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8B1051">
              <w:t>-</w:t>
            </w:r>
            <w:r w:rsidR="0049023E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уличного </w:t>
            </w:r>
            <w:r w:rsidR="0049023E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туалета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 униве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сальной специально оборудованной к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биной для людей с ограниченными во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можностями здоровья, с установкой 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кидных опорных поручней, штанг, пов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ротных или откидных сидений</w:t>
            </w:r>
            <w:r w:rsidRPr="008B1051"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</w:p>
          <w:p w:rsidR="00745FAD" w:rsidRPr="008B1051" w:rsidRDefault="00745FAD" w:rsidP="00073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49023E" w:rsidRPr="008B1051" w:rsidRDefault="003874B6" w:rsidP="006B63B6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комитет культуры</w:t>
            </w:r>
            <w:r w:rsidR="0049023E" w:rsidRPr="008B1051">
              <w:rPr>
                <w:color w:val="auto"/>
              </w:rPr>
              <w:t xml:space="preserve"> </w:t>
            </w:r>
          </w:p>
        </w:tc>
        <w:tc>
          <w:tcPr>
            <w:tcW w:w="1823" w:type="dxa"/>
          </w:tcPr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563" w:type="dxa"/>
          </w:tcPr>
          <w:p w:rsidR="0049023E" w:rsidRPr="008B1051" w:rsidRDefault="0049023E" w:rsidP="00C134D0">
            <w:pPr>
              <w:pStyle w:val="Default"/>
              <w:jc w:val="both"/>
              <w:rPr>
                <w:color w:val="auto"/>
              </w:rPr>
            </w:pPr>
            <w:r w:rsidRPr="008B1051">
              <w:rPr>
                <w:color w:val="auto"/>
              </w:rPr>
              <w:t xml:space="preserve">Проведенные мероприятия  </w:t>
            </w:r>
            <w:r w:rsidR="00C134D0" w:rsidRPr="008B1051">
              <w:rPr>
                <w:color w:val="auto"/>
              </w:rPr>
              <w:t>обеспечат беспрепятственный доступ инвалидов</w:t>
            </w:r>
            <w:r w:rsidRPr="008B1051">
              <w:rPr>
                <w:color w:val="auto"/>
              </w:rPr>
              <w:t xml:space="preserve"> </w:t>
            </w:r>
            <w:r w:rsidR="00C134D0" w:rsidRPr="008B1051">
              <w:rPr>
                <w:color w:val="auto"/>
              </w:rPr>
              <w:t xml:space="preserve"> в </w:t>
            </w:r>
            <w:r w:rsidRPr="008B1051">
              <w:rPr>
                <w:color w:val="auto"/>
              </w:rPr>
              <w:t>МБУК «Центр досуга и развлечений», принятию их активного участия  в городских мероприятиях</w:t>
            </w:r>
          </w:p>
        </w:tc>
      </w:tr>
      <w:tr w:rsidR="0049023E" w:rsidRPr="008B1051" w:rsidTr="00323D78">
        <w:trPr>
          <w:trHeight w:val="703"/>
        </w:trPr>
        <w:tc>
          <w:tcPr>
            <w:tcW w:w="4503" w:type="dxa"/>
          </w:tcPr>
          <w:p w:rsidR="0049023E" w:rsidRPr="008B1051" w:rsidRDefault="00073F1B" w:rsidP="0000264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бюджетное у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реждение культуры «Георгие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ская централизованная библи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течная система»:</w:t>
            </w:r>
          </w:p>
          <w:p w:rsidR="00073F1B" w:rsidRPr="008B1051" w:rsidRDefault="00073F1B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-установка пандуса центрального входа</w:t>
            </w:r>
            <w:r w:rsidR="006D31D3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для преодоления порогов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31D3" w:rsidRPr="008B1051" w:rsidRDefault="006D31D3" w:rsidP="006D3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- маркировка дверей, </w:t>
            </w:r>
            <w:r w:rsidR="00A67613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порогов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сти пандуса цветом или текстурой, ко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трастной относительно прилегающей п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верхности;</w:t>
            </w:r>
          </w:p>
          <w:p w:rsidR="00067CE9" w:rsidRPr="008B1051" w:rsidRDefault="006D31D3" w:rsidP="00067C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размещение тактильных напольных указателей, дублирование звуковой и зрительной информации, а также надп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сей, знаков и иной текстовой и графич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ской информации знаками, выполне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67CE9" w:rsidRPr="008B1051">
              <w:rPr>
                <w:rFonts w:ascii="Times New Roman" w:hAnsi="Times New Roman" w:cs="Times New Roman"/>
                <w:sz w:val="24"/>
                <w:szCs w:val="24"/>
              </w:rPr>
              <w:t>ными рельефно-точечным шрифтом Брайля и на контрастном фоне;</w:t>
            </w:r>
          </w:p>
          <w:p w:rsidR="00073F1B" w:rsidRPr="008B1051" w:rsidRDefault="006D31D3" w:rsidP="00067C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установка знаков доступности для ра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личных категорий инвалидов.</w:t>
            </w:r>
          </w:p>
          <w:p w:rsidR="00745FAD" w:rsidRPr="008B1051" w:rsidRDefault="00745FAD" w:rsidP="00067C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комитет культуры</w:t>
            </w:r>
          </w:p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1823" w:type="dxa"/>
          </w:tcPr>
          <w:p w:rsidR="0049023E" w:rsidRPr="00795779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305" w:rsidRPr="00795779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305" w:rsidRPr="00795779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305" w:rsidRPr="00795779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42305" w:rsidRPr="008B10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23E" w:rsidRPr="008B1051" w:rsidRDefault="0049023E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Pr="008B1051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563" w:type="dxa"/>
          </w:tcPr>
          <w:p w:rsidR="0049023E" w:rsidRPr="008B1051" w:rsidRDefault="0049023E" w:rsidP="00C134D0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 xml:space="preserve">Проведенные мероприятия  </w:t>
            </w:r>
            <w:r w:rsidR="00C134D0" w:rsidRPr="008B1051">
              <w:rPr>
                <w:color w:val="auto"/>
              </w:rPr>
              <w:t>способствуют повышению п</w:t>
            </w:r>
            <w:r w:rsidR="00C134D0" w:rsidRPr="008B1051">
              <w:rPr>
                <w:color w:val="auto"/>
              </w:rPr>
              <w:t>о</w:t>
            </w:r>
            <w:r w:rsidR="00C134D0" w:rsidRPr="008B1051">
              <w:rPr>
                <w:color w:val="auto"/>
              </w:rPr>
              <w:t>казателей доступности для и</w:t>
            </w:r>
            <w:r w:rsidR="00C134D0" w:rsidRPr="008B1051">
              <w:rPr>
                <w:color w:val="auto"/>
              </w:rPr>
              <w:t>н</w:t>
            </w:r>
            <w:r w:rsidR="00C134D0" w:rsidRPr="008B1051">
              <w:rPr>
                <w:color w:val="auto"/>
              </w:rPr>
              <w:t>валидов МБУК</w:t>
            </w:r>
            <w:r w:rsidR="003466EA" w:rsidRPr="008B1051">
              <w:rPr>
                <w:color w:val="auto"/>
              </w:rPr>
              <w:t xml:space="preserve"> «Георгиевская централизованная библиотечная система»</w:t>
            </w:r>
          </w:p>
        </w:tc>
      </w:tr>
      <w:tr w:rsidR="0049023E" w:rsidRPr="008B1051" w:rsidTr="0049023E">
        <w:trPr>
          <w:trHeight w:val="1463"/>
        </w:trPr>
        <w:tc>
          <w:tcPr>
            <w:tcW w:w="4503" w:type="dxa"/>
          </w:tcPr>
          <w:p w:rsidR="00CB7491" w:rsidRPr="008B1051" w:rsidRDefault="00CB7491" w:rsidP="008865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Муниципальное бюджетное о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разовательное учреждение д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полнительного образования д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тей «Детская музыкальная шк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ла г. Георгиевска»</w:t>
            </w:r>
          </w:p>
          <w:p w:rsidR="00886560" w:rsidRPr="008B1051" w:rsidRDefault="0049023E" w:rsidP="008865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B1051">
              <w:t xml:space="preserve">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установка пандуса с поручнями на 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соте 0,9 м и 0,7 м на входной группе и на путях движения внутри здания</w:t>
            </w:r>
            <w:r w:rsidR="00886560" w:rsidRPr="008B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6560" w:rsidRPr="008B1051" w:rsidRDefault="00886560" w:rsidP="008865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маркировка поверхностей пандуса и крайних ступеней лестницы цветом или текстурой, контрастной относительно прилегающей поверхности;</w:t>
            </w:r>
          </w:p>
          <w:p w:rsidR="00C52F81" w:rsidRPr="008B1051" w:rsidRDefault="00067CE9" w:rsidP="00067C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тактильных напольных указателей, 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дублирование необходимой для получения услуги  зрительной и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формации, а также надписей, знаков и иной текстовой и графической информ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ции знаками, выполненными рельефно-точечным шрифтом Брайля и на контр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2F81" w:rsidRPr="008B1051">
              <w:rPr>
                <w:rFonts w:ascii="Times New Roman" w:hAnsi="Times New Roman" w:cs="Times New Roman"/>
                <w:sz w:val="24"/>
                <w:szCs w:val="24"/>
              </w:rPr>
              <w:t>стном фоне;</w:t>
            </w:r>
          </w:p>
          <w:p w:rsidR="00886560" w:rsidRPr="008B1051" w:rsidRDefault="00886560" w:rsidP="008865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установка знаков доступности для ра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личных категорий инвалидов.</w:t>
            </w:r>
          </w:p>
          <w:p w:rsidR="0049023E" w:rsidRPr="008B1051" w:rsidRDefault="0049023E" w:rsidP="008865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051">
              <w:t xml:space="preserve"> </w:t>
            </w:r>
          </w:p>
        </w:tc>
        <w:tc>
          <w:tcPr>
            <w:tcW w:w="3260" w:type="dxa"/>
          </w:tcPr>
          <w:p w:rsidR="0049023E" w:rsidRPr="008B1051" w:rsidRDefault="0049023E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49023E" w:rsidRPr="008B1051" w:rsidRDefault="00886560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комитет культуры</w:t>
            </w:r>
          </w:p>
        </w:tc>
        <w:tc>
          <w:tcPr>
            <w:tcW w:w="1823" w:type="dxa"/>
          </w:tcPr>
          <w:p w:rsidR="00D42305" w:rsidRPr="00795779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305" w:rsidRPr="00795779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305" w:rsidRPr="00795779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305" w:rsidRPr="00795779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23E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6560" w:rsidRPr="008B10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95779">
              <w:rPr>
                <w:rFonts w:ascii="Times New Roman" w:hAnsi="Times New Roman" w:cs="Times New Roman"/>
                <w:sz w:val="24"/>
                <w:szCs w:val="24"/>
              </w:rPr>
              <w:t>-2018</w:t>
            </w: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13" w:rsidRPr="008B1051" w:rsidRDefault="00A67613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D42305" w:rsidRPr="008B1051" w:rsidRDefault="00D4230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49023E" w:rsidRPr="008B1051" w:rsidRDefault="0049023E" w:rsidP="00C134D0">
            <w:pPr>
              <w:pStyle w:val="Default"/>
              <w:jc w:val="both"/>
              <w:rPr>
                <w:color w:val="auto"/>
              </w:rPr>
            </w:pPr>
            <w:r w:rsidRPr="008B1051">
              <w:rPr>
                <w:color w:val="auto"/>
              </w:rPr>
              <w:t>Проведенные мероприятия  обеспеч</w:t>
            </w:r>
            <w:r w:rsidR="00C134D0" w:rsidRPr="008B1051">
              <w:rPr>
                <w:color w:val="auto"/>
              </w:rPr>
              <w:t>ат</w:t>
            </w:r>
            <w:r w:rsidRPr="008B1051">
              <w:rPr>
                <w:color w:val="auto"/>
              </w:rPr>
              <w:t xml:space="preserve"> доступность </w:t>
            </w:r>
            <w:r w:rsidR="00C134D0" w:rsidRPr="008B1051">
              <w:rPr>
                <w:color w:val="auto"/>
              </w:rPr>
              <w:t>для д</w:t>
            </w:r>
            <w:r w:rsidR="00C134D0" w:rsidRPr="008B1051">
              <w:rPr>
                <w:color w:val="auto"/>
              </w:rPr>
              <w:t>е</w:t>
            </w:r>
            <w:r w:rsidR="00C134D0" w:rsidRPr="008B1051">
              <w:rPr>
                <w:color w:val="auto"/>
              </w:rPr>
              <w:t xml:space="preserve">тей-инвалидов </w:t>
            </w:r>
            <w:r w:rsidR="00886560" w:rsidRPr="008B1051">
              <w:rPr>
                <w:color w:val="auto"/>
              </w:rPr>
              <w:t>МБОУ ДОД «Детская музыкальная школа»</w:t>
            </w:r>
            <w:r w:rsidRPr="008B1051">
              <w:rPr>
                <w:color w:val="auto"/>
              </w:rPr>
              <w:t xml:space="preserve"> </w:t>
            </w:r>
            <w:r w:rsidR="00886560" w:rsidRPr="008B1051">
              <w:rPr>
                <w:color w:val="auto"/>
              </w:rPr>
              <w:t xml:space="preserve">на путях движения и внутри здания </w:t>
            </w:r>
            <w:r w:rsidR="00C134D0" w:rsidRPr="008B1051">
              <w:rPr>
                <w:color w:val="auto"/>
              </w:rPr>
              <w:t xml:space="preserve">для детей-инвалидов </w:t>
            </w:r>
            <w:r w:rsidRPr="008B1051">
              <w:rPr>
                <w:color w:val="auto"/>
              </w:rPr>
              <w:t>с заболеваниями опорно-двига</w:t>
            </w:r>
            <w:r w:rsidR="00C134D0" w:rsidRPr="008B1051">
              <w:rPr>
                <w:color w:val="auto"/>
              </w:rPr>
              <w:t>-</w:t>
            </w:r>
            <w:r w:rsidRPr="008B1051">
              <w:rPr>
                <w:color w:val="auto"/>
              </w:rPr>
              <w:t xml:space="preserve">тельного аппарата </w:t>
            </w:r>
            <w:r w:rsidR="00886560" w:rsidRPr="008B1051">
              <w:rPr>
                <w:color w:val="auto"/>
              </w:rPr>
              <w:t>и зрения</w:t>
            </w:r>
          </w:p>
        </w:tc>
      </w:tr>
      <w:tr w:rsidR="00607495" w:rsidRPr="008B1051" w:rsidTr="0049023E">
        <w:trPr>
          <w:trHeight w:val="1463"/>
        </w:trPr>
        <w:tc>
          <w:tcPr>
            <w:tcW w:w="4503" w:type="dxa"/>
          </w:tcPr>
          <w:p w:rsidR="00607495" w:rsidRPr="008B1051" w:rsidRDefault="00607495" w:rsidP="002348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бюджетное о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разовательное учреждение д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полнительного образования д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B1051">
              <w:rPr>
                <w:rFonts w:ascii="Times New Roman" w:hAnsi="Times New Roman" w:cs="Times New Roman"/>
                <w:b/>
                <w:sz w:val="28"/>
                <w:szCs w:val="28"/>
              </w:rPr>
              <w:t>тей «Детская художественная школа г. Георгиевска»:</w:t>
            </w:r>
          </w:p>
          <w:p w:rsidR="00607495" w:rsidRPr="008B1051" w:rsidRDefault="00607495" w:rsidP="00234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-проведение реконструкции входной группы с расширением дверного проема, -установка пологих пандусов на путях движения внутри здания;</w:t>
            </w:r>
          </w:p>
          <w:p w:rsidR="00607495" w:rsidRPr="008B1051" w:rsidRDefault="00607495" w:rsidP="00234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- маркировка поверхностей пандуса и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крайних ступеней лестницы цветом или текстурой, контрастной относительно прилегающей поверхности;</w:t>
            </w:r>
          </w:p>
          <w:p w:rsidR="00607495" w:rsidRPr="008B1051" w:rsidRDefault="00607495" w:rsidP="00234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размещение тактильных напольных указателей, дублирование необходимой для получения услуги  зрительной и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формации, а также надписей, знаков и иной текстовой и графической информ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ции знаками, выполненными рельефно-точечным шрифтом Брайля и на контр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стном фоне;</w:t>
            </w:r>
          </w:p>
          <w:p w:rsidR="009B503C" w:rsidRPr="002113A2" w:rsidRDefault="00607495" w:rsidP="00234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 установка знаков доступности для ра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личных категорий инвалидов.</w:t>
            </w:r>
          </w:p>
          <w:p w:rsidR="009B503C" w:rsidRPr="008B1051" w:rsidRDefault="009B503C" w:rsidP="002348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607495" w:rsidRPr="008B1051" w:rsidRDefault="00607495" w:rsidP="00915E74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комитет культуры</w:t>
            </w:r>
          </w:p>
        </w:tc>
        <w:tc>
          <w:tcPr>
            <w:tcW w:w="1823" w:type="dxa"/>
          </w:tcPr>
          <w:p w:rsidR="00607495" w:rsidRPr="00795779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7495" w:rsidRPr="00795779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7495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779" w:rsidRP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7495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79" w:rsidRPr="008B1051" w:rsidRDefault="00795779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563" w:type="dxa"/>
          </w:tcPr>
          <w:p w:rsidR="00607495" w:rsidRPr="008B1051" w:rsidRDefault="00607495" w:rsidP="00C134D0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lastRenderedPageBreak/>
              <w:t>Проведенные мероприятия  обеспечат доступность для д</w:t>
            </w:r>
            <w:r w:rsidRPr="008B1051">
              <w:rPr>
                <w:color w:val="auto"/>
              </w:rPr>
              <w:t>е</w:t>
            </w:r>
            <w:r w:rsidRPr="008B1051">
              <w:rPr>
                <w:color w:val="auto"/>
              </w:rPr>
              <w:t>тей-инвалидов МБОУ ДОД «Детская художественная шк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 xml:space="preserve">ла г. Георгиевска» для детей-инвалидов </w:t>
            </w:r>
          </w:p>
        </w:tc>
      </w:tr>
      <w:tr w:rsidR="00607495" w:rsidRPr="008B1051" w:rsidTr="0049023E">
        <w:trPr>
          <w:trHeight w:val="957"/>
        </w:trPr>
        <w:tc>
          <w:tcPr>
            <w:tcW w:w="15417" w:type="dxa"/>
            <w:gridSpan w:val="5"/>
          </w:tcPr>
          <w:p w:rsidR="00607495" w:rsidRPr="008B1051" w:rsidRDefault="00607495" w:rsidP="002348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7495" w:rsidRPr="001E7CB8" w:rsidRDefault="00607495" w:rsidP="002348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CB8">
              <w:rPr>
                <w:rFonts w:ascii="Times New Roman" w:hAnsi="Times New Roman" w:cs="Times New Roman"/>
                <w:b/>
                <w:sz w:val="28"/>
                <w:szCs w:val="28"/>
              </w:rPr>
              <w:t>ОБЪЕКТЫ ФИЗИЧЕСКОЙ КУЛЬТУРЫ И СПОРТА</w:t>
            </w:r>
          </w:p>
        </w:tc>
      </w:tr>
      <w:tr w:rsidR="00607495" w:rsidRPr="008B1051" w:rsidTr="0049023E">
        <w:trPr>
          <w:trHeight w:val="1463"/>
        </w:trPr>
        <w:tc>
          <w:tcPr>
            <w:tcW w:w="4503" w:type="dxa"/>
          </w:tcPr>
          <w:p w:rsidR="00607495" w:rsidRPr="008B1051" w:rsidRDefault="00607495" w:rsidP="002348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Строительство на стадионе «Торпедо» современной спортивной площадки с с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блюдением нормативных требований доступности для инвалидов </w:t>
            </w:r>
          </w:p>
        </w:tc>
        <w:tc>
          <w:tcPr>
            <w:tcW w:w="3260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607495" w:rsidRPr="008B1051" w:rsidRDefault="003874B6" w:rsidP="00915E74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комитет культуры</w:t>
            </w:r>
          </w:p>
        </w:tc>
        <w:tc>
          <w:tcPr>
            <w:tcW w:w="1823" w:type="dxa"/>
          </w:tcPr>
          <w:p w:rsidR="00607495" w:rsidRPr="008B1051" w:rsidRDefault="00607495" w:rsidP="0040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563" w:type="dxa"/>
          </w:tcPr>
          <w:p w:rsidR="00607495" w:rsidRPr="008B1051" w:rsidRDefault="00A67613" w:rsidP="00A67613">
            <w:pPr>
              <w:pStyle w:val="Default"/>
              <w:jc w:val="both"/>
              <w:rPr>
                <w:color w:val="auto"/>
              </w:rPr>
            </w:pPr>
            <w:r w:rsidRPr="008B1051">
              <w:rPr>
                <w:color w:val="auto"/>
              </w:rPr>
              <w:t>Проведенные мероприятия  обеспечат для инвалидов до</w:t>
            </w:r>
            <w:r w:rsidRPr="008B1051">
              <w:rPr>
                <w:color w:val="auto"/>
              </w:rPr>
              <w:t>с</w:t>
            </w:r>
            <w:r w:rsidRPr="008B1051">
              <w:rPr>
                <w:color w:val="auto"/>
              </w:rPr>
              <w:t xml:space="preserve">тупность занятий физической культурой и спортом </w:t>
            </w:r>
          </w:p>
        </w:tc>
      </w:tr>
      <w:tr w:rsidR="00607495" w:rsidRPr="008B1051" w:rsidTr="0049023E">
        <w:trPr>
          <w:trHeight w:val="923"/>
        </w:trPr>
        <w:tc>
          <w:tcPr>
            <w:tcW w:w="15417" w:type="dxa"/>
            <w:gridSpan w:val="5"/>
          </w:tcPr>
          <w:p w:rsidR="00607495" w:rsidRPr="008B1051" w:rsidRDefault="00607495" w:rsidP="00A019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07495" w:rsidRPr="001E7CB8" w:rsidRDefault="00607495" w:rsidP="006762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7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ОБЪЕКТЫ ОБРАЗОВАНИЯ</w:t>
            </w:r>
            <w:r w:rsidRPr="001E7C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07495" w:rsidRPr="008B1051" w:rsidRDefault="00607495" w:rsidP="00A019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495" w:rsidRPr="008B1051" w:rsidTr="0049023E">
        <w:trPr>
          <w:trHeight w:val="1463"/>
        </w:trPr>
        <w:tc>
          <w:tcPr>
            <w:tcW w:w="4503" w:type="dxa"/>
          </w:tcPr>
          <w:p w:rsidR="00607495" w:rsidRPr="008B1051" w:rsidRDefault="00517AAF" w:rsidP="00517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аркировка поверхности пандус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и крайних ступеней лестничных </w:t>
            </w:r>
            <w:r w:rsidR="002348BD">
              <w:rPr>
                <w:rFonts w:ascii="Times New Roman" w:hAnsi="Times New Roman" w:cs="Times New Roman"/>
                <w:sz w:val="24"/>
                <w:szCs w:val="24"/>
              </w:rPr>
              <w:t>маршей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цветом или текстурой, контрастной 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носительно прилегающей поверхности</w:t>
            </w:r>
            <w:r w:rsidR="002348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Управление обр</w:t>
            </w:r>
            <w:r w:rsidRPr="008B1051">
              <w:rPr>
                <w:color w:val="auto"/>
              </w:rPr>
              <w:t>а</w:t>
            </w:r>
            <w:r w:rsidRPr="008B1051">
              <w:rPr>
                <w:color w:val="auto"/>
              </w:rPr>
              <w:t>зования и мол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>дежной политики администрации г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>рода Георгиевска (далее –управление образования)</w:t>
            </w:r>
          </w:p>
        </w:tc>
        <w:tc>
          <w:tcPr>
            <w:tcW w:w="1823" w:type="dxa"/>
          </w:tcPr>
          <w:p w:rsidR="00607495" w:rsidRPr="008B1051" w:rsidRDefault="00607495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563" w:type="dxa"/>
          </w:tcPr>
          <w:p w:rsidR="00607495" w:rsidRPr="008B1051" w:rsidRDefault="00607495" w:rsidP="00871143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Обеспечение условий досту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ности 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образ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вательных учреждений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валидов по зрению</w:t>
            </w:r>
          </w:p>
          <w:p w:rsidR="00607495" w:rsidRPr="008B1051" w:rsidRDefault="00607495" w:rsidP="00871143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07495" w:rsidRPr="008B1051" w:rsidRDefault="00607495" w:rsidP="00871143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07495" w:rsidRPr="008B1051" w:rsidRDefault="00607495" w:rsidP="00871143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495" w:rsidRPr="008B1051" w:rsidTr="0049023E">
        <w:trPr>
          <w:trHeight w:val="1463"/>
        </w:trPr>
        <w:tc>
          <w:tcPr>
            <w:tcW w:w="4503" w:type="dxa"/>
          </w:tcPr>
          <w:p w:rsidR="00607495" w:rsidRPr="008B1051" w:rsidRDefault="00607495" w:rsidP="00486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Приспособление пандусных съездов с поручнями в </w:t>
            </w:r>
            <w:r w:rsidRPr="008B10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общеобразовательных 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реждениях города:</w:t>
            </w:r>
          </w:p>
          <w:p w:rsidR="00607495" w:rsidRPr="008B1051" w:rsidRDefault="00607495" w:rsidP="00CA7F2F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-муниципальное образовательное учре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дение для детей, нуждающихся в псих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лого-педагогической и медико-социальной помощи Центр психолого-педагогической реабилитации и корре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ции «ЛИРА»;</w:t>
            </w:r>
          </w:p>
          <w:p w:rsidR="00F5526C" w:rsidRPr="008B1051" w:rsidRDefault="00F5526C" w:rsidP="00F5526C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казённое вечернее (сменное) общеобразовательное учре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дение Центр образования № 10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607495" w:rsidRPr="008B1051" w:rsidRDefault="00607495" w:rsidP="00CA7F2F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-муниципальное общеобразовательное учреждение средняя общеобразовател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 школа № 3;</w:t>
            </w:r>
          </w:p>
          <w:p w:rsidR="00607495" w:rsidRPr="008B1051" w:rsidRDefault="00607495" w:rsidP="00CA7F2F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общеобразовательное учреждение средняя общеобразовател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 школа № 5 имени Героя Советского Союза Олега Васильевича Гудкова;</w:t>
            </w:r>
          </w:p>
          <w:p w:rsidR="00607495" w:rsidRPr="008B1051" w:rsidRDefault="00607495" w:rsidP="00CA7F2F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бюджетное общеобр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зовательное учреждение средняя общ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образовательная школа № 6;</w:t>
            </w:r>
          </w:p>
          <w:p w:rsidR="00607495" w:rsidRPr="008B1051" w:rsidRDefault="00607495" w:rsidP="00CA7F2F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бюджетное общеобр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зовательное учреждение гимназия № 2;</w:t>
            </w:r>
          </w:p>
          <w:p w:rsidR="00607495" w:rsidRPr="008B1051" w:rsidRDefault="00607495" w:rsidP="00F5526C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Приказ Министерства обр</w:t>
            </w:r>
            <w:r w:rsidRPr="008B1051">
              <w:rPr>
                <w:color w:val="auto"/>
              </w:rPr>
              <w:t>а</w:t>
            </w:r>
            <w:r w:rsidRPr="008B1051">
              <w:rPr>
                <w:color w:val="auto"/>
              </w:rPr>
              <w:t xml:space="preserve">зования и науки Российской Федерации </w:t>
            </w:r>
            <w:r w:rsidR="00FE6A33" w:rsidRPr="008B1051">
              <w:rPr>
                <w:color w:val="auto"/>
              </w:rPr>
              <w:t>«</w:t>
            </w:r>
            <w:r w:rsidRPr="008B1051">
              <w:rPr>
                <w:color w:val="auto"/>
              </w:rPr>
              <w:t>Об утверждении методических рекомендаций по созданию доступной ср</w:t>
            </w:r>
            <w:r w:rsidRPr="008B1051">
              <w:rPr>
                <w:color w:val="auto"/>
              </w:rPr>
              <w:t>е</w:t>
            </w:r>
            <w:r w:rsidRPr="008B1051">
              <w:rPr>
                <w:color w:val="auto"/>
              </w:rPr>
              <w:t>ды для получения образов</w:t>
            </w:r>
            <w:r w:rsidRPr="008B1051">
              <w:rPr>
                <w:color w:val="auto"/>
              </w:rPr>
              <w:t>а</w:t>
            </w:r>
            <w:r w:rsidRPr="008B1051">
              <w:rPr>
                <w:color w:val="auto"/>
              </w:rPr>
              <w:t>ния детьми-инвалидами в обычных образовательных учреждениях Министерство образования и науки Росси</w:t>
            </w:r>
            <w:r w:rsidRPr="008B1051">
              <w:rPr>
                <w:color w:val="auto"/>
              </w:rPr>
              <w:t>й</w:t>
            </w:r>
            <w:r w:rsidRPr="008B1051">
              <w:rPr>
                <w:color w:val="auto"/>
              </w:rPr>
              <w:t>ской Федерации</w:t>
            </w:r>
            <w:r w:rsidR="00FE6A33" w:rsidRPr="008B1051">
              <w:rPr>
                <w:color w:val="auto"/>
              </w:rPr>
              <w:t>»</w:t>
            </w:r>
          </w:p>
        </w:tc>
        <w:tc>
          <w:tcPr>
            <w:tcW w:w="2268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управление образ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>вания</w:t>
            </w:r>
          </w:p>
        </w:tc>
        <w:tc>
          <w:tcPr>
            <w:tcW w:w="1823" w:type="dxa"/>
          </w:tcPr>
          <w:p w:rsidR="00607495" w:rsidRPr="008B1051" w:rsidRDefault="00607495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607495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7495" w:rsidRDefault="00F769A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7495" w:rsidRPr="008B1051" w:rsidRDefault="00F5526C" w:rsidP="0079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3" w:type="dxa"/>
          </w:tcPr>
          <w:p w:rsidR="00607495" w:rsidRPr="008B1051" w:rsidRDefault="00607495" w:rsidP="008711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Увеличение доли общеобраз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вательных учреждений, в кот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рых создана универсальная бе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барьерная среда, позволяющая обеспечить совместное обуч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ние инвалидов и лиц, не име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B071B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щих нарушений развития, в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щем количестве общеобразов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тельных учреждений</w:t>
            </w:r>
          </w:p>
        </w:tc>
      </w:tr>
      <w:tr w:rsidR="00607495" w:rsidRPr="008B1051" w:rsidTr="002113A2">
        <w:trPr>
          <w:trHeight w:val="980"/>
        </w:trPr>
        <w:tc>
          <w:tcPr>
            <w:tcW w:w="4503" w:type="dxa"/>
          </w:tcPr>
          <w:p w:rsidR="00607495" w:rsidRPr="008B1051" w:rsidRDefault="00607495" w:rsidP="000026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Приспособление пандусных съездов с поручнями в </w:t>
            </w:r>
            <w:r w:rsidRPr="008B10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дошкольных 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тельных учреждениях:</w:t>
            </w:r>
          </w:p>
          <w:p w:rsidR="00607495" w:rsidRPr="008B1051" w:rsidRDefault="00607495" w:rsidP="00CA7F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-м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униципальное казённое дошкольное образовательное учреждение детский сад общеразвивающего вида с приоритетным осуществлением познавательно–речевого развития детей №3 «Огонёк»;</w:t>
            </w:r>
          </w:p>
          <w:p w:rsidR="00607495" w:rsidRDefault="00607495" w:rsidP="00852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униципальное казённое дошкольное образовательное учреждение детский сад 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комбинированного вида №23 «Золотой ключик».</w:t>
            </w:r>
          </w:p>
          <w:p w:rsidR="002113A2" w:rsidRPr="008B1051" w:rsidRDefault="002113A2" w:rsidP="00852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управление образ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>вания</w:t>
            </w:r>
          </w:p>
        </w:tc>
        <w:tc>
          <w:tcPr>
            <w:tcW w:w="1823" w:type="dxa"/>
          </w:tcPr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7495" w:rsidRDefault="00BE30F4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Pr="008B1051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563" w:type="dxa"/>
          </w:tcPr>
          <w:p w:rsidR="00607495" w:rsidRPr="008B1051" w:rsidRDefault="00607495" w:rsidP="00C134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Проведенные мероприятия  п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могут обеспечить доступность входной группы  для инвалидов с заболеваниями опорно-двигательного аппарата 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в д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школьных образовательных у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реждениях, в том числе для и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валидов- колясочников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495" w:rsidRPr="008B1051" w:rsidTr="00A32CC2">
        <w:trPr>
          <w:trHeight w:val="703"/>
        </w:trPr>
        <w:tc>
          <w:tcPr>
            <w:tcW w:w="4503" w:type="dxa"/>
          </w:tcPr>
          <w:p w:rsidR="00607495" w:rsidRPr="008B1051" w:rsidRDefault="00607495" w:rsidP="00CA7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Приспособление пандусных съездов с поручнями в учреждениях </w:t>
            </w:r>
            <w:r w:rsidRPr="008B10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</w:t>
            </w:r>
            <w:r w:rsidRPr="008B10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8B10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тельного образования 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детей:</w:t>
            </w:r>
          </w:p>
          <w:p w:rsidR="00F5526C" w:rsidRPr="008B1051" w:rsidRDefault="00F5526C" w:rsidP="00F55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учреждение дополн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тельного образования </w:t>
            </w:r>
            <w:r w:rsidR="008F61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 детского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F5526C" w:rsidRPr="008B1051" w:rsidRDefault="00F5526C" w:rsidP="00F55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учреждение дополн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тельного образования Де</w:t>
            </w:r>
            <w:r w:rsidR="008F61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тско-юношеская спортивная школа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07495" w:rsidRPr="00A32CC2" w:rsidRDefault="00607495" w:rsidP="00CA7F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-муниципальное учреждение дополн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тельного образования </w:t>
            </w:r>
            <w:r w:rsidR="008F61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F6195" w:rsidRPr="00A32C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</w:t>
            </w:r>
            <w:r w:rsidRPr="00A32C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ентр туризма</w:t>
            </w:r>
            <w:r w:rsidR="008F6195" w:rsidRPr="00A32C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A32C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F6195" w:rsidRPr="00A32C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экологии, краеведения.</w:t>
            </w:r>
          </w:p>
          <w:p w:rsidR="00607495" w:rsidRPr="008B1051" w:rsidRDefault="00607495" w:rsidP="009B50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управление образ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>вания</w:t>
            </w:r>
          </w:p>
        </w:tc>
        <w:tc>
          <w:tcPr>
            <w:tcW w:w="1823" w:type="dxa"/>
          </w:tcPr>
          <w:p w:rsidR="00607495" w:rsidRPr="008B1051" w:rsidRDefault="00607495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Pr="008B1051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7495" w:rsidRPr="00A32CC2" w:rsidRDefault="00A32CC2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CC2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607495" w:rsidRPr="008B1051" w:rsidRDefault="00607495" w:rsidP="008F6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607495" w:rsidRPr="008B1051" w:rsidRDefault="00607495" w:rsidP="00C134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Проведенные мероприятия  п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могут обеспечить доступность входной группы  для инвалидов с заболеваниями опорно-двигательного аппарата,  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для инвалидов- колясо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ников в учреждениях дополн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тельного образования детей </w:t>
            </w:r>
          </w:p>
          <w:p w:rsidR="00607495" w:rsidRPr="008B1051" w:rsidRDefault="00607495" w:rsidP="00C134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495" w:rsidRPr="008B1051" w:rsidTr="0049023E">
        <w:trPr>
          <w:trHeight w:val="1463"/>
        </w:trPr>
        <w:tc>
          <w:tcPr>
            <w:tcW w:w="4503" w:type="dxa"/>
          </w:tcPr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Установка в  полотнах наружных дверей, доступных инвалидам, смотровых пан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лей, заполненных прозрачным и удар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прочным материалом. 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-муниципальное общеобразовательное учреждение средняя общеобразовател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 школа № 1 имени Александра К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рилловича Просоедова;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бюджетное общеобр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зовательное учреждение гимназия № 2;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общеобразовательное учреждение средняя общеобразовател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 школа № 3;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бюджетное общеобр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зовательное учреждение средняя общ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образовательная школа с углубленным изучением математики и физики № 4;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муниципальное общеобразовательное 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учреждение средняя общеобразовател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 школа № 5 имени Героя Советского Союза Олега Васильевича Гудкова;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бюджетное общеобр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зовательное учреждение средняя общ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образовательная школа № 6;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бюджетное общеобр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зовательное учреждение средняя общ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образовательная школа № 7;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общеобразовательное учреждение средняя общеобразовател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 школа № 9;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бюджетное общеобр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зовательное учреждение средняя общ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образовательная школа с углублённым изучением отдельных предметов № 29;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казённое вечернее (сменное) общеобразовательное учре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дение Центр образования № 10;</w:t>
            </w:r>
          </w:p>
          <w:p w:rsidR="00FE6A33" w:rsidRPr="008B1051" w:rsidRDefault="00FE6A33" w:rsidP="00FE6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образовательное учр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ждение для детей, нуждающихся в пс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холого-педагогической и медико-социальной помощи Центр психолого-педагогической реабилитации и корре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ции «ЛИРА»;</w:t>
            </w:r>
          </w:p>
          <w:p w:rsidR="008F6195" w:rsidRPr="004A1744" w:rsidRDefault="008F6195" w:rsidP="008F61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-муниципальное учреждение дополн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тельного </w:t>
            </w:r>
            <w:r w:rsidRPr="004A1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образования  Центр туризма, экологии, краеведения;</w:t>
            </w:r>
          </w:p>
          <w:p w:rsidR="008F6195" w:rsidRPr="008B1051" w:rsidRDefault="008F6195" w:rsidP="008F61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учреждение дополн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тельного образования Де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тско-юношеская спортивная школа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07495" w:rsidRPr="008B1051" w:rsidRDefault="00FE6A33" w:rsidP="008F61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муниципальное учреждение дополн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тельного образования </w:t>
            </w:r>
            <w:r w:rsidR="008F61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 детского творчества</w:t>
            </w:r>
            <w:r w:rsidR="002348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260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607495" w:rsidRPr="008B1051" w:rsidRDefault="003874B6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управление образ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>вания</w:t>
            </w:r>
          </w:p>
        </w:tc>
        <w:tc>
          <w:tcPr>
            <w:tcW w:w="1823" w:type="dxa"/>
          </w:tcPr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6A33" w:rsidRPr="008B1051" w:rsidRDefault="00FE6A33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FE6A33" w:rsidRDefault="00FE6A33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Pr="008B1051" w:rsidRDefault="00795779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E09" w:rsidRPr="008B1051" w:rsidRDefault="00016E09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6E09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Pr="00A32CC2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CC2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F5526C" w:rsidRPr="00A32CC2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Pr="00A32CC2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Pr="00A32CC2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CC2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F5526C" w:rsidRPr="00A32CC2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Pr="00A32CC2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Pr="00A32CC2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CC2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Default="00F5526C" w:rsidP="00F55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526C" w:rsidRPr="008B1051" w:rsidRDefault="00F5526C" w:rsidP="00A32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:rsidR="00607495" w:rsidRPr="008B1051" w:rsidRDefault="00852395" w:rsidP="00852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Проведенные мероприятия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обеспечат безопасность для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 входа в учреждения образования</w:t>
            </w:r>
          </w:p>
        </w:tc>
      </w:tr>
      <w:tr w:rsidR="00607495" w:rsidRPr="008B1051" w:rsidTr="0049023E">
        <w:trPr>
          <w:trHeight w:val="837"/>
        </w:trPr>
        <w:tc>
          <w:tcPr>
            <w:tcW w:w="15417" w:type="dxa"/>
            <w:gridSpan w:val="5"/>
          </w:tcPr>
          <w:p w:rsidR="00607495" w:rsidRPr="008B1051" w:rsidRDefault="00607495" w:rsidP="0000264C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07495" w:rsidRPr="001E7CB8" w:rsidRDefault="00607495" w:rsidP="0000264C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7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ОБЪЕКТЫ ТРАНСПОРТА И ДОРОЖНО-ТРАНСПОРТНОЙ  ИНФРАСТРУКТУРЫ</w:t>
            </w:r>
          </w:p>
        </w:tc>
      </w:tr>
      <w:tr w:rsidR="00607495" w:rsidRPr="008B1051" w:rsidTr="0049023E">
        <w:trPr>
          <w:trHeight w:val="1463"/>
        </w:trPr>
        <w:tc>
          <w:tcPr>
            <w:tcW w:w="4503" w:type="dxa"/>
          </w:tcPr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 проведении открытого конкурса на право оказания транспортных услуг по перевозке пассажиров автомобильным транспортом по маршрутам пассажи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ского автотранспорта общего пользов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ния выставить требования:</w:t>
            </w:r>
          </w:p>
          <w:p w:rsidR="00607495" w:rsidRPr="008B1051" w:rsidRDefault="00607495" w:rsidP="00002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наличия в автомобиле устройства для обеспечения доступности для инвалидов и лиц с ограниченными возможностями здоровья;</w:t>
            </w:r>
          </w:p>
          <w:p w:rsidR="00607495" w:rsidRDefault="00607495" w:rsidP="005B0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оборудование салонов общественного транспорта сигнальной кнопкой  </w:t>
            </w:r>
            <w:r w:rsidR="005B071B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целях 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предупреждения водител</w:t>
            </w:r>
            <w:r w:rsidR="005B071B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 остановк</w:t>
            </w:r>
            <w:r w:rsidR="005B071B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 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B071B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</w:t>
            </w:r>
            <w:r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людей с ограниченной функцией слуха.</w:t>
            </w:r>
          </w:p>
          <w:p w:rsidR="009B503C" w:rsidRPr="008B1051" w:rsidRDefault="009B503C" w:rsidP="005B0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607495" w:rsidRPr="008B1051" w:rsidRDefault="00795779" w:rsidP="008300F9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Отдел промыщле</w:t>
            </w:r>
            <w:r w:rsidRPr="008B1051">
              <w:rPr>
                <w:color w:val="auto"/>
              </w:rPr>
              <w:t>н</w:t>
            </w:r>
            <w:r w:rsidRPr="008B1051">
              <w:rPr>
                <w:color w:val="auto"/>
              </w:rPr>
              <w:t>ности, транспорта и связи администр</w:t>
            </w:r>
            <w:r w:rsidRPr="008B1051">
              <w:rPr>
                <w:color w:val="auto"/>
              </w:rPr>
              <w:t>а</w:t>
            </w:r>
            <w:r w:rsidRPr="008B1051">
              <w:rPr>
                <w:color w:val="auto"/>
              </w:rPr>
              <w:t>ции города (далее – отдел транспорта)</w:t>
            </w:r>
          </w:p>
        </w:tc>
        <w:tc>
          <w:tcPr>
            <w:tcW w:w="1823" w:type="dxa"/>
          </w:tcPr>
          <w:p w:rsidR="00795779" w:rsidRDefault="00795779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Default="00795779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7495" w:rsidRDefault="00016E09" w:rsidP="0079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79577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795779" w:rsidRDefault="00795779" w:rsidP="0079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Default="00795779" w:rsidP="0079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Default="00795779" w:rsidP="0079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779" w:rsidRPr="008B1051" w:rsidRDefault="00795779" w:rsidP="0079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563" w:type="dxa"/>
          </w:tcPr>
          <w:p w:rsidR="00607495" w:rsidRPr="008B1051" w:rsidRDefault="00607495" w:rsidP="008300F9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Проведенные мероприятия сп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собствуют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созданию тран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портной системы, адаптирова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ной с учетом особых потребн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стей инвалидов, а также обесп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чению доступности пассажи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ского транспорта для инвалидов</w:t>
            </w:r>
          </w:p>
          <w:p w:rsidR="00607495" w:rsidRPr="008B1051" w:rsidRDefault="00607495" w:rsidP="00A9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5" w:rsidRPr="008B1051" w:rsidRDefault="00607495" w:rsidP="008300F9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495" w:rsidRPr="008B1051" w:rsidTr="0059014C">
        <w:trPr>
          <w:trHeight w:val="883"/>
        </w:trPr>
        <w:tc>
          <w:tcPr>
            <w:tcW w:w="15417" w:type="dxa"/>
            <w:gridSpan w:val="5"/>
          </w:tcPr>
          <w:p w:rsidR="00607495" w:rsidRPr="008B1051" w:rsidRDefault="00607495" w:rsidP="0000264C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607495" w:rsidRPr="001E7CB8" w:rsidRDefault="00676292" w:rsidP="0059014C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7CB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ЖИЛИЩНО-КОММУНАЛЬНОЕ ХОЗЯЙСТВО И ГРАДОСТРОИТЕЛЬСТВ</w:t>
            </w:r>
            <w:r w:rsidR="002E2BC7" w:rsidRPr="001E7CB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</w:t>
            </w:r>
          </w:p>
          <w:p w:rsidR="00607495" w:rsidRPr="008B1051" w:rsidRDefault="00607495" w:rsidP="0000264C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07495" w:rsidRPr="008B1051" w:rsidTr="009F3670">
        <w:trPr>
          <w:trHeight w:val="420"/>
        </w:trPr>
        <w:tc>
          <w:tcPr>
            <w:tcW w:w="4503" w:type="dxa"/>
          </w:tcPr>
          <w:p w:rsidR="00607495" w:rsidRPr="008B1051" w:rsidRDefault="00852395" w:rsidP="009F3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н</w:t>
            </w:r>
            <w:r w:rsidRPr="00B369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936">
              <w:rPr>
                <w:rFonts w:ascii="Times New Roman" w:hAnsi="Times New Roman" w:cs="Times New Roman"/>
                <w:sz w:val="24"/>
                <w:szCs w:val="24"/>
              </w:rPr>
              <w:t xml:space="preserve">открытых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альных </w:t>
            </w:r>
            <w:r w:rsidRPr="00B36936">
              <w:rPr>
                <w:rFonts w:ascii="Times New Roman" w:hAnsi="Times New Roman" w:cs="Times New Roman"/>
                <w:sz w:val="24"/>
                <w:szCs w:val="24"/>
              </w:rPr>
              <w:t>автостоянках около учреждений обслуживания не менее 10 % мест (но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936">
              <w:rPr>
                <w:rFonts w:ascii="Times New Roman" w:hAnsi="Times New Roman" w:cs="Times New Roman"/>
                <w:sz w:val="24"/>
                <w:szCs w:val="24"/>
              </w:rPr>
              <w:t>не менее одного места) для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9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69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36936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5% специализир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ванных мест для автотранспорта инвал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на кресло-коляске. О</w:t>
            </w:r>
            <w:r w:rsidRPr="00B36936">
              <w:rPr>
                <w:rFonts w:ascii="Times New Roman" w:hAnsi="Times New Roman" w:cs="Times New Roman"/>
                <w:sz w:val="24"/>
                <w:szCs w:val="24"/>
              </w:rPr>
              <w:t>бознач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деленных мест знаками, принятыми ГОСТ Р 52289 и ПДД на поверхности покрытия стоянки и продублированными знаком на вертикальной поверхности на высоте не менее 1,5 м.</w:t>
            </w:r>
          </w:p>
        </w:tc>
        <w:tc>
          <w:tcPr>
            <w:tcW w:w="3260" w:type="dxa"/>
          </w:tcPr>
          <w:p w:rsidR="00607495" w:rsidRPr="008B1051" w:rsidRDefault="00607495" w:rsidP="00A9545E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607495" w:rsidRPr="008B1051" w:rsidRDefault="00607495" w:rsidP="003874B6">
            <w:pPr>
              <w:pStyle w:val="Default"/>
              <w:jc w:val="both"/>
              <w:rPr>
                <w:color w:val="auto"/>
              </w:rPr>
            </w:pPr>
            <w:r w:rsidRPr="008B1051">
              <w:rPr>
                <w:color w:val="auto"/>
              </w:rPr>
              <w:t xml:space="preserve">Отдел транспорта, </w:t>
            </w:r>
            <w:r w:rsidRPr="008B1051">
              <w:rPr>
                <w:rFonts w:eastAsia="Calibri"/>
                <w:color w:val="auto"/>
              </w:rPr>
              <w:t>управлени</w:t>
            </w:r>
            <w:r w:rsidR="003874B6" w:rsidRPr="008B1051">
              <w:rPr>
                <w:rFonts w:eastAsia="Calibri"/>
                <w:color w:val="auto"/>
              </w:rPr>
              <w:t>е</w:t>
            </w:r>
            <w:r w:rsidRPr="008B1051">
              <w:rPr>
                <w:rFonts w:eastAsia="Calibri"/>
                <w:color w:val="auto"/>
              </w:rPr>
              <w:t xml:space="preserve"> ж</w:t>
            </w:r>
            <w:r w:rsidRPr="008B1051">
              <w:rPr>
                <w:rFonts w:eastAsia="Calibri"/>
                <w:color w:val="auto"/>
              </w:rPr>
              <w:t>и</w:t>
            </w:r>
            <w:r w:rsidRPr="008B1051">
              <w:rPr>
                <w:rFonts w:eastAsia="Calibri"/>
                <w:color w:val="auto"/>
              </w:rPr>
              <w:t>лищно-коммуналь</w:t>
            </w:r>
            <w:r w:rsidRPr="008B1051">
              <w:rPr>
                <w:color w:val="auto"/>
              </w:rPr>
              <w:t>-</w:t>
            </w:r>
            <w:r w:rsidRPr="008B1051">
              <w:rPr>
                <w:rFonts w:eastAsia="Calibri"/>
                <w:color w:val="auto"/>
              </w:rPr>
              <w:t xml:space="preserve">ного хозяйства </w:t>
            </w:r>
            <w:r w:rsidRPr="008B1051">
              <w:rPr>
                <w:color w:val="auto"/>
              </w:rPr>
              <w:t>а</w:t>
            </w:r>
            <w:r w:rsidRPr="008B1051">
              <w:rPr>
                <w:color w:val="auto"/>
              </w:rPr>
              <w:t>д</w:t>
            </w:r>
            <w:r w:rsidRPr="008B1051">
              <w:rPr>
                <w:color w:val="auto"/>
              </w:rPr>
              <w:t xml:space="preserve">министрации </w:t>
            </w:r>
            <w:r w:rsidRPr="008B1051">
              <w:rPr>
                <w:rFonts w:eastAsia="Calibri"/>
                <w:color w:val="auto"/>
              </w:rPr>
              <w:t>гор</w:t>
            </w:r>
            <w:r w:rsidRPr="008B1051">
              <w:rPr>
                <w:rFonts w:eastAsia="Calibri"/>
                <w:color w:val="auto"/>
              </w:rPr>
              <w:t>о</w:t>
            </w:r>
            <w:r w:rsidRPr="008B1051">
              <w:rPr>
                <w:rFonts w:eastAsia="Calibri"/>
                <w:color w:val="auto"/>
              </w:rPr>
              <w:t xml:space="preserve">да </w:t>
            </w:r>
            <w:r w:rsidR="002641E9" w:rsidRPr="008B1051">
              <w:rPr>
                <w:rFonts w:eastAsia="Calibri"/>
                <w:color w:val="auto"/>
              </w:rPr>
              <w:t>(далее – ЖКХ)</w:t>
            </w:r>
          </w:p>
        </w:tc>
        <w:tc>
          <w:tcPr>
            <w:tcW w:w="1823" w:type="dxa"/>
          </w:tcPr>
          <w:p w:rsidR="00607495" w:rsidRPr="008B1051" w:rsidRDefault="00016E09" w:rsidP="00A954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2016-2020</w:t>
            </w:r>
          </w:p>
        </w:tc>
        <w:tc>
          <w:tcPr>
            <w:tcW w:w="3563" w:type="dxa"/>
          </w:tcPr>
          <w:p w:rsidR="00607495" w:rsidRPr="008B1051" w:rsidRDefault="00607495" w:rsidP="00C475A4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Проведенные мероприятия 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обеспечат беспрепятственный доступ инвалидов, в том числе </w:t>
            </w:r>
            <w:r w:rsidR="00C475A4">
              <w:rPr>
                <w:rFonts w:ascii="Times New Roman" w:hAnsi="Times New Roman"/>
                <w:sz w:val="24"/>
                <w:szCs w:val="24"/>
              </w:rPr>
              <w:t>передвигающимся на кресло-колясках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, к объектам социал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ь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ной, инженер</w:t>
            </w:r>
            <w:r w:rsidR="003874B6" w:rsidRPr="008B1051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и транспортых инфраструктур  и к предоста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в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ляемым в них услугам</w:t>
            </w:r>
          </w:p>
        </w:tc>
      </w:tr>
      <w:tr w:rsidR="00607495" w:rsidRPr="008B1051" w:rsidTr="0049023E">
        <w:trPr>
          <w:trHeight w:val="1463"/>
        </w:trPr>
        <w:tc>
          <w:tcPr>
            <w:tcW w:w="4503" w:type="dxa"/>
          </w:tcPr>
          <w:p w:rsidR="0030638F" w:rsidRDefault="00B249AE" w:rsidP="00306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У</w:t>
            </w:r>
            <w:r w:rsidR="00607495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становка </w:t>
            </w:r>
            <w:r w:rsidR="009F36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звуковых</w:t>
            </w:r>
            <w:r w:rsidR="009F3670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F3670" w:rsidRPr="008B10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сигнал</w:t>
            </w:r>
            <w:r w:rsidR="009F367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изаторов на</w:t>
            </w:r>
            <w:r w:rsidR="009F36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E1D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="00306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0638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светофорных объект</w:t>
            </w:r>
            <w:r w:rsidR="009F367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ах</w:t>
            </w:r>
            <w:r w:rsidR="0030638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на </w:t>
            </w:r>
            <w:r w:rsidR="00607495" w:rsidRPr="008B10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30638F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пешеходных</w:t>
            </w:r>
            <w:r w:rsidR="00306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переходах </w:t>
            </w:r>
            <w:r w:rsidR="0030638F" w:rsidRPr="008B10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607495" w:rsidRPr="008B10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 на</w:t>
            </w:r>
            <w:r w:rsidR="00607495" w:rsidRPr="008B10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пешеходных переходах города</w:t>
            </w:r>
            <w:r w:rsidR="00306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(Калинина – Батакская; Калинина, 152; Калинина, 9-Автовокзал; Калинина-Вехова</w:t>
            </w:r>
            <w:r w:rsidR="004E1D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ост. Специнструмент, ост. Стройуправление</w:t>
            </w:r>
            <w:r w:rsidR="00C475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  <w:p w:rsidR="0030638F" w:rsidRPr="008B1051" w:rsidRDefault="0030638F" w:rsidP="004E1D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607495" w:rsidRPr="008B1051" w:rsidRDefault="00607495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607495" w:rsidRPr="008B1051" w:rsidRDefault="005B071B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ЖКХ</w:t>
            </w:r>
          </w:p>
        </w:tc>
        <w:tc>
          <w:tcPr>
            <w:tcW w:w="1823" w:type="dxa"/>
          </w:tcPr>
          <w:p w:rsidR="00607495" w:rsidRPr="008B1051" w:rsidRDefault="005B071B" w:rsidP="005B0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  <w:r w:rsidR="0030638F">
              <w:rPr>
                <w:rFonts w:ascii="Times New Roman" w:eastAsia="Calibri" w:hAnsi="Times New Roman" w:cs="Times New Roman"/>
                <w:sz w:val="24"/>
                <w:szCs w:val="24"/>
              </w:rPr>
              <w:t>-2018</w:t>
            </w:r>
          </w:p>
        </w:tc>
        <w:tc>
          <w:tcPr>
            <w:tcW w:w="3563" w:type="dxa"/>
          </w:tcPr>
          <w:p w:rsidR="00607495" w:rsidRPr="008B1051" w:rsidRDefault="00607495" w:rsidP="00B249AE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Проведенные мероприятия 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обеспечат безопасное пересеч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ни</w:t>
            </w:r>
            <w:r w:rsidR="003874B6" w:rsidRPr="008B1051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  автомобильных дорог и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н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валидами по  зрению</w:t>
            </w:r>
          </w:p>
        </w:tc>
      </w:tr>
      <w:tr w:rsidR="005B071B" w:rsidRPr="008B1051" w:rsidTr="0049023E">
        <w:trPr>
          <w:trHeight w:val="1463"/>
        </w:trPr>
        <w:tc>
          <w:tcPr>
            <w:tcW w:w="4503" w:type="dxa"/>
          </w:tcPr>
          <w:p w:rsidR="00B249AE" w:rsidRPr="0030638F" w:rsidRDefault="00B249AE" w:rsidP="00B24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6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Оборудование пешеходных переходов в соответствии с требованиями действу</w:t>
            </w:r>
            <w:r w:rsidRPr="00306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</w:t>
            </w:r>
            <w:r w:rsidRPr="00306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щего законодательства по обеспечению доступности для инвалидов объектов транспортной инфраструктуры</w:t>
            </w:r>
            <w:r w:rsidR="00F159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 т.ч. от  ул. Калинина, 59 до Калинина, 101</w:t>
            </w:r>
            <w:r w:rsidRPr="00306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B249AE" w:rsidRDefault="00B249AE" w:rsidP="00B24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-проведение работ по обеспечению в темное время суток фонарей уличного освещения на пешеходных переходах по ул. Калинина;</w:t>
            </w:r>
          </w:p>
          <w:p w:rsidR="005B071B" w:rsidRDefault="00B249AE" w:rsidP="00B24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-установка новых дорожных знаков  5.19 «Пешеходный переход» на желто-зеленом фоне;</w:t>
            </w:r>
          </w:p>
          <w:p w:rsidR="00F15964" w:rsidRDefault="00B249AE" w:rsidP="00F15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-нанесение желто-белой разметке на 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шеходных переходах</w:t>
            </w:r>
            <w:r w:rsidR="00F159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15964" w:rsidRDefault="00F15964" w:rsidP="00F15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-установка леерных ограждений</w:t>
            </w:r>
            <w:r w:rsidR="00FE6A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 апт</w:t>
            </w:r>
            <w:r w:rsidR="00FE6A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="00FE6A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 «Единство» до ул. Тронина, 8</w:t>
            </w:r>
            <w:r w:rsidR="009B50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F15964" w:rsidRPr="008B1051" w:rsidRDefault="00F15964" w:rsidP="00F159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260" w:type="dxa"/>
          </w:tcPr>
          <w:p w:rsidR="005B071B" w:rsidRPr="008B1051" w:rsidRDefault="005B071B" w:rsidP="002E2BC7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5B071B" w:rsidRPr="008B1051" w:rsidRDefault="005B071B" w:rsidP="002E2BC7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ЖКХ</w:t>
            </w:r>
          </w:p>
        </w:tc>
        <w:tc>
          <w:tcPr>
            <w:tcW w:w="1823" w:type="dxa"/>
          </w:tcPr>
          <w:p w:rsidR="005B071B" w:rsidRPr="008B1051" w:rsidRDefault="005B071B" w:rsidP="002E2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3563" w:type="dxa"/>
          </w:tcPr>
          <w:p w:rsidR="005B071B" w:rsidRPr="008B1051" w:rsidRDefault="005B071B" w:rsidP="002E2BC7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Проведенные мероприятия 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обеспечат безопасное пересеч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ни</w:t>
            </w:r>
            <w:r w:rsidR="003874B6" w:rsidRPr="008B1051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  автомобильных дорог по пешеходному переходу инвал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дами по  зрению</w:t>
            </w:r>
          </w:p>
          <w:p w:rsidR="005B071B" w:rsidRPr="008B1051" w:rsidRDefault="005B071B" w:rsidP="002E2BC7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71B" w:rsidRPr="008B1051" w:rsidTr="009F3670">
        <w:trPr>
          <w:trHeight w:val="561"/>
        </w:trPr>
        <w:tc>
          <w:tcPr>
            <w:tcW w:w="4503" w:type="dxa"/>
          </w:tcPr>
          <w:p w:rsidR="005B071B" w:rsidRPr="008B1051" w:rsidRDefault="001D47AF" w:rsidP="004E1D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D47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Ремонт автобусных остановок, троту</w:t>
            </w:r>
            <w:r w:rsidRPr="001D47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1D47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ров, пологих спусков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сходов с пр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дольным уклоном путей движения, не более 5 % , поперечным -2%,  в том чи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  к автобусным остановкам и пешехо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ным переходам</w:t>
            </w:r>
            <w:r w:rsidR="004E1D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 т.ч. ост. «Березка» со стороны МФЦ</w:t>
            </w:r>
            <w:r w:rsidR="00F159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260" w:type="dxa"/>
          </w:tcPr>
          <w:p w:rsidR="005B071B" w:rsidRPr="008B1051" w:rsidRDefault="005B071B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5B071B" w:rsidRPr="008B1051" w:rsidRDefault="001D47AF" w:rsidP="0000264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ЖКХ</w:t>
            </w:r>
          </w:p>
        </w:tc>
        <w:tc>
          <w:tcPr>
            <w:tcW w:w="1823" w:type="dxa"/>
          </w:tcPr>
          <w:p w:rsidR="005B071B" w:rsidRPr="008B1051" w:rsidRDefault="001D47AF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3563" w:type="dxa"/>
          </w:tcPr>
          <w:p w:rsidR="005B071B" w:rsidRDefault="001D47AF" w:rsidP="007F6E22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Проведенные мероприятия 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>обеспечат</w:t>
            </w:r>
            <w:r w:rsidR="007F6E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E22" w:rsidRPr="008B1051">
              <w:rPr>
                <w:rFonts w:ascii="Times New Roman" w:hAnsi="Times New Roman"/>
                <w:sz w:val="24"/>
                <w:szCs w:val="24"/>
              </w:rPr>
              <w:t xml:space="preserve">безопасное 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передв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и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жение  по пешеходным доро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ж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кам, тротуарам, путям движ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е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ния к остановкам общественн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о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го транспорта инвалидам,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в том числе и и</w:t>
            </w:r>
            <w:r w:rsidR="007F6E22" w:rsidRPr="008B1051">
              <w:rPr>
                <w:rFonts w:ascii="Times New Roman" w:hAnsi="Times New Roman"/>
                <w:sz w:val="24"/>
                <w:szCs w:val="24"/>
              </w:rPr>
              <w:t>нвалид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ам, передв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и</w:t>
            </w:r>
            <w:r w:rsidR="007F6E22">
              <w:rPr>
                <w:rFonts w:ascii="Times New Roman" w:hAnsi="Times New Roman"/>
                <w:sz w:val="24"/>
                <w:szCs w:val="24"/>
              </w:rPr>
              <w:t>гающимся на кресло-колясках</w:t>
            </w:r>
          </w:p>
          <w:p w:rsidR="009F3670" w:rsidRPr="008B1051" w:rsidRDefault="009F3670" w:rsidP="007F6E22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71B" w:rsidRPr="008B1051" w:rsidTr="00FE6AF0">
        <w:trPr>
          <w:trHeight w:val="416"/>
        </w:trPr>
        <w:tc>
          <w:tcPr>
            <w:tcW w:w="4503" w:type="dxa"/>
          </w:tcPr>
          <w:p w:rsidR="00B36936" w:rsidRPr="007F6E22" w:rsidRDefault="00B36936" w:rsidP="00B36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</w:t>
            </w:r>
            <w:r w:rsidR="007F6E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6E22">
              <w:rPr>
                <w:rFonts w:ascii="Times New Roman" w:hAnsi="Times New Roman" w:cs="Times New Roman"/>
                <w:sz w:val="24"/>
                <w:szCs w:val="24"/>
              </w:rPr>
              <w:t>актильны</w:t>
            </w:r>
            <w:r w:rsidR="009F367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F6E22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выпо</w:t>
            </w:r>
            <w:r w:rsidRPr="007F6E2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F6E22">
              <w:rPr>
                <w:rFonts w:ascii="Times New Roman" w:hAnsi="Times New Roman" w:cs="Times New Roman"/>
                <w:sz w:val="24"/>
                <w:szCs w:val="24"/>
              </w:rPr>
              <w:t>няющи</w:t>
            </w:r>
            <w:r w:rsidR="009F367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F6E22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предупредительную функцию на покрытии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E22">
              <w:rPr>
                <w:rFonts w:ascii="Times New Roman" w:hAnsi="Times New Roman" w:cs="Times New Roman"/>
                <w:sz w:val="24"/>
                <w:szCs w:val="24"/>
              </w:rPr>
              <w:t>пешеходных путей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E22" w:rsidRPr="007F6E22">
              <w:rPr>
                <w:rFonts w:ascii="Times New Roman" w:hAnsi="Times New Roman" w:cs="Times New Roman"/>
                <w:sz w:val="24"/>
                <w:szCs w:val="24"/>
              </w:rPr>
              <w:t>не менее чем за 0,8 м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E22">
              <w:rPr>
                <w:rFonts w:ascii="Times New Roman" w:hAnsi="Times New Roman" w:cs="Times New Roman"/>
                <w:sz w:val="24"/>
                <w:szCs w:val="24"/>
              </w:rPr>
              <w:t>начала опасного участка, изменения направления движения,</w:t>
            </w:r>
          </w:p>
          <w:p w:rsidR="009B503C" w:rsidRDefault="00B36936" w:rsidP="00FE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E22">
              <w:rPr>
                <w:rFonts w:ascii="Times New Roman" w:hAnsi="Times New Roman" w:cs="Times New Roman"/>
                <w:sz w:val="24"/>
                <w:szCs w:val="24"/>
              </w:rPr>
              <w:t>входа ит.п.</w:t>
            </w:r>
            <w:r w:rsidR="00F15964">
              <w:rPr>
                <w:rFonts w:ascii="Times New Roman" w:hAnsi="Times New Roman" w:cs="Times New Roman"/>
                <w:sz w:val="24"/>
                <w:szCs w:val="24"/>
              </w:rPr>
              <w:t>, в т. ч.  во дворе возле клуба Местной организации «</w:t>
            </w:r>
            <w:r w:rsidR="002F25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15964">
              <w:rPr>
                <w:rFonts w:ascii="Times New Roman" w:hAnsi="Times New Roman" w:cs="Times New Roman"/>
                <w:sz w:val="24"/>
                <w:szCs w:val="24"/>
              </w:rPr>
              <w:t xml:space="preserve">сероссийское общество слепых» по ул. Ермолова, 35. </w:t>
            </w:r>
          </w:p>
          <w:p w:rsidR="009B503C" w:rsidRPr="008B1051" w:rsidRDefault="009B503C" w:rsidP="00FE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5B071B" w:rsidRPr="008B1051" w:rsidRDefault="005B071B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5B071B" w:rsidRPr="008B1051" w:rsidRDefault="00B36936" w:rsidP="0000264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ЖКХ</w:t>
            </w:r>
          </w:p>
        </w:tc>
        <w:tc>
          <w:tcPr>
            <w:tcW w:w="1823" w:type="dxa"/>
          </w:tcPr>
          <w:p w:rsidR="005B071B" w:rsidRPr="008B1051" w:rsidRDefault="00B36936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3563" w:type="dxa"/>
          </w:tcPr>
          <w:p w:rsidR="00B36936" w:rsidRDefault="00B36936" w:rsidP="00B36936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Проведенные мероприятия 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обеспечат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безопасное передв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жение на пешеходных путях </w:t>
            </w:r>
            <w:r w:rsidRPr="008B1051">
              <w:rPr>
                <w:rFonts w:ascii="Times New Roman" w:hAnsi="Times New Roman"/>
                <w:sz w:val="24"/>
                <w:szCs w:val="24"/>
              </w:rPr>
              <w:t xml:space="preserve"> инвалидам по  зрению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36936" w:rsidRPr="008B1051" w:rsidRDefault="00B36936" w:rsidP="00B36936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071B" w:rsidRPr="008B1051" w:rsidRDefault="005B071B" w:rsidP="00B36936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71B" w:rsidRPr="008B1051" w:rsidTr="00DA1F14">
        <w:trPr>
          <w:trHeight w:val="1463"/>
        </w:trPr>
        <w:tc>
          <w:tcPr>
            <w:tcW w:w="15417" w:type="dxa"/>
            <w:gridSpan w:val="5"/>
          </w:tcPr>
          <w:p w:rsidR="00B13A42" w:rsidRDefault="00B13A42" w:rsidP="001326AC">
            <w:pPr>
              <w:pStyle w:val="Default"/>
              <w:rPr>
                <w:b/>
                <w:color w:val="auto"/>
                <w:sz w:val="28"/>
                <w:szCs w:val="28"/>
              </w:rPr>
            </w:pPr>
          </w:p>
          <w:p w:rsidR="005B071B" w:rsidRPr="008B1051" w:rsidRDefault="005B071B" w:rsidP="001326AC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8B1051">
              <w:rPr>
                <w:b/>
                <w:color w:val="auto"/>
                <w:sz w:val="28"/>
                <w:szCs w:val="28"/>
              </w:rPr>
              <w:t xml:space="preserve">Раздел 2.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 </w:t>
            </w:r>
          </w:p>
          <w:p w:rsidR="005B071B" w:rsidRPr="008B1051" w:rsidRDefault="005B071B" w:rsidP="0000264C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71B" w:rsidRPr="008B1051" w:rsidTr="0049023E">
        <w:trPr>
          <w:trHeight w:val="1463"/>
        </w:trPr>
        <w:tc>
          <w:tcPr>
            <w:tcW w:w="4503" w:type="dxa"/>
          </w:tcPr>
          <w:p w:rsidR="005B071B" w:rsidRPr="008B1051" w:rsidRDefault="005B071B" w:rsidP="00323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Оказание работниками организаций, предоставляющих услуги населению, помощи инвалидам в преодолении бар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еров, мешающих получению ими услуг наравне с другими лицами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B071B" w:rsidRPr="008B1051" w:rsidRDefault="005B071B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5B071B" w:rsidRPr="008B1051" w:rsidRDefault="00737EDA" w:rsidP="0000264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Структурные по</w:t>
            </w:r>
            <w:r>
              <w:rPr>
                <w:color w:val="auto"/>
              </w:rPr>
              <w:t>д</w:t>
            </w:r>
            <w:r>
              <w:rPr>
                <w:color w:val="auto"/>
              </w:rPr>
              <w:t>разделения адм</w:t>
            </w:r>
            <w:r>
              <w:rPr>
                <w:color w:val="auto"/>
              </w:rPr>
              <w:t>и</w:t>
            </w:r>
            <w:r>
              <w:rPr>
                <w:color w:val="auto"/>
              </w:rPr>
              <w:t>нистрации города, МФЦ</w:t>
            </w:r>
          </w:p>
        </w:tc>
        <w:tc>
          <w:tcPr>
            <w:tcW w:w="1823" w:type="dxa"/>
          </w:tcPr>
          <w:p w:rsidR="005B071B" w:rsidRPr="008B1051" w:rsidRDefault="00E1331B" w:rsidP="00E133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создания в учреждениях полной 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тупности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екта для всех категорий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валидов</w:t>
            </w:r>
          </w:p>
        </w:tc>
        <w:tc>
          <w:tcPr>
            <w:tcW w:w="3563" w:type="dxa"/>
          </w:tcPr>
          <w:p w:rsidR="005B071B" w:rsidRPr="008B1051" w:rsidRDefault="005B071B" w:rsidP="002E2BC7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Проведенные  мероприятия приведут  к увеличению доли работников организаций, на к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торых административно-распорядительным актом во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ложено оказание помощи при предоставлени</w:t>
            </w:r>
            <w:r w:rsidR="002E2BC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услуг, а также  обеспечат доступ инвалидов к месту предоставления услуг в случае , если  существующие объекты социальной, инжене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ной и транспортной инфр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структур невозможно полн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стью приспособить с учетом потребностей инвалидов </w:t>
            </w:r>
          </w:p>
        </w:tc>
      </w:tr>
      <w:tr w:rsidR="005B071B" w:rsidRPr="008B1051" w:rsidTr="0049023E">
        <w:trPr>
          <w:trHeight w:val="1463"/>
        </w:trPr>
        <w:tc>
          <w:tcPr>
            <w:tcW w:w="4503" w:type="dxa"/>
          </w:tcPr>
          <w:p w:rsidR="005B071B" w:rsidRPr="008B1051" w:rsidRDefault="00E555E1" w:rsidP="00E55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о</w:t>
            </w:r>
            <w:r w:rsidR="005B071B" w:rsidRPr="008B1051">
              <w:rPr>
                <w:rFonts w:ascii="Times New Roman" w:hAnsi="Times New Roman" w:cs="Times New Roman"/>
                <w:sz w:val="24"/>
                <w:szCs w:val="24"/>
              </w:rPr>
              <w:t>рганами местного сам</w:t>
            </w:r>
            <w:r w:rsidR="005B071B"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B071B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условий доступности для инвалидов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сударственных и муниципальных услуг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в административные регламенты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предо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тавления  государственных и муниц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пальных услуг</w:t>
            </w:r>
          </w:p>
        </w:tc>
        <w:tc>
          <w:tcPr>
            <w:tcW w:w="3260" w:type="dxa"/>
          </w:tcPr>
          <w:p w:rsidR="00E555E1" w:rsidRPr="008B1051" w:rsidRDefault="00E555E1" w:rsidP="00E55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</w:t>
            </w:r>
            <w:r w:rsidR="009A35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01.12.2014 № 419-ФЗ «О внесении изменений в 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дельные законодательные акты Российской Федерации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вопросам социальной з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щиты инвалидов в связи с ратификациией Конвенции о правах инвалидов»</w:t>
            </w:r>
          </w:p>
          <w:p w:rsidR="00E555E1" w:rsidRPr="008B1051" w:rsidRDefault="00E555E1" w:rsidP="00E55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(ст. 26) </w:t>
            </w:r>
          </w:p>
          <w:p w:rsidR="005B071B" w:rsidRPr="008B1051" w:rsidRDefault="005B071B" w:rsidP="0000264C">
            <w:pPr>
              <w:pStyle w:val="Default"/>
              <w:rPr>
                <w:color w:val="auto"/>
              </w:rPr>
            </w:pPr>
          </w:p>
        </w:tc>
        <w:tc>
          <w:tcPr>
            <w:tcW w:w="2268" w:type="dxa"/>
          </w:tcPr>
          <w:p w:rsidR="005B071B" w:rsidRPr="008B1051" w:rsidRDefault="00201E1F" w:rsidP="00737ED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Организационный отдел а</w:t>
            </w:r>
            <w:r w:rsidRPr="008B1051">
              <w:rPr>
                <w:color w:val="auto"/>
              </w:rPr>
              <w:t>дминистр</w:t>
            </w:r>
            <w:r w:rsidRPr="008B1051">
              <w:rPr>
                <w:color w:val="auto"/>
              </w:rPr>
              <w:t>а</w:t>
            </w:r>
            <w:r w:rsidRPr="008B1051">
              <w:rPr>
                <w:color w:val="auto"/>
              </w:rPr>
              <w:t>ци</w:t>
            </w:r>
            <w:r>
              <w:rPr>
                <w:color w:val="auto"/>
              </w:rPr>
              <w:t>и</w:t>
            </w:r>
            <w:r w:rsidRPr="008B1051">
              <w:rPr>
                <w:color w:val="auto"/>
              </w:rPr>
              <w:t xml:space="preserve"> города Георг</w:t>
            </w:r>
            <w:r w:rsidRPr="008B1051">
              <w:rPr>
                <w:color w:val="auto"/>
              </w:rPr>
              <w:t>и</w:t>
            </w:r>
            <w:r w:rsidRPr="008B1051">
              <w:rPr>
                <w:color w:val="auto"/>
              </w:rPr>
              <w:t>евска (далее –</w:t>
            </w:r>
            <w:r>
              <w:rPr>
                <w:color w:val="auto"/>
              </w:rPr>
              <w:t xml:space="preserve"> о</w:t>
            </w:r>
            <w:r>
              <w:rPr>
                <w:color w:val="auto"/>
              </w:rPr>
              <w:t>р</w:t>
            </w:r>
            <w:r>
              <w:rPr>
                <w:color w:val="auto"/>
              </w:rPr>
              <w:t xml:space="preserve">ганизационный  </w:t>
            </w:r>
            <w:r>
              <w:rPr>
                <w:color w:val="auto"/>
              </w:rPr>
              <w:lastRenderedPageBreak/>
              <w:t>отдел</w:t>
            </w:r>
            <w:r w:rsidRPr="008B1051">
              <w:rPr>
                <w:color w:val="auto"/>
              </w:rPr>
              <w:t>)</w:t>
            </w:r>
          </w:p>
        </w:tc>
        <w:tc>
          <w:tcPr>
            <w:tcW w:w="1823" w:type="dxa"/>
          </w:tcPr>
          <w:p w:rsidR="005B071B" w:rsidRPr="008B1051" w:rsidRDefault="005B071B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 1 июля 2016</w:t>
            </w:r>
          </w:p>
        </w:tc>
        <w:tc>
          <w:tcPr>
            <w:tcW w:w="3563" w:type="dxa"/>
          </w:tcPr>
          <w:p w:rsidR="005B071B" w:rsidRPr="008B1051" w:rsidRDefault="005B071B" w:rsidP="00E55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Проведенные мероприятия сп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собствуют включению требов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ний по обеспечению условий доступности для инвалидов г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сударственных и муниципал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ных услуг в административные регламенты предоставления  государственных и муниц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пальных услуг</w:t>
            </w:r>
          </w:p>
        </w:tc>
      </w:tr>
      <w:tr w:rsidR="005B071B" w:rsidRPr="008B1051" w:rsidTr="00CA15B2">
        <w:trPr>
          <w:trHeight w:val="699"/>
        </w:trPr>
        <w:tc>
          <w:tcPr>
            <w:tcW w:w="4503" w:type="dxa"/>
          </w:tcPr>
          <w:p w:rsidR="005B071B" w:rsidRPr="008B1051" w:rsidRDefault="005B071B" w:rsidP="00C6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инвалидам услуг на дому по оформлению документов, необходимых для реализации прав граждан на получ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ние мер социальной поддержки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B071B" w:rsidRPr="008B1051" w:rsidRDefault="005B071B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Приказ МТСЗН СК От 29.11.2013 № 362 «Об у</w:t>
            </w:r>
            <w:r w:rsidRPr="008B1051">
              <w:rPr>
                <w:color w:val="auto"/>
              </w:rPr>
              <w:t>т</w:t>
            </w:r>
            <w:r w:rsidRPr="008B1051">
              <w:rPr>
                <w:color w:val="auto"/>
              </w:rPr>
              <w:t>верждении примерного П</w:t>
            </w:r>
            <w:r w:rsidRPr="008B1051">
              <w:rPr>
                <w:color w:val="auto"/>
              </w:rPr>
              <w:t>о</w:t>
            </w:r>
            <w:r w:rsidRPr="008B1051">
              <w:rPr>
                <w:color w:val="auto"/>
              </w:rPr>
              <w:t>рядка оказания содействия органами по труду и соц</w:t>
            </w:r>
            <w:r w:rsidRPr="008B1051">
              <w:rPr>
                <w:color w:val="auto"/>
              </w:rPr>
              <w:t>и</w:t>
            </w:r>
            <w:r w:rsidRPr="008B1051">
              <w:rPr>
                <w:color w:val="auto"/>
              </w:rPr>
              <w:t>альной защиты населения администраций муниципал</w:t>
            </w:r>
            <w:r w:rsidRPr="008B1051">
              <w:rPr>
                <w:color w:val="auto"/>
              </w:rPr>
              <w:t>ь</w:t>
            </w:r>
            <w:r w:rsidRPr="008B1051">
              <w:rPr>
                <w:color w:val="auto"/>
              </w:rPr>
              <w:t>ных районов и городских о</w:t>
            </w:r>
            <w:r w:rsidRPr="008B1051">
              <w:rPr>
                <w:color w:val="auto"/>
              </w:rPr>
              <w:t>к</w:t>
            </w:r>
            <w:r w:rsidRPr="008B1051">
              <w:rPr>
                <w:color w:val="auto"/>
              </w:rPr>
              <w:t>ругов Ставропольского края и государственными учре</w:t>
            </w:r>
            <w:r w:rsidRPr="008B1051">
              <w:rPr>
                <w:color w:val="auto"/>
              </w:rPr>
              <w:t>ж</w:t>
            </w:r>
            <w:r w:rsidRPr="008B1051">
              <w:rPr>
                <w:color w:val="auto"/>
              </w:rPr>
              <w:t>дениями социального обсл</w:t>
            </w:r>
            <w:r w:rsidRPr="008B1051">
              <w:rPr>
                <w:color w:val="auto"/>
              </w:rPr>
              <w:t>у</w:t>
            </w:r>
            <w:r w:rsidRPr="008B1051">
              <w:rPr>
                <w:color w:val="auto"/>
              </w:rPr>
              <w:t>живания –центрами соц</w:t>
            </w:r>
            <w:r w:rsidRPr="008B1051">
              <w:rPr>
                <w:color w:val="auto"/>
              </w:rPr>
              <w:t>и</w:t>
            </w:r>
            <w:r w:rsidRPr="008B1051">
              <w:rPr>
                <w:color w:val="auto"/>
              </w:rPr>
              <w:t>ального обслуживания нас</w:t>
            </w:r>
            <w:r w:rsidRPr="008B1051">
              <w:rPr>
                <w:color w:val="auto"/>
              </w:rPr>
              <w:t>е</w:t>
            </w:r>
            <w:r w:rsidRPr="008B1051">
              <w:rPr>
                <w:color w:val="auto"/>
              </w:rPr>
              <w:t>ления Ставропольского края в оформлении документов, необходимых для реализации прав граждан на получение мер социальной поддержки»</w:t>
            </w:r>
          </w:p>
        </w:tc>
        <w:tc>
          <w:tcPr>
            <w:tcW w:w="2268" w:type="dxa"/>
          </w:tcPr>
          <w:p w:rsidR="005B071B" w:rsidRPr="008B1051" w:rsidRDefault="005B071B" w:rsidP="0000264C">
            <w:pPr>
              <w:pStyle w:val="Default"/>
              <w:rPr>
                <w:color w:val="auto"/>
              </w:rPr>
            </w:pPr>
            <w:r w:rsidRPr="008B1051">
              <w:rPr>
                <w:color w:val="auto"/>
              </w:rPr>
              <w:t>УТСЗН</w:t>
            </w:r>
          </w:p>
        </w:tc>
        <w:tc>
          <w:tcPr>
            <w:tcW w:w="1823" w:type="dxa"/>
          </w:tcPr>
          <w:p w:rsidR="005B071B" w:rsidRPr="008B1051" w:rsidRDefault="005B071B" w:rsidP="00002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3563" w:type="dxa"/>
          </w:tcPr>
          <w:p w:rsidR="005B071B" w:rsidRPr="008B1051" w:rsidRDefault="005B071B" w:rsidP="002E2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Проведенные мероприятия обеспечат  100%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оказани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инв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лидам услуг, необходимых для реализации прав граждан на п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лучение мер социальной по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держки</w:t>
            </w:r>
          </w:p>
        </w:tc>
      </w:tr>
      <w:tr w:rsidR="005B071B" w:rsidRPr="008B1051" w:rsidTr="0049023E">
        <w:trPr>
          <w:trHeight w:val="1463"/>
        </w:trPr>
        <w:tc>
          <w:tcPr>
            <w:tcW w:w="4503" w:type="dxa"/>
          </w:tcPr>
          <w:p w:rsidR="005B071B" w:rsidRPr="008B1051" w:rsidRDefault="005B071B" w:rsidP="00F05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беспечение услугой по перевозке д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тей-инвалидов, инвалидов  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групп, а также инвалидов 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группы с заболев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ниями опорно-двигательного аппарата, проживающих в городе Георгиевске</w:t>
            </w:r>
            <w:r w:rsidR="002E2B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B071B" w:rsidRPr="008B1051" w:rsidRDefault="005B071B" w:rsidP="00F055A1">
            <w:pPr>
              <w:pStyle w:val="Default"/>
              <w:jc w:val="both"/>
              <w:rPr>
                <w:color w:val="auto"/>
              </w:rPr>
            </w:pPr>
            <w:r w:rsidRPr="008B1051">
              <w:rPr>
                <w:color w:val="auto"/>
              </w:rPr>
              <w:t>П</w:t>
            </w:r>
            <w:r w:rsidRPr="008B1051">
              <w:rPr>
                <w:rFonts w:eastAsia="Calibri"/>
                <w:color w:val="auto"/>
              </w:rPr>
              <w:t>остановлени</w:t>
            </w:r>
            <w:r w:rsidRPr="008B1051">
              <w:rPr>
                <w:color w:val="auto"/>
              </w:rPr>
              <w:t xml:space="preserve">е </w:t>
            </w:r>
            <w:r w:rsidRPr="008B1051">
              <w:rPr>
                <w:rFonts w:eastAsia="Calibri"/>
                <w:color w:val="auto"/>
              </w:rPr>
              <w:t xml:space="preserve"> администр</w:t>
            </w:r>
            <w:r w:rsidRPr="008B1051">
              <w:rPr>
                <w:rFonts w:eastAsia="Calibri"/>
                <w:color w:val="auto"/>
              </w:rPr>
              <w:t>а</w:t>
            </w:r>
            <w:r w:rsidRPr="008B1051">
              <w:rPr>
                <w:rFonts w:eastAsia="Calibri"/>
                <w:color w:val="auto"/>
              </w:rPr>
              <w:t>ции  города Георгиевска от 3 марта 2014 г. № 288 «</w:t>
            </w:r>
            <w:r w:rsidRPr="008B1051">
              <w:rPr>
                <w:rFonts w:eastAsia="Calibri"/>
                <w:bCs/>
                <w:color w:val="auto"/>
              </w:rPr>
              <w:t>Об о</w:t>
            </w:r>
            <w:r w:rsidRPr="008B1051">
              <w:rPr>
                <w:rFonts w:eastAsia="Calibri"/>
                <w:bCs/>
                <w:color w:val="auto"/>
              </w:rPr>
              <w:t>р</w:t>
            </w:r>
            <w:r w:rsidRPr="008B1051">
              <w:rPr>
                <w:rFonts w:eastAsia="Calibri"/>
                <w:bCs/>
                <w:color w:val="auto"/>
              </w:rPr>
              <w:t>ганизации работы по обесп</w:t>
            </w:r>
            <w:r w:rsidRPr="008B1051">
              <w:rPr>
                <w:rFonts w:eastAsia="Calibri"/>
                <w:bCs/>
                <w:color w:val="auto"/>
              </w:rPr>
              <w:t>е</w:t>
            </w:r>
            <w:r w:rsidRPr="008B1051">
              <w:rPr>
                <w:rFonts w:eastAsia="Calibri"/>
                <w:bCs/>
                <w:color w:val="auto"/>
              </w:rPr>
              <w:t xml:space="preserve">чению услугой по перевозке детей-инвалидов, инвалидов  </w:t>
            </w:r>
            <w:r w:rsidRPr="008B1051">
              <w:rPr>
                <w:rFonts w:eastAsia="Calibri"/>
                <w:bCs/>
                <w:color w:val="auto"/>
                <w:lang w:val="en-US"/>
              </w:rPr>
              <w:t>I</w:t>
            </w:r>
            <w:r w:rsidRPr="008B1051">
              <w:rPr>
                <w:rFonts w:eastAsia="Calibri"/>
                <w:bCs/>
                <w:color w:val="auto"/>
              </w:rPr>
              <w:t xml:space="preserve"> и </w:t>
            </w:r>
            <w:r w:rsidRPr="008B1051">
              <w:rPr>
                <w:rFonts w:eastAsia="Calibri"/>
                <w:bCs/>
                <w:color w:val="auto"/>
                <w:lang w:val="en-US"/>
              </w:rPr>
              <w:t>II</w:t>
            </w:r>
            <w:r w:rsidRPr="008B1051">
              <w:rPr>
                <w:rFonts w:eastAsia="Calibri"/>
                <w:bCs/>
                <w:color w:val="auto"/>
              </w:rPr>
              <w:t xml:space="preserve"> групп, а также инвал</w:t>
            </w:r>
            <w:r w:rsidRPr="008B1051">
              <w:rPr>
                <w:rFonts w:eastAsia="Calibri"/>
                <w:bCs/>
                <w:color w:val="auto"/>
              </w:rPr>
              <w:t>и</w:t>
            </w:r>
            <w:r w:rsidRPr="008B1051">
              <w:rPr>
                <w:rFonts w:eastAsia="Calibri"/>
                <w:bCs/>
                <w:color w:val="auto"/>
              </w:rPr>
              <w:t xml:space="preserve">дов </w:t>
            </w:r>
            <w:r w:rsidRPr="008B1051">
              <w:rPr>
                <w:rFonts w:eastAsia="Calibri"/>
                <w:bCs/>
                <w:color w:val="auto"/>
                <w:lang w:val="en-US"/>
              </w:rPr>
              <w:t>III</w:t>
            </w:r>
            <w:r w:rsidRPr="008B1051">
              <w:rPr>
                <w:rFonts w:eastAsia="Calibri"/>
                <w:bCs/>
                <w:color w:val="auto"/>
              </w:rPr>
              <w:t xml:space="preserve"> группы с заболев</w:t>
            </w:r>
            <w:r w:rsidRPr="008B1051">
              <w:rPr>
                <w:rFonts w:eastAsia="Calibri"/>
                <w:bCs/>
                <w:color w:val="auto"/>
              </w:rPr>
              <w:t>а</w:t>
            </w:r>
            <w:r w:rsidRPr="008B1051">
              <w:rPr>
                <w:rFonts w:eastAsia="Calibri"/>
                <w:bCs/>
                <w:color w:val="auto"/>
              </w:rPr>
              <w:t>ниями опорно-двигательного аппарата, проживающих в городе Георгиевске</w:t>
            </w:r>
            <w:r w:rsidRPr="008B1051">
              <w:rPr>
                <w:rFonts w:eastAsia="Calibri"/>
                <w:color w:val="auto"/>
              </w:rPr>
              <w:t>»</w:t>
            </w:r>
          </w:p>
        </w:tc>
        <w:tc>
          <w:tcPr>
            <w:tcW w:w="2268" w:type="dxa"/>
          </w:tcPr>
          <w:p w:rsidR="00191411" w:rsidRPr="008B1051" w:rsidRDefault="00737EDA" w:rsidP="0019141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УТСЗН</w:t>
            </w:r>
            <w:r w:rsidR="00191411">
              <w:rPr>
                <w:color w:val="auto"/>
              </w:rPr>
              <w:t>, отдел транспорта</w:t>
            </w:r>
          </w:p>
        </w:tc>
        <w:tc>
          <w:tcPr>
            <w:tcW w:w="1823" w:type="dxa"/>
          </w:tcPr>
          <w:p w:rsidR="005B071B" w:rsidRPr="008B1051" w:rsidRDefault="005B071B" w:rsidP="002E2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2016-2020</w:t>
            </w:r>
          </w:p>
        </w:tc>
        <w:tc>
          <w:tcPr>
            <w:tcW w:w="3563" w:type="dxa"/>
          </w:tcPr>
          <w:p w:rsidR="005B071B" w:rsidRPr="008B1051" w:rsidRDefault="005B071B" w:rsidP="00CA1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Проведенные мероприятия сп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собствуют увеличению </w:t>
            </w:r>
            <w:r w:rsidR="002E2BC7">
              <w:rPr>
                <w:rFonts w:ascii="Times New Roman" w:eastAsia="Calibri" w:hAnsi="Times New Roman" w:cs="Times New Roman"/>
                <w:sz w:val="24"/>
                <w:szCs w:val="24"/>
              </w:rPr>
              <w:t>удел</w:t>
            </w:r>
            <w:r w:rsidR="002E2BC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2E2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веса транспортных средств, используемых для пр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доставления услуг 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перевозке детей-инвалидов, инвалидов  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групп, а также инвалидов 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группы с заболеваниями опо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но-двигательного аппарата, проживающих в городе Георг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евске, к объектам социальной, </w:t>
            </w:r>
            <w:r w:rsidRPr="008B10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инженерной и транспортной инфраструктур</w:t>
            </w:r>
          </w:p>
        </w:tc>
      </w:tr>
      <w:tr w:rsidR="005B071B" w:rsidRPr="008B1051" w:rsidTr="0049023E">
        <w:trPr>
          <w:trHeight w:val="1463"/>
        </w:trPr>
        <w:tc>
          <w:tcPr>
            <w:tcW w:w="4503" w:type="dxa"/>
          </w:tcPr>
          <w:p w:rsidR="005B071B" w:rsidRPr="008B1051" w:rsidRDefault="005B071B" w:rsidP="0019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Адаптация официальных сайтов органов </w:t>
            </w:r>
            <w:r w:rsidR="00191411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нет с учетом потребностей инвалидов по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зрению</w:t>
            </w:r>
          </w:p>
        </w:tc>
        <w:tc>
          <w:tcPr>
            <w:tcW w:w="3260" w:type="dxa"/>
          </w:tcPr>
          <w:p w:rsidR="005B071B" w:rsidRPr="008B1051" w:rsidRDefault="005B071B" w:rsidP="00F818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268" w:type="dxa"/>
          </w:tcPr>
          <w:p w:rsidR="005B071B" w:rsidRPr="008B1051" w:rsidRDefault="00191411" w:rsidP="00F818F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организационный  отдел</w:t>
            </w:r>
          </w:p>
        </w:tc>
        <w:tc>
          <w:tcPr>
            <w:tcW w:w="1823" w:type="dxa"/>
          </w:tcPr>
          <w:p w:rsidR="005B071B" w:rsidRPr="008B1051" w:rsidRDefault="005B071B" w:rsidP="00F818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563" w:type="dxa"/>
          </w:tcPr>
          <w:p w:rsidR="005B071B" w:rsidRPr="008B1051" w:rsidRDefault="005B071B" w:rsidP="00F818FB">
            <w:pPr>
              <w:pStyle w:val="a3"/>
              <w:shd w:val="clear" w:color="auto" w:fill="FFFFFF"/>
              <w:spacing w:before="0" w:beforeAutospacing="0" w:after="0" w:afterAutospacing="0" w:line="265" w:lineRule="atLeast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8B1051">
              <w:rPr>
                <w:rFonts w:eastAsia="Calibri"/>
              </w:rPr>
              <w:t>Проведенные мероприятия обеспечат права инвалидов по зрению на получение необх</w:t>
            </w:r>
            <w:r w:rsidRPr="008B1051">
              <w:rPr>
                <w:rFonts w:eastAsia="Calibri"/>
              </w:rPr>
              <w:t>о</w:t>
            </w:r>
            <w:r w:rsidRPr="008B1051">
              <w:rPr>
                <w:rFonts w:eastAsia="Calibri"/>
              </w:rPr>
              <w:t>димой информации для получ</w:t>
            </w:r>
            <w:r w:rsidRPr="008B1051">
              <w:rPr>
                <w:rFonts w:eastAsia="Calibri"/>
              </w:rPr>
              <w:t>е</w:t>
            </w:r>
            <w:r w:rsidRPr="008B1051">
              <w:rPr>
                <w:rFonts w:eastAsia="Calibri"/>
              </w:rPr>
              <w:t>ния государственных и мун</w:t>
            </w:r>
            <w:r w:rsidRPr="008B1051">
              <w:rPr>
                <w:rFonts w:eastAsia="Calibri"/>
              </w:rPr>
              <w:t>и</w:t>
            </w:r>
            <w:r w:rsidRPr="008B1051">
              <w:rPr>
                <w:rFonts w:eastAsia="Calibri"/>
              </w:rPr>
              <w:t>ципальных услуг</w:t>
            </w:r>
          </w:p>
        </w:tc>
      </w:tr>
      <w:tr w:rsidR="00F94456" w:rsidRPr="008B1051" w:rsidTr="0049023E">
        <w:trPr>
          <w:trHeight w:val="1463"/>
        </w:trPr>
        <w:tc>
          <w:tcPr>
            <w:tcW w:w="4503" w:type="dxa"/>
          </w:tcPr>
          <w:p w:rsidR="00F94456" w:rsidRPr="008B1051" w:rsidRDefault="00F94456" w:rsidP="00F9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Получение образования обучающимися с ограниченными возможностями здоровья на дому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94456" w:rsidRPr="008B1051" w:rsidRDefault="00F94456" w:rsidP="00F944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администр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ции города Георгиевска Ставропольского края от 06 октября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B105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2014 г</w:t>
              </w:r>
            </w:smartTag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. №1442 «Об утверждении Положения об образовании обучающихся с ограниченными возможн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стями здоровья в городе Г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оргиевске»</w:t>
            </w:r>
          </w:p>
        </w:tc>
        <w:tc>
          <w:tcPr>
            <w:tcW w:w="2268" w:type="dxa"/>
          </w:tcPr>
          <w:p w:rsidR="00F94456" w:rsidRPr="002E2BC7" w:rsidRDefault="00752D32" w:rsidP="00F94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BC7">
              <w:rPr>
                <w:rFonts w:ascii="Times New Roman" w:hAnsi="Times New Roman" w:cs="Times New Roman"/>
                <w:sz w:val="24"/>
                <w:szCs w:val="24"/>
              </w:rPr>
              <w:t>управление образ</w:t>
            </w:r>
            <w:r w:rsidRPr="002E2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2BC7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23" w:type="dxa"/>
          </w:tcPr>
          <w:p w:rsidR="00F94456" w:rsidRPr="008B1051" w:rsidRDefault="002E2BC7" w:rsidP="00F9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2016-2020</w:t>
            </w:r>
          </w:p>
        </w:tc>
        <w:tc>
          <w:tcPr>
            <w:tcW w:w="3563" w:type="dxa"/>
          </w:tcPr>
          <w:p w:rsidR="00F94456" w:rsidRPr="008B1051" w:rsidRDefault="00F94456" w:rsidP="00F94456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Проведенные мероприятия обеспечат доступность получ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ния на дому общего образов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ния детям-инвалидам, не имеющим по медицинским п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казаниям возможности обучат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ся в общеобразовательных у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реждениях по очной форме обучения</w:t>
            </w:r>
          </w:p>
        </w:tc>
      </w:tr>
      <w:tr w:rsidR="00F94456" w:rsidRPr="008B1051" w:rsidTr="00E1331B">
        <w:trPr>
          <w:trHeight w:val="1463"/>
        </w:trPr>
        <w:tc>
          <w:tcPr>
            <w:tcW w:w="4503" w:type="dxa"/>
            <w:tcBorders>
              <w:bottom w:val="single" w:sz="4" w:space="0" w:color="auto"/>
            </w:tcBorders>
          </w:tcPr>
          <w:p w:rsidR="00F94456" w:rsidRPr="008B1051" w:rsidRDefault="00F94456" w:rsidP="00F94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Получение образования обучающимися с ограниченными возможностями здоровья с помощью дистанционных образов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тельных технологий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94456" w:rsidRPr="008B1051" w:rsidRDefault="00F94456" w:rsidP="00F944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администр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ции города Георгиевска Ставропольского края от 06 октября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B105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2014 г</w:t>
              </w:r>
            </w:smartTag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. №1442 «Об утверждении Положения об образовании обучающихся с ограниченными возможн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стями здоровья в городе Г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B1051">
              <w:rPr>
                <w:rFonts w:ascii="Times New Roman" w:hAnsi="Times New Roman" w:cs="Times New Roman"/>
                <w:bCs/>
                <w:sz w:val="24"/>
                <w:szCs w:val="24"/>
              </w:rPr>
              <w:t>оргиевске»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4456" w:rsidRPr="002E2BC7" w:rsidRDefault="00752D32" w:rsidP="00F94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BC7">
              <w:rPr>
                <w:rFonts w:ascii="Times New Roman" w:hAnsi="Times New Roman" w:cs="Times New Roman"/>
                <w:sz w:val="24"/>
                <w:szCs w:val="24"/>
              </w:rPr>
              <w:t>управление образ</w:t>
            </w:r>
            <w:r w:rsidRPr="002E2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2BC7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F94456" w:rsidRPr="008B1051" w:rsidRDefault="002E2BC7" w:rsidP="00F9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2016-2020</w:t>
            </w:r>
          </w:p>
        </w:tc>
        <w:tc>
          <w:tcPr>
            <w:tcW w:w="3563" w:type="dxa"/>
            <w:tcBorders>
              <w:bottom w:val="single" w:sz="4" w:space="0" w:color="auto"/>
            </w:tcBorders>
          </w:tcPr>
          <w:p w:rsidR="00F94456" w:rsidRDefault="00F94456" w:rsidP="002E2BC7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Проведенные мероприятия обеспечат </w:t>
            </w:r>
            <w:r w:rsidR="00752D32"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>детям-инвалидам</w:t>
            </w:r>
            <w:r w:rsidR="00752D32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доступность и реализацию ко</w:t>
            </w:r>
            <w:r w:rsidR="00752D32"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2D32" w:rsidRPr="008B1051">
              <w:rPr>
                <w:rFonts w:ascii="Times New Roman" w:hAnsi="Times New Roman" w:cs="Times New Roman"/>
                <w:sz w:val="24"/>
                <w:szCs w:val="24"/>
              </w:rPr>
              <w:t>ституционно</w:t>
            </w:r>
            <w:r w:rsidR="002E2BC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752D32" w:rsidRPr="008B1051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образ</w:t>
            </w:r>
            <w:r w:rsidR="00752D32"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52D32" w:rsidRPr="008B1051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="00752D32"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помощью дистанцио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ных образовательных технол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1051">
              <w:rPr>
                <w:rFonts w:ascii="Times New Roman" w:hAnsi="Times New Roman" w:cs="Times New Roman"/>
                <w:sz w:val="24"/>
                <w:szCs w:val="24"/>
              </w:rPr>
              <w:t>гий</w:t>
            </w:r>
            <w:r w:rsidRPr="008B1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1331B" w:rsidRDefault="00E1331B" w:rsidP="002E2BC7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331B" w:rsidRDefault="00E1331B" w:rsidP="002E2BC7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331B" w:rsidRPr="008B1051" w:rsidRDefault="00E1331B" w:rsidP="002E2BC7">
            <w:pPr>
              <w:tabs>
                <w:tab w:val="left" w:pos="9356"/>
                <w:tab w:val="left" w:pos="10800"/>
                <w:tab w:val="left" w:pos="11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96B" w:rsidRPr="008B1051" w:rsidRDefault="001E696B" w:rsidP="00002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E696B" w:rsidRPr="008B1051" w:rsidSect="000B56F2">
      <w:headerReference w:type="default" r:id="rId7"/>
      <w:pgSz w:w="16838" w:h="11906" w:orient="landscape"/>
      <w:pgMar w:top="1275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F6E" w:rsidRDefault="00860F6E" w:rsidP="00E54FCB">
      <w:pPr>
        <w:spacing w:after="0" w:line="240" w:lineRule="auto"/>
      </w:pPr>
      <w:r>
        <w:separator/>
      </w:r>
    </w:p>
  </w:endnote>
  <w:endnote w:type="continuationSeparator" w:id="1">
    <w:p w:rsidR="00860F6E" w:rsidRDefault="00860F6E" w:rsidP="00E54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F6E" w:rsidRDefault="00860F6E" w:rsidP="00E54FCB">
      <w:pPr>
        <w:spacing w:after="0" w:line="240" w:lineRule="auto"/>
      </w:pPr>
      <w:r>
        <w:separator/>
      </w:r>
    </w:p>
  </w:footnote>
  <w:footnote w:type="continuationSeparator" w:id="1">
    <w:p w:rsidR="00860F6E" w:rsidRDefault="00860F6E" w:rsidP="00E54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FCB" w:rsidRPr="00E54FCB" w:rsidRDefault="00E54FCB" w:rsidP="00E54FCB">
    <w:pPr>
      <w:pStyle w:val="a6"/>
      <w:jc w:val="center"/>
      <w:rPr>
        <w:rFonts w:ascii="Times New Roman" w:hAnsi="Times New Roman" w:cs="Times New Roman"/>
        <w:sz w:val="24"/>
        <w:szCs w:val="24"/>
      </w:rPr>
    </w:pPr>
    <w:sdt>
      <w:sdtPr>
        <w:id w:val="1051406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Pr="00E54F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4FC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54F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0E64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E54FCB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5645"/>
    <w:rsid w:val="0000264C"/>
    <w:rsid w:val="00004C6E"/>
    <w:rsid w:val="00005645"/>
    <w:rsid w:val="00016E09"/>
    <w:rsid w:val="00020C70"/>
    <w:rsid w:val="00023818"/>
    <w:rsid w:val="00036440"/>
    <w:rsid w:val="00067CE9"/>
    <w:rsid w:val="00073F1B"/>
    <w:rsid w:val="00074497"/>
    <w:rsid w:val="000811BE"/>
    <w:rsid w:val="000A5C52"/>
    <w:rsid w:val="000B56F2"/>
    <w:rsid w:val="000F1DFE"/>
    <w:rsid w:val="00124CDE"/>
    <w:rsid w:val="001326AC"/>
    <w:rsid w:val="001329D1"/>
    <w:rsid w:val="00150987"/>
    <w:rsid w:val="00166DC9"/>
    <w:rsid w:val="00191411"/>
    <w:rsid w:val="00192DE7"/>
    <w:rsid w:val="001D32EE"/>
    <w:rsid w:val="001D47AF"/>
    <w:rsid w:val="001E696B"/>
    <w:rsid w:val="001E7CB8"/>
    <w:rsid w:val="00201E1F"/>
    <w:rsid w:val="002113A2"/>
    <w:rsid w:val="00233AAD"/>
    <w:rsid w:val="002348BD"/>
    <w:rsid w:val="00242168"/>
    <w:rsid w:val="0024253F"/>
    <w:rsid w:val="00254A86"/>
    <w:rsid w:val="002641E9"/>
    <w:rsid w:val="002A279D"/>
    <w:rsid w:val="002E2BC7"/>
    <w:rsid w:val="002F2529"/>
    <w:rsid w:val="0030045B"/>
    <w:rsid w:val="0030638F"/>
    <w:rsid w:val="00321FC9"/>
    <w:rsid w:val="00323D78"/>
    <w:rsid w:val="0034092F"/>
    <w:rsid w:val="003466EA"/>
    <w:rsid w:val="00382CDC"/>
    <w:rsid w:val="0038682C"/>
    <w:rsid w:val="003874B6"/>
    <w:rsid w:val="00397228"/>
    <w:rsid w:val="003D6F11"/>
    <w:rsid w:val="003E6627"/>
    <w:rsid w:val="00402F13"/>
    <w:rsid w:val="00406051"/>
    <w:rsid w:val="0046390E"/>
    <w:rsid w:val="00482483"/>
    <w:rsid w:val="00486302"/>
    <w:rsid w:val="0049023E"/>
    <w:rsid w:val="004A1744"/>
    <w:rsid w:val="004A46FD"/>
    <w:rsid w:val="004C147E"/>
    <w:rsid w:val="004C2294"/>
    <w:rsid w:val="004D415F"/>
    <w:rsid w:val="004E1DBD"/>
    <w:rsid w:val="004F782F"/>
    <w:rsid w:val="00517AAF"/>
    <w:rsid w:val="00557702"/>
    <w:rsid w:val="00570AC7"/>
    <w:rsid w:val="0059014C"/>
    <w:rsid w:val="005B071B"/>
    <w:rsid w:val="005B7919"/>
    <w:rsid w:val="005C717B"/>
    <w:rsid w:val="005E4F5F"/>
    <w:rsid w:val="00607495"/>
    <w:rsid w:val="00607A59"/>
    <w:rsid w:val="00652A34"/>
    <w:rsid w:val="006752CE"/>
    <w:rsid w:val="00676292"/>
    <w:rsid w:val="006A12B0"/>
    <w:rsid w:val="006A1F47"/>
    <w:rsid w:val="006A3B53"/>
    <w:rsid w:val="006B4486"/>
    <w:rsid w:val="006B63B6"/>
    <w:rsid w:val="006C272F"/>
    <w:rsid w:val="006D31D3"/>
    <w:rsid w:val="00712348"/>
    <w:rsid w:val="00737EDA"/>
    <w:rsid w:val="00745FAD"/>
    <w:rsid w:val="00752D32"/>
    <w:rsid w:val="00783A5F"/>
    <w:rsid w:val="00795779"/>
    <w:rsid w:val="007B5089"/>
    <w:rsid w:val="007C2D54"/>
    <w:rsid w:val="007D49A7"/>
    <w:rsid w:val="007E3D4C"/>
    <w:rsid w:val="007F5E9A"/>
    <w:rsid w:val="007F6E22"/>
    <w:rsid w:val="00826821"/>
    <w:rsid w:val="008300F9"/>
    <w:rsid w:val="00852395"/>
    <w:rsid w:val="00860F6E"/>
    <w:rsid w:val="00865725"/>
    <w:rsid w:val="0087063D"/>
    <w:rsid w:val="00871143"/>
    <w:rsid w:val="00885B41"/>
    <w:rsid w:val="00886560"/>
    <w:rsid w:val="00886BC6"/>
    <w:rsid w:val="008B1051"/>
    <w:rsid w:val="008F6195"/>
    <w:rsid w:val="009159C8"/>
    <w:rsid w:val="00915E74"/>
    <w:rsid w:val="0093514C"/>
    <w:rsid w:val="00943245"/>
    <w:rsid w:val="00951644"/>
    <w:rsid w:val="00970E64"/>
    <w:rsid w:val="009A35A3"/>
    <w:rsid w:val="009B503C"/>
    <w:rsid w:val="009B79D6"/>
    <w:rsid w:val="009D76A0"/>
    <w:rsid w:val="009F3670"/>
    <w:rsid w:val="00A0199D"/>
    <w:rsid w:val="00A30C44"/>
    <w:rsid w:val="00A32CC2"/>
    <w:rsid w:val="00A6750B"/>
    <w:rsid w:val="00A67613"/>
    <w:rsid w:val="00A70B32"/>
    <w:rsid w:val="00A9521F"/>
    <w:rsid w:val="00A9545E"/>
    <w:rsid w:val="00AA4190"/>
    <w:rsid w:val="00AD1D43"/>
    <w:rsid w:val="00AD43CF"/>
    <w:rsid w:val="00B13A42"/>
    <w:rsid w:val="00B162CE"/>
    <w:rsid w:val="00B249AE"/>
    <w:rsid w:val="00B36936"/>
    <w:rsid w:val="00B66CCC"/>
    <w:rsid w:val="00BA5C66"/>
    <w:rsid w:val="00BE27A3"/>
    <w:rsid w:val="00BE30F4"/>
    <w:rsid w:val="00C07D0F"/>
    <w:rsid w:val="00C134D0"/>
    <w:rsid w:val="00C23F74"/>
    <w:rsid w:val="00C244C3"/>
    <w:rsid w:val="00C46E80"/>
    <w:rsid w:val="00C475A4"/>
    <w:rsid w:val="00C52F81"/>
    <w:rsid w:val="00C66881"/>
    <w:rsid w:val="00C7566A"/>
    <w:rsid w:val="00C9269A"/>
    <w:rsid w:val="00CA15B2"/>
    <w:rsid w:val="00CA25D5"/>
    <w:rsid w:val="00CA2B8A"/>
    <w:rsid w:val="00CA7F2F"/>
    <w:rsid w:val="00CB7491"/>
    <w:rsid w:val="00CF5886"/>
    <w:rsid w:val="00D045C7"/>
    <w:rsid w:val="00D42305"/>
    <w:rsid w:val="00D67AE8"/>
    <w:rsid w:val="00DA1F14"/>
    <w:rsid w:val="00DA6F10"/>
    <w:rsid w:val="00DB4423"/>
    <w:rsid w:val="00DC1899"/>
    <w:rsid w:val="00DD5C5B"/>
    <w:rsid w:val="00DF5065"/>
    <w:rsid w:val="00E1121B"/>
    <w:rsid w:val="00E1331B"/>
    <w:rsid w:val="00E20AD3"/>
    <w:rsid w:val="00E54FCB"/>
    <w:rsid w:val="00E555E1"/>
    <w:rsid w:val="00E85511"/>
    <w:rsid w:val="00E87DB3"/>
    <w:rsid w:val="00E90B1C"/>
    <w:rsid w:val="00EA1E7F"/>
    <w:rsid w:val="00F01122"/>
    <w:rsid w:val="00F055A1"/>
    <w:rsid w:val="00F15964"/>
    <w:rsid w:val="00F35AD5"/>
    <w:rsid w:val="00F47F25"/>
    <w:rsid w:val="00F5526C"/>
    <w:rsid w:val="00F63532"/>
    <w:rsid w:val="00F769AC"/>
    <w:rsid w:val="00F818FB"/>
    <w:rsid w:val="00F85F6D"/>
    <w:rsid w:val="00F9294A"/>
    <w:rsid w:val="00F94456"/>
    <w:rsid w:val="00F94756"/>
    <w:rsid w:val="00FA137C"/>
    <w:rsid w:val="00FA6F07"/>
    <w:rsid w:val="00FE6A33"/>
    <w:rsid w:val="00FE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56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1329D1"/>
  </w:style>
  <w:style w:type="paragraph" w:styleId="a3">
    <w:name w:val="Normal (Web)"/>
    <w:basedOn w:val="a"/>
    <w:uiPriority w:val="99"/>
    <w:unhideWhenUsed/>
    <w:rsid w:val="00DA1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5511"/>
    <w:rPr>
      <w:b/>
      <w:bCs/>
    </w:rPr>
  </w:style>
  <w:style w:type="paragraph" w:customStyle="1" w:styleId="formattext">
    <w:name w:val="formattext"/>
    <w:basedOn w:val="a"/>
    <w:rsid w:val="00E85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1E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54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4FCB"/>
  </w:style>
  <w:style w:type="paragraph" w:styleId="a8">
    <w:name w:val="footer"/>
    <w:basedOn w:val="a"/>
    <w:link w:val="a9"/>
    <w:uiPriority w:val="99"/>
    <w:semiHidden/>
    <w:unhideWhenUsed/>
    <w:rsid w:val="00E54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4F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E2270-E3E5-4A54-87E8-1C639693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16</Pages>
  <Words>3540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Kapshuk GV</dc:creator>
  <cp:keywords/>
  <dc:description/>
  <cp:lastModifiedBy>КапниноваА</cp:lastModifiedBy>
  <cp:revision>12</cp:revision>
  <cp:lastPrinted>2015-08-26T10:54:00Z</cp:lastPrinted>
  <dcterms:created xsi:type="dcterms:W3CDTF">2015-08-17T08:08:00Z</dcterms:created>
  <dcterms:modified xsi:type="dcterms:W3CDTF">2015-08-28T09:02:00Z</dcterms:modified>
</cp:coreProperties>
</file>