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0138" w:rsidRPr="00BD0138" w:rsidRDefault="00BD0138" w:rsidP="00BD013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D0138">
        <w:rPr>
          <w:rFonts w:ascii="Times New Roman" w:hAnsi="Times New Roman" w:cs="Times New Roman"/>
          <w:sz w:val="28"/>
          <w:szCs w:val="28"/>
        </w:rPr>
        <w:t>АДМИНИСТРАЦИЯ ГОРОДА ГЕОРГИЕВСКА</w:t>
      </w:r>
    </w:p>
    <w:p w:rsidR="00BD0138" w:rsidRPr="00BD0138" w:rsidRDefault="00BD0138" w:rsidP="00BD013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D0138"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BD0138" w:rsidRPr="00BD0138" w:rsidRDefault="00BD0138" w:rsidP="00BD013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D0138" w:rsidRPr="00BD0138" w:rsidRDefault="00BD0138" w:rsidP="00BD013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D0138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BD0138" w:rsidRPr="00BD0138" w:rsidRDefault="00994756" w:rsidP="00BD013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 декабря</w:t>
      </w:r>
      <w:r w:rsidR="00BD0138" w:rsidRPr="00BD0138">
        <w:rPr>
          <w:rFonts w:ascii="Times New Roman" w:hAnsi="Times New Roman" w:cs="Times New Roman"/>
          <w:sz w:val="28"/>
          <w:szCs w:val="28"/>
        </w:rPr>
        <w:t xml:space="preserve"> 2016 г. № </w:t>
      </w:r>
      <w:r>
        <w:rPr>
          <w:rFonts w:ascii="Times New Roman" w:hAnsi="Times New Roman" w:cs="Times New Roman"/>
          <w:sz w:val="28"/>
          <w:szCs w:val="28"/>
        </w:rPr>
        <w:t>1871</w:t>
      </w:r>
    </w:p>
    <w:p w:rsidR="00BD0138" w:rsidRPr="00BD0138" w:rsidRDefault="00BD0138" w:rsidP="00BD013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075B1" w:rsidRPr="004075B1" w:rsidRDefault="004075B1" w:rsidP="004075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075B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Об утверждении </w:t>
      </w:r>
      <w:proofErr w:type="gramStart"/>
      <w:r w:rsidRPr="004075B1">
        <w:rPr>
          <w:rFonts w:ascii="Times New Roman" w:eastAsia="Calibri" w:hAnsi="Times New Roman" w:cs="Times New Roman"/>
          <w:sz w:val="28"/>
          <w:szCs w:val="28"/>
          <w:lang w:eastAsia="en-US"/>
        </w:rPr>
        <w:t>Плана проведения экспертизы нормативных правовых актов органов местного самоуправления города</w:t>
      </w:r>
      <w:proofErr w:type="gramEnd"/>
      <w:r w:rsidRPr="004075B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Георгиевска, затрагивающих вопросы осуществления предпринимательской и инвестиционной деятельности на 201</w:t>
      </w:r>
      <w:r w:rsidR="0080177A">
        <w:rPr>
          <w:rFonts w:ascii="Times New Roman" w:eastAsia="Calibri" w:hAnsi="Times New Roman" w:cs="Times New Roman"/>
          <w:sz w:val="28"/>
          <w:szCs w:val="28"/>
          <w:lang w:eastAsia="en-US"/>
        </w:rPr>
        <w:t>7</w:t>
      </w:r>
      <w:r w:rsidRPr="004075B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год  </w:t>
      </w:r>
    </w:p>
    <w:p w:rsidR="004075B1" w:rsidRPr="004075B1" w:rsidRDefault="004075B1" w:rsidP="004075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4075B1" w:rsidRPr="004075B1" w:rsidRDefault="004075B1" w:rsidP="004075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4075B1" w:rsidRPr="004075B1" w:rsidRDefault="004075B1" w:rsidP="004075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8"/>
        </w:rPr>
      </w:pPr>
      <w:proofErr w:type="gramStart"/>
      <w:r w:rsidRPr="004075B1">
        <w:rPr>
          <w:rFonts w:ascii="Times New Roman" w:eastAsia="Times New Roman" w:hAnsi="Times New Roman" w:cs="Times New Roman"/>
          <w:sz w:val="28"/>
          <w:szCs w:val="28"/>
        </w:rPr>
        <w:t>В соответствии с постановлением</w:t>
      </w:r>
      <w:r w:rsidRPr="004075B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4075B1">
        <w:rPr>
          <w:rFonts w:ascii="Times New Roman" w:eastAsia="Times New Roman" w:hAnsi="Times New Roman" w:cs="Times New Roman"/>
          <w:sz w:val="28"/>
          <w:szCs w:val="28"/>
        </w:rPr>
        <w:t>администрации города Георгиевска от 03 ноября 2015 г. № 1495 «Об организации и проведении процедуры оценки р</w:t>
      </w:r>
      <w:r w:rsidRPr="004075B1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4075B1">
        <w:rPr>
          <w:rFonts w:ascii="Times New Roman" w:eastAsia="Times New Roman" w:hAnsi="Times New Roman" w:cs="Times New Roman"/>
          <w:sz w:val="28"/>
          <w:szCs w:val="28"/>
        </w:rPr>
        <w:t>гулирующего воздействия проектов нормативных актов органов местного с</w:t>
      </w:r>
      <w:r w:rsidRPr="004075B1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4075B1">
        <w:rPr>
          <w:rFonts w:ascii="Times New Roman" w:eastAsia="Times New Roman" w:hAnsi="Times New Roman" w:cs="Times New Roman"/>
          <w:sz w:val="28"/>
          <w:szCs w:val="28"/>
        </w:rPr>
        <w:t>моу</w:t>
      </w:r>
      <w:r w:rsidR="00A83D7E">
        <w:rPr>
          <w:rFonts w:ascii="Times New Roman" w:eastAsia="Times New Roman" w:hAnsi="Times New Roman" w:cs="Times New Roman"/>
          <w:sz w:val="28"/>
          <w:szCs w:val="28"/>
        </w:rPr>
        <w:t xml:space="preserve">правления города Георгиевска и </w:t>
      </w:r>
      <w:r w:rsidRPr="004075B1">
        <w:rPr>
          <w:rFonts w:ascii="Times New Roman" w:eastAsia="Times New Roman" w:hAnsi="Times New Roman" w:cs="Times New Roman"/>
          <w:sz w:val="28"/>
          <w:szCs w:val="28"/>
        </w:rPr>
        <w:t>экспертизе нормативных правовых актов органов местного самоуправления города Георгиевска, затрагивающих вопросы осуществления предпринимательской и инвестиционной деятельности», на о</w:t>
      </w:r>
      <w:r w:rsidRPr="004075B1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4075B1">
        <w:rPr>
          <w:rFonts w:ascii="Times New Roman" w:eastAsia="Times New Roman" w:hAnsi="Times New Roman" w:cs="Times New Roman"/>
          <w:sz w:val="28"/>
          <w:szCs w:val="28"/>
        </w:rPr>
        <w:t>новании статей 60, 64 Устава города Георгиевска, администрация города Гео</w:t>
      </w:r>
      <w:r w:rsidRPr="004075B1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4075B1">
        <w:rPr>
          <w:rFonts w:ascii="Times New Roman" w:eastAsia="Times New Roman" w:hAnsi="Times New Roman" w:cs="Times New Roman"/>
          <w:sz w:val="28"/>
          <w:szCs w:val="28"/>
        </w:rPr>
        <w:t xml:space="preserve">гиевска </w:t>
      </w:r>
      <w:proofErr w:type="gramEnd"/>
    </w:p>
    <w:p w:rsidR="004075B1" w:rsidRPr="004075B1" w:rsidRDefault="004075B1" w:rsidP="004075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4075B1" w:rsidRPr="004075B1" w:rsidRDefault="004075B1" w:rsidP="004075B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075B1">
        <w:rPr>
          <w:rFonts w:ascii="Times New Roman" w:eastAsia="Calibri" w:hAnsi="Times New Roman" w:cs="Times New Roman"/>
          <w:sz w:val="28"/>
          <w:szCs w:val="28"/>
          <w:lang w:eastAsia="en-US"/>
        </w:rPr>
        <w:t>ПОСТАНОВЛЯЕТ:</w:t>
      </w:r>
    </w:p>
    <w:p w:rsidR="004075B1" w:rsidRPr="004075B1" w:rsidRDefault="004075B1" w:rsidP="004075B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4075B1" w:rsidRPr="004075B1" w:rsidRDefault="004075B1" w:rsidP="004075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075B1">
        <w:rPr>
          <w:rFonts w:ascii="Times New Roman" w:eastAsia="Calibri" w:hAnsi="Times New Roman" w:cs="Times New Roman"/>
          <w:sz w:val="28"/>
          <w:szCs w:val="28"/>
          <w:lang w:eastAsia="en-US"/>
        </w:rPr>
        <w:tab/>
        <w:t xml:space="preserve">1. Утвердить План </w:t>
      </w:r>
      <w:proofErr w:type="gramStart"/>
      <w:r w:rsidRPr="004075B1">
        <w:rPr>
          <w:rFonts w:ascii="Times New Roman" w:eastAsia="Calibri" w:hAnsi="Times New Roman" w:cs="Times New Roman"/>
          <w:sz w:val="28"/>
          <w:szCs w:val="28"/>
          <w:lang w:eastAsia="en-US"/>
        </w:rPr>
        <w:t>проведения экспертизы нормативных правовых актов органов местного самоуправления города</w:t>
      </w:r>
      <w:proofErr w:type="gramEnd"/>
      <w:r w:rsidRPr="004075B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Георгиевска, затрагивающих вопросы осуществления предпринимательской и инвестиционной деятельности на 201</w:t>
      </w:r>
      <w:r w:rsidR="0080177A">
        <w:rPr>
          <w:rFonts w:ascii="Times New Roman" w:eastAsia="Calibri" w:hAnsi="Times New Roman" w:cs="Times New Roman"/>
          <w:sz w:val="28"/>
          <w:szCs w:val="28"/>
          <w:lang w:eastAsia="en-US"/>
        </w:rPr>
        <w:t>7</w:t>
      </w:r>
      <w:r w:rsidRPr="004075B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год, согласно приложению.</w:t>
      </w:r>
    </w:p>
    <w:p w:rsidR="004075B1" w:rsidRPr="004075B1" w:rsidRDefault="004075B1" w:rsidP="004075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4075B1" w:rsidRPr="004075B1" w:rsidRDefault="004075B1" w:rsidP="004075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075B1">
        <w:rPr>
          <w:rFonts w:ascii="Times New Roman" w:eastAsia="Calibri" w:hAnsi="Times New Roman" w:cs="Times New Roman"/>
          <w:sz w:val="28"/>
          <w:szCs w:val="28"/>
          <w:lang w:eastAsia="en-US"/>
        </w:rPr>
        <w:tab/>
        <w:t xml:space="preserve">2. </w:t>
      </w:r>
      <w:proofErr w:type="gramStart"/>
      <w:r w:rsidRPr="004075B1">
        <w:rPr>
          <w:rFonts w:ascii="Times New Roman" w:eastAsia="Calibri" w:hAnsi="Times New Roman" w:cs="Times New Roman"/>
          <w:sz w:val="28"/>
          <w:szCs w:val="28"/>
          <w:lang w:eastAsia="en-US"/>
        </w:rPr>
        <w:t>Контроль за</w:t>
      </w:r>
      <w:proofErr w:type="gramEnd"/>
      <w:r w:rsidRPr="004075B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выполнением настоящего постановления возложить на з</w:t>
      </w:r>
      <w:r w:rsidRPr="004075B1">
        <w:rPr>
          <w:rFonts w:ascii="Times New Roman" w:eastAsia="Calibri" w:hAnsi="Times New Roman" w:cs="Times New Roman"/>
          <w:sz w:val="28"/>
          <w:szCs w:val="28"/>
          <w:lang w:eastAsia="en-US"/>
        </w:rPr>
        <w:t>а</w:t>
      </w:r>
      <w:r w:rsidRPr="004075B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местителя главы администрации города Р.В. </w:t>
      </w:r>
      <w:proofErr w:type="spellStart"/>
      <w:r w:rsidRPr="004075B1">
        <w:rPr>
          <w:rFonts w:ascii="Times New Roman" w:eastAsia="Calibri" w:hAnsi="Times New Roman" w:cs="Times New Roman"/>
          <w:sz w:val="28"/>
          <w:szCs w:val="28"/>
          <w:lang w:eastAsia="en-US"/>
        </w:rPr>
        <w:t>Диканского</w:t>
      </w:r>
      <w:proofErr w:type="spellEnd"/>
      <w:r w:rsidRPr="004075B1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4075B1" w:rsidRPr="004075B1" w:rsidRDefault="004075B1" w:rsidP="004075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4075B1" w:rsidRPr="004075B1" w:rsidRDefault="004075B1" w:rsidP="004075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075B1">
        <w:rPr>
          <w:rFonts w:ascii="Times New Roman" w:eastAsia="Calibri" w:hAnsi="Times New Roman" w:cs="Times New Roman"/>
          <w:sz w:val="28"/>
          <w:szCs w:val="28"/>
          <w:lang w:eastAsia="en-US"/>
        </w:rPr>
        <w:t>3. Настоящее постановление вступает в силу со дня официального опу</w:t>
      </w:r>
      <w:r w:rsidRPr="004075B1">
        <w:rPr>
          <w:rFonts w:ascii="Times New Roman" w:eastAsia="Calibri" w:hAnsi="Times New Roman" w:cs="Times New Roman"/>
          <w:sz w:val="28"/>
          <w:szCs w:val="28"/>
          <w:lang w:eastAsia="en-US"/>
        </w:rPr>
        <w:t>б</w:t>
      </w:r>
      <w:r w:rsidRPr="004075B1">
        <w:rPr>
          <w:rFonts w:ascii="Times New Roman" w:eastAsia="Calibri" w:hAnsi="Times New Roman" w:cs="Times New Roman"/>
          <w:sz w:val="28"/>
          <w:szCs w:val="28"/>
          <w:lang w:eastAsia="en-US"/>
        </w:rPr>
        <w:t>ликования.</w:t>
      </w:r>
    </w:p>
    <w:p w:rsidR="004075B1" w:rsidRDefault="004075B1" w:rsidP="004075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FC1958" w:rsidRPr="004075B1" w:rsidRDefault="00FC1958" w:rsidP="004075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A83D7E" w:rsidRPr="00A83D7E" w:rsidRDefault="00A83D7E" w:rsidP="00A83D7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A83D7E">
        <w:rPr>
          <w:rFonts w:ascii="Times New Roman" w:eastAsia="Calibri" w:hAnsi="Times New Roman" w:cs="Times New Roman"/>
          <w:sz w:val="28"/>
          <w:szCs w:val="28"/>
        </w:rPr>
        <w:t>Исполняющий</w:t>
      </w:r>
      <w:proofErr w:type="gramEnd"/>
      <w:r w:rsidRPr="00A83D7E">
        <w:rPr>
          <w:rFonts w:ascii="Times New Roman" w:eastAsia="Calibri" w:hAnsi="Times New Roman" w:cs="Times New Roman"/>
          <w:sz w:val="28"/>
          <w:szCs w:val="28"/>
        </w:rPr>
        <w:t xml:space="preserve"> полномочия главы</w:t>
      </w:r>
    </w:p>
    <w:p w:rsidR="00A83D7E" w:rsidRPr="00A83D7E" w:rsidRDefault="00A83D7E" w:rsidP="00A83D7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A83D7E">
        <w:rPr>
          <w:rFonts w:ascii="Times New Roman" w:eastAsia="Calibri" w:hAnsi="Times New Roman" w:cs="Times New Roman"/>
          <w:sz w:val="28"/>
          <w:szCs w:val="28"/>
        </w:rPr>
        <w:t>администрации города Георгиевска</w:t>
      </w:r>
    </w:p>
    <w:p w:rsidR="00A83D7E" w:rsidRPr="00A83D7E" w:rsidRDefault="00A83D7E" w:rsidP="00A83D7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A83D7E">
        <w:rPr>
          <w:rFonts w:ascii="Times New Roman" w:hAnsi="Times New Roman" w:cs="Times New Roman"/>
          <w:sz w:val="28"/>
          <w:szCs w:val="28"/>
        </w:rPr>
        <w:t>-</w:t>
      </w:r>
      <w:r w:rsidRPr="00A83D7E">
        <w:rPr>
          <w:rFonts w:ascii="Times New Roman" w:eastAsia="Calibri" w:hAnsi="Times New Roman" w:cs="Times New Roman"/>
          <w:sz w:val="28"/>
          <w:szCs w:val="28"/>
        </w:rPr>
        <w:t xml:space="preserve"> первый</w:t>
      </w:r>
      <w:r w:rsidRPr="00A83D7E">
        <w:rPr>
          <w:rFonts w:ascii="Times New Roman" w:hAnsi="Times New Roman" w:cs="Times New Roman"/>
          <w:sz w:val="28"/>
          <w:szCs w:val="28"/>
        </w:rPr>
        <w:t xml:space="preserve"> </w:t>
      </w:r>
      <w:r w:rsidRPr="00A83D7E">
        <w:rPr>
          <w:rFonts w:ascii="Times New Roman" w:eastAsia="Calibri" w:hAnsi="Times New Roman" w:cs="Times New Roman"/>
          <w:sz w:val="28"/>
          <w:szCs w:val="28"/>
        </w:rPr>
        <w:t xml:space="preserve">заместитель главы </w:t>
      </w:r>
    </w:p>
    <w:p w:rsidR="00A83D7E" w:rsidRPr="00A83D7E" w:rsidRDefault="00A83D7E" w:rsidP="00A83D7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83D7E">
        <w:rPr>
          <w:rFonts w:ascii="Times New Roman" w:eastAsia="Calibri" w:hAnsi="Times New Roman" w:cs="Times New Roman"/>
          <w:sz w:val="28"/>
          <w:szCs w:val="28"/>
        </w:rPr>
        <w:t>админи</w:t>
      </w:r>
      <w:r w:rsidRPr="00A83D7E">
        <w:rPr>
          <w:rFonts w:ascii="Times New Roman" w:hAnsi="Times New Roman" w:cs="Times New Roman"/>
          <w:sz w:val="28"/>
          <w:szCs w:val="28"/>
        </w:rPr>
        <w:t>с</w:t>
      </w:r>
      <w:r w:rsidRPr="00A83D7E">
        <w:rPr>
          <w:rFonts w:ascii="Times New Roman" w:eastAsia="Calibri" w:hAnsi="Times New Roman" w:cs="Times New Roman"/>
          <w:sz w:val="28"/>
          <w:szCs w:val="28"/>
        </w:rPr>
        <w:t>трации</w:t>
      </w:r>
      <w:r w:rsidRPr="00A83D7E">
        <w:rPr>
          <w:rFonts w:ascii="Times New Roman" w:hAnsi="Times New Roman" w:cs="Times New Roman"/>
          <w:sz w:val="28"/>
          <w:szCs w:val="28"/>
        </w:rPr>
        <w:t xml:space="preserve"> </w:t>
      </w:r>
      <w:r w:rsidRPr="00A83D7E">
        <w:rPr>
          <w:rFonts w:ascii="Times New Roman" w:eastAsia="Calibri" w:hAnsi="Times New Roman" w:cs="Times New Roman"/>
          <w:sz w:val="28"/>
          <w:szCs w:val="28"/>
        </w:rPr>
        <w:t xml:space="preserve">города Георгиевска        </w:t>
      </w:r>
      <w:r w:rsidRPr="00A83D7E">
        <w:rPr>
          <w:rFonts w:ascii="Times New Roman" w:hAnsi="Times New Roman" w:cs="Times New Roman"/>
          <w:sz w:val="28"/>
          <w:szCs w:val="28"/>
        </w:rPr>
        <w:t xml:space="preserve">                                         В.В. </w:t>
      </w:r>
      <w:proofErr w:type="spellStart"/>
      <w:r w:rsidRPr="00A83D7E">
        <w:rPr>
          <w:rFonts w:ascii="Times New Roman" w:hAnsi="Times New Roman" w:cs="Times New Roman"/>
          <w:sz w:val="28"/>
          <w:szCs w:val="28"/>
        </w:rPr>
        <w:t>Крутников</w:t>
      </w:r>
      <w:proofErr w:type="spellEnd"/>
    </w:p>
    <w:p w:rsidR="00A3778C" w:rsidRDefault="00A3778C"/>
    <w:sectPr w:rsidR="00A3778C" w:rsidSect="004075B1">
      <w:pgSz w:w="11906" w:h="16838"/>
      <w:pgMar w:top="1134" w:right="567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4075B1"/>
    <w:rsid w:val="004075B1"/>
    <w:rsid w:val="004E618C"/>
    <w:rsid w:val="0080177A"/>
    <w:rsid w:val="00840599"/>
    <w:rsid w:val="00994756"/>
    <w:rsid w:val="00A3778C"/>
    <w:rsid w:val="00A83D7E"/>
    <w:rsid w:val="00BD0138"/>
    <w:rsid w:val="00CB6F39"/>
    <w:rsid w:val="00DE1594"/>
    <w:rsid w:val="00FC19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05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892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5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220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1476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ECO-SKRIPAL</dc:creator>
  <cp:keywords/>
  <dc:description/>
  <cp:lastModifiedBy>КапниноваА</cp:lastModifiedBy>
  <cp:revision>5</cp:revision>
  <cp:lastPrinted>2016-12-26T08:30:00Z</cp:lastPrinted>
  <dcterms:created xsi:type="dcterms:W3CDTF">2016-12-26T06:49:00Z</dcterms:created>
  <dcterms:modified xsi:type="dcterms:W3CDTF">2016-12-29T07:45:00Z</dcterms:modified>
</cp:coreProperties>
</file>