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54A" w:rsidRDefault="002E154A" w:rsidP="002E154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2E154A" w:rsidRDefault="002E154A" w:rsidP="002E15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2E154A" w:rsidRDefault="002E154A" w:rsidP="002E15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2E154A" w:rsidRDefault="002E154A" w:rsidP="002E15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2E154A" w:rsidRDefault="002E154A" w:rsidP="002E15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335E" w:rsidRDefault="00E9335E" w:rsidP="00E933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 августа 2019 г.                         г. Георгиевск                </w:t>
      </w:r>
      <w:r>
        <w:rPr>
          <w:rFonts w:ascii="Times New Roman" w:hAnsi="Times New Roman"/>
          <w:sz w:val="28"/>
          <w:szCs w:val="28"/>
        </w:rPr>
        <w:t xml:space="preserve">                          № 2721</w:t>
      </w:r>
      <w:bookmarkStart w:id="0" w:name="_GoBack"/>
      <w:bookmarkEnd w:id="0"/>
    </w:p>
    <w:p w:rsidR="0050081E" w:rsidRDefault="0050081E" w:rsidP="001D70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724" w:rsidRDefault="00456724" w:rsidP="001D70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724" w:rsidRDefault="00456724" w:rsidP="001D70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5556" w:rsidRPr="008E5556" w:rsidRDefault="008E5556" w:rsidP="008E555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E5556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F77920">
        <w:rPr>
          <w:rFonts w:ascii="Times New Roman" w:hAnsi="Times New Roman"/>
          <w:sz w:val="28"/>
          <w:szCs w:val="28"/>
        </w:rPr>
        <w:t>Положение о порядке размещения нестационарных торговых объектов и нестационарных объектов по предоставлению услуг на территории Георгиевского городского округа Ставропольского края, утве</w:t>
      </w:r>
      <w:r w:rsidR="00F77920">
        <w:rPr>
          <w:rFonts w:ascii="Times New Roman" w:hAnsi="Times New Roman"/>
          <w:sz w:val="28"/>
          <w:szCs w:val="28"/>
        </w:rPr>
        <w:t>р</w:t>
      </w:r>
      <w:r w:rsidR="00F77920">
        <w:rPr>
          <w:rFonts w:ascii="Times New Roman" w:hAnsi="Times New Roman"/>
          <w:sz w:val="28"/>
          <w:szCs w:val="28"/>
        </w:rPr>
        <w:t xml:space="preserve">жденное </w:t>
      </w:r>
      <w:r w:rsidRPr="008E5556">
        <w:rPr>
          <w:rFonts w:ascii="Times New Roman" w:hAnsi="Times New Roman"/>
          <w:sz w:val="28"/>
          <w:szCs w:val="28"/>
        </w:rPr>
        <w:t>постановление</w:t>
      </w:r>
      <w:r w:rsidR="00F77920">
        <w:rPr>
          <w:rFonts w:ascii="Times New Roman" w:hAnsi="Times New Roman"/>
          <w:sz w:val="28"/>
          <w:szCs w:val="28"/>
        </w:rPr>
        <w:t>м</w:t>
      </w:r>
      <w:r w:rsidRPr="008E5556">
        <w:rPr>
          <w:rFonts w:ascii="Times New Roman" w:hAnsi="Times New Roman"/>
          <w:sz w:val="28"/>
          <w:szCs w:val="28"/>
        </w:rPr>
        <w:t xml:space="preserve"> администрации Георгиевского городского округа Ставропольского края от </w:t>
      </w:r>
      <w:r>
        <w:rPr>
          <w:rFonts w:ascii="Times New Roman" w:hAnsi="Times New Roman"/>
          <w:sz w:val="28"/>
          <w:szCs w:val="28"/>
        </w:rPr>
        <w:t>17</w:t>
      </w:r>
      <w:r w:rsidRPr="008E5556">
        <w:rPr>
          <w:rFonts w:ascii="Times New Roman" w:hAnsi="Times New Roman"/>
          <w:sz w:val="28"/>
          <w:szCs w:val="28"/>
        </w:rPr>
        <w:t xml:space="preserve"> июля 2019 г. № 2</w:t>
      </w:r>
      <w:r>
        <w:rPr>
          <w:rFonts w:ascii="Times New Roman" w:hAnsi="Times New Roman"/>
          <w:sz w:val="28"/>
          <w:szCs w:val="28"/>
        </w:rPr>
        <w:t>287</w:t>
      </w:r>
    </w:p>
    <w:p w:rsidR="001D7009" w:rsidRDefault="001D7009" w:rsidP="0045672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D7009" w:rsidRDefault="001D7009" w:rsidP="001D70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724" w:rsidRDefault="00456724" w:rsidP="001D70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7009" w:rsidRDefault="001D7009" w:rsidP="00FF4F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F77920">
        <w:rPr>
          <w:rFonts w:ascii="Times New Roman" w:hAnsi="Times New Roman"/>
          <w:sz w:val="28"/>
          <w:szCs w:val="28"/>
        </w:rPr>
        <w:t>Федеральным законом</w:t>
      </w:r>
      <w:r w:rsidR="00912060">
        <w:rPr>
          <w:rFonts w:ascii="Times New Roman" w:hAnsi="Times New Roman"/>
          <w:sz w:val="28"/>
          <w:szCs w:val="28"/>
        </w:rPr>
        <w:t xml:space="preserve"> </w:t>
      </w:r>
      <w:r w:rsidR="00FF4F62">
        <w:rPr>
          <w:rFonts w:ascii="Times New Roman" w:hAnsi="Times New Roman"/>
          <w:sz w:val="28"/>
          <w:szCs w:val="28"/>
        </w:rPr>
        <w:t xml:space="preserve">от </w:t>
      </w:r>
      <w:r w:rsidR="00FF4F62" w:rsidRPr="00BE1683">
        <w:rPr>
          <w:rFonts w:ascii="Times New Roman" w:hAnsi="Times New Roman"/>
          <w:color w:val="000000"/>
          <w:sz w:val="28"/>
          <w:szCs w:val="28"/>
        </w:rPr>
        <w:t>06.10.2003</w:t>
      </w:r>
      <w:r w:rsidR="00C529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4F62" w:rsidRPr="00BE1683">
        <w:rPr>
          <w:rFonts w:ascii="Times New Roman" w:hAnsi="Times New Roman"/>
          <w:color w:val="000000"/>
          <w:sz w:val="28"/>
          <w:szCs w:val="28"/>
        </w:rPr>
        <w:t>№ 131-ФЗ</w:t>
      </w:r>
      <w:r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</w:t>
      </w:r>
      <w:r w:rsidR="00FF4F62">
        <w:rPr>
          <w:rFonts w:ascii="Times New Roman" w:hAnsi="Times New Roman"/>
          <w:sz w:val="28"/>
          <w:szCs w:val="28"/>
        </w:rPr>
        <w:t>рации»</w:t>
      </w:r>
      <w:r>
        <w:rPr>
          <w:rFonts w:ascii="Times New Roman" w:hAnsi="Times New Roman"/>
          <w:sz w:val="28"/>
          <w:szCs w:val="28"/>
        </w:rPr>
        <w:t xml:space="preserve">, на основании </w:t>
      </w:r>
      <w:r w:rsidRPr="003E1FC2">
        <w:rPr>
          <w:rFonts w:ascii="Times New Roman" w:hAnsi="Times New Roman"/>
          <w:sz w:val="28"/>
          <w:szCs w:val="28"/>
        </w:rPr>
        <w:t>статей 5</w:t>
      </w:r>
      <w:r w:rsidR="003E1FC2" w:rsidRPr="003E1FC2">
        <w:rPr>
          <w:rFonts w:ascii="Times New Roman" w:hAnsi="Times New Roman"/>
          <w:sz w:val="28"/>
          <w:szCs w:val="28"/>
        </w:rPr>
        <w:t>7, 61</w:t>
      </w:r>
      <w:r>
        <w:rPr>
          <w:rFonts w:ascii="Times New Roman" w:hAnsi="Times New Roman"/>
          <w:sz w:val="28"/>
          <w:szCs w:val="28"/>
        </w:rPr>
        <w:t xml:space="preserve"> Устава </w:t>
      </w:r>
      <w:r w:rsidR="008554F4">
        <w:rPr>
          <w:rFonts w:ascii="Times New Roman" w:hAnsi="Times New Roman"/>
          <w:sz w:val="28"/>
          <w:szCs w:val="28"/>
        </w:rPr>
        <w:t>Георгиевского городского окр</w:t>
      </w:r>
      <w:r w:rsidR="008554F4">
        <w:rPr>
          <w:rFonts w:ascii="Times New Roman" w:hAnsi="Times New Roman"/>
          <w:sz w:val="28"/>
          <w:szCs w:val="28"/>
        </w:rPr>
        <w:t>у</w:t>
      </w:r>
      <w:r w:rsidR="008554F4">
        <w:rPr>
          <w:rFonts w:ascii="Times New Roman" w:hAnsi="Times New Roman"/>
          <w:sz w:val="28"/>
          <w:szCs w:val="28"/>
        </w:rPr>
        <w:t>га</w:t>
      </w:r>
      <w:r w:rsidR="00456724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 xml:space="preserve">, администрация </w:t>
      </w:r>
      <w:r w:rsidR="008554F4">
        <w:rPr>
          <w:rFonts w:ascii="Times New Roman" w:hAnsi="Times New Roman"/>
          <w:sz w:val="28"/>
          <w:szCs w:val="28"/>
        </w:rPr>
        <w:t>Георгиевского городского округа</w:t>
      </w:r>
      <w:r w:rsidR="00456724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D7009" w:rsidRDefault="001D7009" w:rsidP="001D70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724" w:rsidRDefault="00456724" w:rsidP="001D70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7009" w:rsidRDefault="001D7009" w:rsidP="00421BD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1D7009" w:rsidRDefault="001D7009" w:rsidP="001D70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7B1" w:rsidRDefault="007127B1" w:rsidP="001D70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327" w:rsidRPr="00BD2327" w:rsidRDefault="001D7009" w:rsidP="002E1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A03">
        <w:rPr>
          <w:rFonts w:ascii="Times New Roman" w:hAnsi="Times New Roman"/>
          <w:sz w:val="28"/>
          <w:szCs w:val="28"/>
        </w:rPr>
        <w:t xml:space="preserve">1. </w:t>
      </w:r>
      <w:r w:rsidR="00F04A03" w:rsidRPr="00F04A03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</w:t>
      </w:r>
      <w:r w:rsidR="00F77920" w:rsidRPr="008E5556">
        <w:rPr>
          <w:rFonts w:ascii="Times New Roman" w:hAnsi="Times New Roman"/>
          <w:sz w:val="28"/>
          <w:szCs w:val="28"/>
        </w:rPr>
        <w:t xml:space="preserve">в </w:t>
      </w:r>
      <w:r w:rsidR="00F77920">
        <w:rPr>
          <w:rFonts w:ascii="Times New Roman" w:hAnsi="Times New Roman"/>
          <w:sz w:val="28"/>
          <w:szCs w:val="28"/>
        </w:rPr>
        <w:t>Положение о порядке размещения нестационарных торг</w:t>
      </w:r>
      <w:r w:rsidR="00F77920">
        <w:rPr>
          <w:rFonts w:ascii="Times New Roman" w:hAnsi="Times New Roman"/>
          <w:sz w:val="28"/>
          <w:szCs w:val="28"/>
        </w:rPr>
        <w:t>о</w:t>
      </w:r>
      <w:r w:rsidR="00F77920">
        <w:rPr>
          <w:rFonts w:ascii="Times New Roman" w:hAnsi="Times New Roman"/>
          <w:sz w:val="28"/>
          <w:szCs w:val="28"/>
        </w:rPr>
        <w:t>вых объектов и нестационарных объектов по предоставлению услуг на те</w:t>
      </w:r>
      <w:r w:rsidR="00F77920">
        <w:rPr>
          <w:rFonts w:ascii="Times New Roman" w:hAnsi="Times New Roman"/>
          <w:sz w:val="28"/>
          <w:szCs w:val="28"/>
        </w:rPr>
        <w:t>р</w:t>
      </w:r>
      <w:r w:rsidR="00F77920">
        <w:rPr>
          <w:rFonts w:ascii="Times New Roman" w:hAnsi="Times New Roman"/>
          <w:sz w:val="28"/>
          <w:szCs w:val="28"/>
        </w:rPr>
        <w:t>ритории Георгиевского городского округа Ставропольского края, утве</w:t>
      </w:r>
      <w:r w:rsidR="00F77920">
        <w:rPr>
          <w:rFonts w:ascii="Times New Roman" w:hAnsi="Times New Roman"/>
          <w:sz w:val="28"/>
          <w:szCs w:val="28"/>
        </w:rPr>
        <w:t>р</w:t>
      </w:r>
      <w:r w:rsidR="00F77920">
        <w:rPr>
          <w:rFonts w:ascii="Times New Roman" w:hAnsi="Times New Roman"/>
          <w:sz w:val="28"/>
          <w:szCs w:val="28"/>
        </w:rPr>
        <w:t xml:space="preserve">жденное </w:t>
      </w:r>
      <w:r w:rsidR="00F77920" w:rsidRPr="008E5556">
        <w:rPr>
          <w:rFonts w:ascii="Times New Roman" w:hAnsi="Times New Roman"/>
          <w:sz w:val="28"/>
          <w:szCs w:val="28"/>
        </w:rPr>
        <w:t>постановление</w:t>
      </w:r>
      <w:r w:rsidR="00F77920">
        <w:rPr>
          <w:rFonts w:ascii="Times New Roman" w:hAnsi="Times New Roman"/>
          <w:sz w:val="28"/>
          <w:szCs w:val="28"/>
        </w:rPr>
        <w:t>м</w:t>
      </w:r>
      <w:r w:rsidR="00F77920" w:rsidRPr="008E5556">
        <w:rPr>
          <w:rFonts w:ascii="Times New Roman" w:hAnsi="Times New Roman"/>
          <w:sz w:val="28"/>
          <w:szCs w:val="28"/>
        </w:rPr>
        <w:t xml:space="preserve"> администрации Георгиевского городского округа Ставропольского края от </w:t>
      </w:r>
      <w:r w:rsidR="00F77920">
        <w:rPr>
          <w:rFonts w:ascii="Times New Roman" w:hAnsi="Times New Roman"/>
          <w:sz w:val="28"/>
          <w:szCs w:val="28"/>
        </w:rPr>
        <w:t>17</w:t>
      </w:r>
      <w:r w:rsidR="00F77920" w:rsidRPr="008E5556">
        <w:rPr>
          <w:rFonts w:ascii="Times New Roman" w:hAnsi="Times New Roman"/>
          <w:sz w:val="28"/>
          <w:szCs w:val="28"/>
        </w:rPr>
        <w:t xml:space="preserve"> июля 2019 г. № 2</w:t>
      </w:r>
      <w:r w:rsidR="00F77920">
        <w:rPr>
          <w:rFonts w:ascii="Times New Roman" w:hAnsi="Times New Roman"/>
          <w:sz w:val="28"/>
          <w:szCs w:val="28"/>
        </w:rPr>
        <w:t>287 «</w:t>
      </w:r>
      <w:r w:rsidR="00F77920" w:rsidRPr="00ED0377">
        <w:rPr>
          <w:rFonts w:ascii="Times New Roman" w:hAnsi="Times New Roman"/>
          <w:sz w:val="28"/>
          <w:szCs w:val="28"/>
        </w:rPr>
        <w:t>О торговой деятельности на</w:t>
      </w:r>
      <w:r w:rsidR="00F77920">
        <w:rPr>
          <w:rFonts w:ascii="Times New Roman" w:hAnsi="Times New Roman"/>
          <w:sz w:val="28"/>
          <w:szCs w:val="28"/>
        </w:rPr>
        <w:t xml:space="preserve"> </w:t>
      </w:r>
      <w:r w:rsidR="00F77920" w:rsidRPr="00ED0377">
        <w:rPr>
          <w:rFonts w:ascii="Times New Roman" w:hAnsi="Times New Roman"/>
          <w:sz w:val="28"/>
          <w:szCs w:val="28"/>
        </w:rPr>
        <w:t>территории Георгиевского городского округа Ставропольского края</w:t>
      </w:r>
      <w:r w:rsidR="00F77920">
        <w:rPr>
          <w:rFonts w:ascii="Times New Roman" w:hAnsi="Times New Roman"/>
          <w:sz w:val="28"/>
          <w:szCs w:val="28"/>
        </w:rPr>
        <w:t>»</w:t>
      </w:r>
      <w:r w:rsidR="00933F18">
        <w:rPr>
          <w:rFonts w:ascii="Times New Roman" w:hAnsi="Times New Roman"/>
          <w:sz w:val="28"/>
          <w:szCs w:val="28"/>
        </w:rPr>
        <w:t>,</w:t>
      </w:r>
      <w:r w:rsidR="00F04A03" w:rsidRPr="00BD2327">
        <w:rPr>
          <w:rFonts w:ascii="Times New Roman" w:hAnsi="Times New Roman"/>
          <w:sz w:val="28"/>
          <w:szCs w:val="28"/>
        </w:rPr>
        <w:t xml:space="preserve"> </w:t>
      </w:r>
      <w:r w:rsidR="00BD2327" w:rsidRPr="00BD2327">
        <w:rPr>
          <w:rFonts w:ascii="Times New Roman" w:hAnsi="Times New Roman"/>
          <w:sz w:val="28"/>
          <w:szCs w:val="28"/>
        </w:rPr>
        <w:t>сл</w:t>
      </w:r>
      <w:r w:rsidR="00BD2327" w:rsidRPr="00BD2327">
        <w:rPr>
          <w:rFonts w:ascii="Times New Roman" w:hAnsi="Times New Roman"/>
          <w:sz w:val="28"/>
          <w:szCs w:val="28"/>
        </w:rPr>
        <w:t>е</w:t>
      </w:r>
      <w:r w:rsidR="00BD2327" w:rsidRPr="00BD2327">
        <w:rPr>
          <w:rFonts w:ascii="Times New Roman" w:hAnsi="Times New Roman"/>
          <w:sz w:val="28"/>
          <w:szCs w:val="28"/>
        </w:rPr>
        <w:t>дующие изменения:</w:t>
      </w:r>
    </w:p>
    <w:p w:rsidR="00FB2E93" w:rsidRDefault="001B79FE" w:rsidP="002E15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F7792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ункт 1.5 </w:t>
      </w:r>
      <w:r w:rsidR="00F77920">
        <w:rPr>
          <w:rFonts w:ascii="Times New Roman" w:hAnsi="Times New Roman"/>
          <w:sz w:val="28"/>
          <w:szCs w:val="28"/>
        </w:rPr>
        <w:t>дополнить абзацем</w:t>
      </w:r>
      <w:r w:rsidR="00FB2E93">
        <w:rPr>
          <w:rFonts w:ascii="Times New Roman" w:hAnsi="Times New Roman"/>
          <w:sz w:val="28"/>
          <w:szCs w:val="28"/>
        </w:rPr>
        <w:t xml:space="preserve"> </w:t>
      </w:r>
      <w:r w:rsidR="00933F18">
        <w:rPr>
          <w:rFonts w:ascii="Times New Roman" w:hAnsi="Times New Roman"/>
          <w:sz w:val="28"/>
          <w:szCs w:val="28"/>
        </w:rPr>
        <w:t>сем</w:t>
      </w:r>
      <w:r w:rsidR="00FB2E93">
        <w:rPr>
          <w:rFonts w:ascii="Times New Roman" w:hAnsi="Times New Roman"/>
          <w:sz w:val="28"/>
          <w:szCs w:val="28"/>
        </w:rPr>
        <w:t>надцатым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FB2E93">
        <w:rPr>
          <w:rFonts w:ascii="Times New Roman" w:hAnsi="Times New Roman" w:cs="Times New Roman"/>
          <w:sz w:val="28"/>
          <w:szCs w:val="28"/>
        </w:rPr>
        <w:t>следующего содерж</w:t>
      </w:r>
      <w:r w:rsidR="00FB2E93">
        <w:rPr>
          <w:rFonts w:ascii="Times New Roman" w:hAnsi="Times New Roman" w:cs="Times New Roman"/>
          <w:sz w:val="28"/>
          <w:szCs w:val="28"/>
        </w:rPr>
        <w:t>а</w:t>
      </w:r>
      <w:r w:rsidR="00FB2E93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B79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9FE" w:rsidRPr="001B79FE" w:rsidRDefault="006F43E7" w:rsidP="002E15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B79FE">
        <w:rPr>
          <w:rFonts w:ascii="Times New Roman" w:hAnsi="Times New Roman" w:cs="Times New Roman"/>
          <w:sz w:val="28"/>
          <w:szCs w:val="28"/>
        </w:rPr>
        <w:t>лоток -</w:t>
      </w:r>
      <w:r w:rsidR="001B79FE" w:rsidRPr="001B79FE">
        <w:rPr>
          <w:rFonts w:ascii="Times New Roman" w:hAnsi="Times New Roman" w:cs="Times New Roman"/>
          <w:sz w:val="28"/>
          <w:szCs w:val="28"/>
        </w:rPr>
        <w:t xml:space="preserve"> передвижной торговый объект, осуществляющий разносную торговлю, не имеющий торгового зала и помещений для хранения товаров, представляющий собой легко возводимую сборно-разборную конструкцию, оснащенную прилавком, рассчитанную на одно рабочее место продавца, на </w:t>
      </w:r>
      <w:proofErr w:type="gramStart"/>
      <w:r w:rsidR="001B79FE" w:rsidRPr="001B79FE">
        <w:rPr>
          <w:rFonts w:ascii="Times New Roman" w:hAnsi="Times New Roman" w:cs="Times New Roman"/>
          <w:sz w:val="28"/>
          <w:szCs w:val="28"/>
        </w:rPr>
        <w:t>площади</w:t>
      </w:r>
      <w:proofErr w:type="gramEnd"/>
      <w:r w:rsidR="001B79FE" w:rsidRPr="001B79FE">
        <w:rPr>
          <w:rFonts w:ascii="Times New Roman" w:hAnsi="Times New Roman" w:cs="Times New Roman"/>
          <w:sz w:val="28"/>
          <w:szCs w:val="28"/>
        </w:rPr>
        <w:t xml:space="preserve"> которой размещен товарный запас на один день</w:t>
      </w:r>
      <w:r w:rsidR="003D5C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B79FE" w:rsidRPr="001B79FE">
        <w:rPr>
          <w:rFonts w:ascii="Times New Roman" w:hAnsi="Times New Roman" w:cs="Times New Roman"/>
          <w:sz w:val="28"/>
          <w:szCs w:val="28"/>
        </w:rPr>
        <w:t>.</w:t>
      </w:r>
    </w:p>
    <w:p w:rsidR="00F04A03" w:rsidRDefault="001B79FE" w:rsidP="002E1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FB2E93">
        <w:rPr>
          <w:rFonts w:ascii="Times New Roman" w:hAnsi="Times New Roman"/>
          <w:sz w:val="28"/>
          <w:szCs w:val="28"/>
        </w:rPr>
        <w:t>Подп</w:t>
      </w:r>
      <w:r>
        <w:rPr>
          <w:rFonts w:ascii="Times New Roman" w:hAnsi="Times New Roman"/>
          <w:sz w:val="28"/>
          <w:szCs w:val="28"/>
        </w:rPr>
        <w:t xml:space="preserve">ункт </w:t>
      </w:r>
      <w:r w:rsidR="007D3939">
        <w:rPr>
          <w:rFonts w:ascii="Times New Roman" w:hAnsi="Times New Roman"/>
          <w:sz w:val="28"/>
          <w:szCs w:val="28"/>
        </w:rPr>
        <w:t>«</w:t>
      </w:r>
      <w:r w:rsidR="00FB2E93">
        <w:rPr>
          <w:rFonts w:ascii="Times New Roman" w:hAnsi="Times New Roman"/>
          <w:sz w:val="28"/>
          <w:szCs w:val="28"/>
        </w:rPr>
        <w:t>4</w:t>
      </w:r>
      <w:r w:rsidR="007D3939">
        <w:rPr>
          <w:rFonts w:ascii="Times New Roman" w:hAnsi="Times New Roman"/>
          <w:sz w:val="28"/>
          <w:szCs w:val="28"/>
        </w:rPr>
        <w:t>»</w:t>
      </w:r>
      <w:r w:rsidR="00FB2E93">
        <w:rPr>
          <w:rFonts w:ascii="Times New Roman" w:hAnsi="Times New Roman"/>
          <w:sz w:val="28"/>
          <w:szCs w:val="28"/>
        </w:rPr>
        <w:t xml:space="preserve"> пункта </w:t>
      </w:r>
      <w:r>
        <w:rPr>
          <w:rFonts w:ascii="Times New Roman" w:hAnsi="Times New Roman"/>
          <w:sz w:val="28"/>
          <w:szCs w:val="28"/>
        </w:rPr>
        <w:t xml:space="preserve">2.4 </w:t>
      </w:r>
      <w:r w:rsidR="00FB2E93">
        <w:rPr>
          <w:rFonts w:ascii="Times New Roman" w:hAnsi="Times New Roman"/>
          <w:sz w:val="28"/>
          <w:szCs w:val="28"/>
        </w:rPr>
        <w:t>после слов «торговая тележка»</w:t>
      </w:r>
      <w:r>
        <w:rPr>
          <w:rFonts w:ascii="Times New Roman" w:hAnsi="Times New Roman"/>
          <w:sz w:val="28"/>
          <w:szCs w:val="28"/>
        </w:rPr>
        <w:t xml:space="preserve"> до</w:t>
      </w:r>
      <w:r w:rsidR="00FB2E93">
        <w:rPr>
          <w:rFonts w:ascii="Times New Roman" w:hAnsi="Times New Roman"/>
          <w:sz w:val="28"/>
          <w:szCs w:val="28"/>
        </w:rPr>
        <w:t>полнит</w:t>
      </w:r>
      <w:r>
        <w:rPr>
          <w:rFonts w:ascii="Times New Roman" w:hAnsi="Times New Roman"/>
          <w:sz w:val="28"/>
          <w:szCs w:val="28"/>
        </w:rPr>
        <w:t xml:space="preserve">ь </w:t>
      </w:r>
      <w:r w:rsidR="00FB2E93">
        <w:rPr>
          <w:rFonts w:ascii="Times New Roman" w:hAnsi="Times New Roman"/>
          <w:sz w:val="28"/>
          <w:szCs w:val="28"/>
        </w:rPr>
        <w:t>словами «, лоток»</w:t>
      </w:r>
      <w:r>
        <w:rPr>
          <w:rFonts w:ascii="Times New Roman" w:hAnsi="Times New Roman"/>
          <w:sz w:val="28"/>
          <w:szCs w:val="28"/>
        </w:rPr>
        <w:t>.</w:t>
      </w:r>
    </w:p>
    <w:p w:rsidR="001B79FE" w:rsidRDefault="00FB2E93" w:rsidP="002E1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897737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 w:rsidR="00897737">
        <w:rPr>
          <w:rFonts w:ascii="Times New Roman" w:hAnsi="Times New Roman"/>
          <w:sz w:val="28"/>
          <w:szCs w:val="28"/>
        </w:rPr>
        <w:t xml:space="preserve">ункт 3.9.3 </w:t>
      </w:r>
      <w:r>
        <w:rPr>
          <w:rFonts w:ascii="Times New Roman" w:hAnsi="Times New Roman"/>
          <w:sz w:val="28"/>
          <w:szCs w:val="28"/>
        </w:rPr>
        <w:t>дополнить подпунктом «11</w:t>
      </w:r>
      <w:r w:rsidR="000678E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следующего содержания</w:t>
      </w:r>
      <w:r w:rsidR="000678E0">
        <w:rPr>
          <w:rFonts w:ascii="Times New Roman" w:eastAsia="Times New Roman" w:hAnsi="Times New Roman"/>
          <w:sz w:val="28"/>
          <w:szCs w:val="28"/>
          <w:lang w:eastAsia="ru-RU"/>
        </w:rPr>
        <w:t xml:space="preserve"> «11</w:t>
      </w:r>
      <w:r w:rsidR="00AF12D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0678E0">
        <w:rPr>
          <w:rFonts w:ascii="Times New Roman" w:eastAsia="Times New Roman" w:hAnsi="Times New Roman"/>
          <w:sz w:val="28"/>
          <w:szCs w:val="28"/>
          <w:lang w:eastAsia="ru-RU"/>
        </w:rPr>
        <w:t xml:space="preserve"> лоток</w:t>
      </w:r>
      <w:r w:rsidR="00AC3B2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678E0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proofErr w:type="gramEnd"/>
    </w:p>
    <w:p w:rsidR="007B2C65" w:rsidRDefault="000678E0" w:rsidP="002E1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1.4</w:t>
      </w:r>
      <w:r w:rsidR="007B2C65">
        <w:rPr>
          <w:rFonts w:ascii="Times New Roman" w:hAnsi="Times New Roman"/>
          <w:sz w:val="28"/>
          <w:szCs w:val="28"/>
        </w:rPr>
        <w:t xml:space="preserve">. </w:t>
      </w:r>
      <w:r w:rsidR="001174D0">
        <w:rPr>
          <w:rFonts w:ascii="Times New Roman" w:hAnsi="Times New Roman"/>
          <w:sz w:val="28"/>
          <w:szCs w:val="28"/>
        </w:rPr>
        <w:t>В Приложении 2 номенклатуру</w:t>
      </w:r>
      <w:r>
        <w:rPr>
          <w:rFonts w:ascii="Times New Roman" w:hAnsi="Times New Roman"/>
          <w:sz w:val="28"/>
          <w:szCs w:val="28"/>
        </w:rPr>
        <w:t xml:space="preserve"> специализации нестационарных объектов</w:t>
      </w:r>
      <w:r w:rsidR="007B2C65" w:rsidRPr="007B2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дополнить строками 21, 22 </w:t>
      </w:r>
      <w:r w:rsidR="007B2C65" w:rsidRPr="007B2C65">
        <w:rPr>
          <w:rFonts w:ascii="Times New Roman" w:hAnsi="Times New Roman"/>
          <w:sz w:val="28"/>
          <w:szCs w:val="28"/>
        </w:rPr>
        <w:t>следующего содержания:</w:t>
      </w:r>
    </w:p>
    <w:p w:rsidR="007B2C65" w:rsidRDefault="007B2C65" w:rsidP="007B2C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2835"/>
        <w:gridCol w:w="3118"/>
        <w:gridCol w:w="2658"/>
      </w:tblGrid>
      <w:tr w:rsidR="007B73BC" w:rsidTr="002E154A">
        <w:trPr>
          <w:jc w:val="center"/>
        </w:trPr>
        <w:tc>
          <w:tcPr>
            <w:tcW w:w="959" w:type="dxa"/>
            <w:vAlign w:val="center"/>
          </w:tcPr>
          <w:p w:rsidR="007B73BC" w:rsidRDefault="007B73BC" w:rsidP="007B73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7B73BC" w:rsidRDefault="007B73BC" w:rsidP="007B73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 w:rsidR="007B73BC" w:rsidRDefault="007B73BC" w:rsidP="007B73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58" w:type="dxa"/>
            <w:vAlign w:val="center"/>
          </w:tcPr>
          <w:p w:rsidR="007B73BC" w:rsidRDefault="007B73BC" w:rsidP="007B73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B73BC" w:rsidTr="002E154A">
        <w:trPr>
          <w:jc w:val="center"/>
        </w:trPr>
        <w:tc>
          <w:tcPr>
            <w:tcW w:w="959" w:type="dxa"/>
            <w:vAlign w:val="center"/>
          </w:tcPr>
          <w:p w:rsidR="007B73BC" w:rsidRDefault="007B73BC" w:rsidP="007B73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2835" w:type="dxa"/>
          </w:tcPr>
          <w:p w:rsidR="007B73BC" w:rsidRPr="007B73BC" w:rsidRDefault="000678E0" w:rsidP="000678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Информационные</w:t>
            </w:r>
            <w:r w:rsidR="007B73BC" w:rsidRPr="007B73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юридические услуги, </w:t>
            </w:r>
            <w:r w:rsidR="00332E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услуги </w:t>
            </w:r>
            <w:r w:rsidR="007B73BC" w:rsidRPr="007B73BC">
              <w:rPr>
                <w:rFonts w:ascii="Times New Roman" w:hAnsi="Times New Roman"/>
                <w:color w:val="000000"/>
                <w:sz w:val="28"/>
                <w:szCs w:val="28"/>
              </w:rPr>
              <w:t>страховани</w:t>
            </w:r>
            <w:r w:rsidR="00332EBD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3118" w:type="dxa"/>
          </w:tcPr>
          <w:p w:rsidR="007B73BC" w:rsidRPr="007B73BC" w:rsidRDefault="000678E0" w:rsidP="00117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7B73BC" w:rsidRPr="007B73BC">
              <w:rPr>
                <w:rFonts w:ascii="Times New Roman" w:hAnsi="Times New Roman"/>
                <w:color w:val="000000"/>
                <w:sz w:val="28"/>
                <w:szCs w:val="28"/>
              </w:rPr>
              <w:t>оставление договоров,</w:t>
            </w:r>
            <w:r w:rsidR="001174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174D0" w:rsidRPr="007B73BC">
              <w:rPr>
                <w:rFonts w:ascii="Times New Roman" w:hAnsi="Times New Roman"/>
                <w:color w:val="000000"/>
                <w:sz w:val="28"/>
                <w:szCs w:val="28"/>
              </w:rPr>
              <w:t>заявлений, справок,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иных документов пр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вового характера,</w:t>
            </w:r>
            <w:r w:rsidR="007B73BC" w:rsidRPr="007B73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оформление стра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ховых полисов</w:t>
            </w:r>
            <w:r w:rsidR="007B73BC" w:rsidRPr="007B73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58" w:type="dxa"/>
          </w:tcPr>
          <w:p w:rsidR="007B73BC" w:rsidRPr="007B73BC" w:rsidRDefault="000678E0" w:rsidP="000678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</w:t>
            </w:r>
            <w:r w:rsidR="007B73BC" w:rsidRPr="007B73BC">
              <w:rPr>
                <w:rFonts w:ascii="Times New Roman" w:hAnsi="Times New Roman"/>
                <w:color w:val="000000"/>
                <w:sz w:val="28"/>
                <w:szCs w:val="28"/>
              </w:rPr>
              <w:t>ридическая ко</w:t>
            </w:r>
            <w:r w:rsidR="007B73BC" w:rsidRPr="007B73BC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="007B73BC" w:rsidRPr="007B73BC">
              <w:rPr>
                <w:rFonts w:ascii="Times New Roman" w:hAnsi="Times New Roman"/>
                <w:color w:val="000000"/>
                <w:sz w:val="28"/>
                <w:szCs w:val="28"/>
              </w:rPr>
              <w:t>сультация, оказание юридической</w:t>
            </w:r>
            <w:r w:rsidR="006C12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B73BC" w:rsidRPr="007B73BC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7B73BC" w:rsidRPr="007B73BC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7B73BC" w:rsidRPr="007B73BC">
              <w:rPr>
                <w:rFonts w:ascii="Times New Roman" w:hAnsi="Times New Roman"/>
                <w:color w:val="000000"/>
                <w:sz w:val="28"/>
                <w:szCs w:val="28"/>
              </w:rPr>
              <w:t>мощи</w:t>
            </w:r>
          </w:p>
        </w:tc>
      </w:tr>
      <w:tr w:rsidR="007B73BC" w:rsidTr="002E154A">
        <w:trPr>
          <w:jc w:val="center"/>
        </w:trPr>
        <w:tc>
          <w:tcPr>
            <w:tcW w:w="959" w:type="dxa"/>
            <w:vAlign w:val="center"/>
          </w:tcPr>
          <w:p w:rsidR="007B73BC" w:rsidRDefault="007B73BC" w:rsidP="007B73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2835" w:type="dxa"/>
          </w:tcPr>
          <w:p w:rsidR="007B73BC" w:rsidRPr="00332EBD" w:rsidRDefault="000678E0" w:rsidP="007B2C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1"/>
                <w:sz w:val="28"/>
                <w:szCs w:val="28"/>
                <w:shd w:val="clear" w:color="auto" w:fill="FFFFFF"/>
              </w:rPr>
              <w:t>Реализация</w:t>
            </w:r>
            <w:r w:rsidR="00332EBD" w:rsidRPr="00332EBD">
              <w:rPr>
                <w:rFonts w:ascii="Times New Roman" w:hAnsi="Times New Roman"/>
                <w:color w:val="000000" w:themeColor="text1"/>
                <w:spacing w:val="1"/>
                <w:sz w:val="28"/>
                <w:szCs w:val="28"/>
                <w:shd w:val="clear" w:color="auto" w:fill="FFFFFF"/>
              </w:rPr>
              <w:t xml:space="preserve"> моторн</w:t>
            </w:r>
            <w:r w:rsidR="00332EBD" w:rsidRPr="00332EBD">
              <w:rPr>
                <w:rFonts w:ascii="Times New Roman" w:hAnsi="Times New Roman"/>
                <w:color w:val="000000" w:themeColor="text1"/>
                <w:spacing w:val="1"/>
                <w:sz w:val="28"/>
                <w:szCs w:val="28"/>
                <w:shd w:val="clear" w:color="auto" w:fill="FFFFFF"/>
              </w:rPr>
              <w:t>о</w:t>
            </w:r>
            <w:r w:rsidR="00332EBD" w:rsidRPr="00332EBD">
              <w:rPr>
                <w:rFonts w:ascii="Times New Roman" w:hAnsi="Times New Roman"/>
                <w:color w:val="000000" w:themeColor="text1"/>
                <w:spacing w:val="1"/>
                <w:sz w:val="28"/>
                <w:szCs w:val="28"/>
                <w:shd w:val="clear" w:color="auto" w:fill="FFFFFF"/>
              </w:rPr>
              <w:t>го топлива</w:t>
            </w:r>
          </w:p>
        </w:tc>
        <w:tc>
          <w:tcPr>
            <w:tcW w:w="3118" w:type="dxa"/>
          </w:tcPr>
          <w:p w:rsidR="007B73BC" w:rsidRPr="007B73BC" w:rsidRDefault="00BC377E" w:rsidP="00067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</w:t>
            </w:r>
            <w:r w:rsidR="000678E0">
              <w:rPr>
                <w:rFonts w:ascii="Times New Roman" w:hAnsi="Times New Roman"/>
                <w:color w:val="000000"/>
                <w:sz w:val="28"/>
                <w:szCs w:val="28"/>
              </w:rPr>
              <w:t>идкое</w:t>
            </w:r>
            <w:r w:rsidR="001174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газовое</w:t>
            </w:r>
            <w:r w:rsidR="000678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32EBD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332EBD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332EBD">
              <w:rPr>
                <w:rFonts w:ascii="Times New Roman" w:hAnsi="Times New Roman"/>
                <w:color w:val="000000"/>
                <w:sz w:val="28"/>
                <w:szCs w:val="28"/>
              </w:rPr>
              <w:t>торное топли</w:t>
            </w:r>
            <w:r w:rsidR="000678E0">
              <w:rPr>
                <w:rFonts w:ascii="Times New Roman" w:hAnsi="Times New Roman"/>
                <w:color w:val="000000"/>
                <w:sz w:val="28"/>
                <w:szCs w:val="28"/>
              </w:rPr>
              <w:t>во</w:t>
            </w:r>
            <w:r w:rsidR="00332E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58" w:type="dxa"/>
          </w:tcPr>
          <w:p w:rsidR="007B73BC" w:rsidRPr="007B73BC" w:rsidRDefault="00106F42" w:rsidP="007B2C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332EBD">
              <w:rPr>
                <w:rFonts w:ascii="Times New Roman" w:hAnsi="Times New Roman"/>
                <w:color w:val="000000"/>
                <w:sz w:val="28"/>
                <w:szCs w:val="28"/>
              </w:rPr>
              <w:t>опутствующие т</w:t>
            </w:r>
            <w:r w:rsidR="00332EBD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332EBD">
              <w:rPr>
                <w:rFonts w:ascii="Times New Roman" w:hAnsi="Times New Roman"/>
                <w:color w:val="000000"/>
                <w:sz w:val="28"/>
                <w:szCs w:val="28"/>
              </w:rPr>
              <w:t>вары</w:t>
            </w:r>
          </w:p>
        </w:tc>
      </w:tr>
    </w:tbl>
    <w:p w:rsidR="007B73BC" w:rsidRDefault="007B73BC" w:rsidP="007B2C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73BC" w:rsidRPr="00EE5B86" w:rsidRDefault="00106F42" w:rsidP="00EE5B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1.5</w:t>
      </w:r>
      <w:r w:rsidR="00352BBA">
        <w:rPr>
          <w:rFonts w:ascii="Times New Roman" w:hAnsi="Times New Roman"/>
          <w:sz w:val="28"/>
          <w:szCs w:val="28"/>
        </w:rPr>
        <w:t xml:space="preserve">. </w:t>
      </w:r>
      <w:r w:rsidR="00467958">
        <w:rPr>
          <w:rFonts w:ascii="Times New Roman" w:hAnsi="Times New Roman"/>
          <w:sz w:val="28"/>
          <w:szCs w:val="28"/>
        </w:rPr>
        <w:t>В пункте 1</w:t>
      </w:r>
      <w:r w:rsidR="00352B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5B86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методики </w:t>
      </w:r>
      <w:r w:rsidR="00EE5B86" w:rsidRPr="00A11289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определения цены за право </w:t>
      </w:r>
      <w:r w:rsidR="00EE5B86">
        <w:rPr>
          <w:rFonts w:ascii="Times New Roman" w:eastAsia="Times New Roman" w:hAnsi="Times New Roman"/>
          <w:sz w:val="28"/>
          <w:szCs w:val="28"/>
          <w:lang w:eastAsia="ru-RU"/>
        </w:rPr>
        <w:t>размещения н</w:t>
      </w:r>
      <w:r w:rsidR="00EE5B8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E5B8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06718">
        <w:rPr>
          <w:rFonts w:ascii="Times New Roman" w:eastAsia="Times New Roman" w:hAnsi="Times New Roman"/>
          <w:sz w:val="28"/>
          <w:szCs w:val="28"/>
          <w:lang w:eastAsia="ru-RU"/>
        </w:rPr>
        <w:t>тационарного торгового объекта/</w:t>
      </w:r>
      <w:r w:rsidR="00EE5B86" w:rsidRPr="00EB07C9">
        <w:rPr>
          <w:rFonts w:ascii="Times New Roman" w:eastAsia="Times New Roman" w:hAnsi="Times New Roman"/>
          <w:sz w:val="28"/>
          <w:szCs w:val="28"/>
          <w:lang w:eastAsia="ru-RU"/>
        </w:rPr>
        <w:t>нестационарного объекта по предоставл</w:t>
      </w:r>
      <w:r w:rsidR="00EE5B86" w:rsidRPr="00EB07C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E5B86" w:rsidRPr="00EB07C9">
        <w:rPr>
          <w:rFonts w:ascii="Times New Roman" w:eastAsia="Times New Roman" w:hAnsi="Times New Roman"/>
          <w:sz w:val="28"/>
          <w:szCs w:val="28"/>
          <w:lang w:eastAsia="ru-RU"/>
        </w:rPr>
        <w:t xml:space="preserve">нию услуг </w:t>
      </w:r>
      <w:r w:rsidR="00EE5B86" w:rsidRPr="00A11289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Георгиевского городского</w:t>
      </w:r>
      <w:r w:rsidR="00EE5B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5B86" w:rsidRPr="00A11289">
        <w:rPr>
          <w:rFonts w:ascii="Times New Roman" w:eastAsia="Times New Roman" w:hAnsi="Times New Roman"/>
          <w:sz w:val="28"/>
          <w:szCs w:val="28"/>
          <w:lang w:eastAsia="ru-RU"/>
        </w:rPr>
        <w:t>округа Ставропольского края</w:t>
      </w:r>
      <w:r w:rsidR="00EE5B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7958">
        <w:rPr>
          <w:rFonts w:ascii="Times New Roman" w:eastAsia="Times New Roman" w:hAnsi="Times New Roman"/>
          <w:sz w:val="28"/>
          <w:szCs w:val="28"/>
          <w:lang w:eastAsia="ru-RU"/>
        </w:rPr>
        <w:t>приложения 5 базовую цену за право размещения нестационарного об</w:t>
      </w:r>
      <w:r w:rsidR="00467958">
        <w:rPr>
          <w:rFonts w:ascii="Times New Roman" w:eastAsia="Times New Roman" w:hAnsi="Times New Roman"/>
          <w:sz w:val="28"/>
          <w:szCs w:val="28"/>
          <w:lang w:eastAsia="ru-RU"/>
        </w:rPr>
        <w:t>ъ</w:t>
      </w:r>
      <w:r w:rsidR="00467958">
        <w:rPr>
          <w:rFonts w:ascii="Times New Roman" w:eastAsia="Times New Roman" w:hAnsi="Times New Roman"/>
          <w:sz w:val="28"/>
          <w:szCs w:val="28"/>
          <w:lang w:eastAsia="ru-RU"/>
        </w:rPr>
        <w:t xml:space="preserve">екта дополнить строкой </w:t>
      </w:r>
      <w:r w:rsidR="00A923D7">
        <w:rPr>
          <w:rFonts w:ascii="Times New Roman" w:eastAsia="Times New Roman" w:hAnsi="Times New Roman"/>
          <w:sz w:val="28"/>
          <w:szCs w:val="28"/>
          <w:lang w:eastAsia="ru-RU"/>
        </w:rPr>
        <w:t xml:space="preserve">11 </w:t>
      </w:r>
      <w:r w:rsidR="00352BBA" w:rsidRPr="007B2C65">
        <w:rPr>
          <w:rFonts w:ascii="Times New Roman" w:hAnsi="Times New Roman"/>
          <w:sz w:val="28"/>
          <w:szCs w:val="28"/>
        </w:rPr>
        <w:t>следующего содержания</w:t>
      </w:r>
      <w:r w:rsidR="00352BBA">
        <w:rPr>
          <w:rFonts w:ascii="Times New Roman" w:hAnsi="Times New Roman"/>
          <w:sz w:val="28"/>
          <w:szCs w:val="28"/>
        </w:rPr>
        <w:t>:</w:t>
      </w:r>
    </w:p>
    <w:p w:rsidR="007B73BC" w:rsidRDefault="007B73BC" w:rsidP="007B2C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352BBA" w:rsidTr="002E154A">
        <w:trPr>
          <w:jc w:val="center"/>
        </w:trPr>
        <w:tc>
          <w:tcPr>
            <w:tcW w:w="675" w:type="dxa"/>
            <w:vAlign w:val="center"/>
          </w:tcPr>
          <w:p w:rsidR="00352BBA" w:rsidRDefault="00352BBA" w:rsidP="00352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705" w:type="dxa"/>
          </w:tcPr>
          <w:p w:rsidR="00352BBA" w:rsidRDefault="00352BBA" w:rsidP="007B2C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Лоток</w:t>
            </w:r>
          </w:p>
        </w:tc>
        <w:tc>
          <w:tcPr>
            <w:tcW w:w="3190" w:type="dxa"/>
          </w:tcPr>
          <w:p w:rsidR="00352BBA" w:rsidRDefault="00352BBA" w:rsidP="00352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1000,00</w:t>
            </w:r>
          </w:p>
        </w:tc>
      </w:tr>
    </w:tbl>
    <w:p w:rsidR="007B73BC" w:rsidRDefault="007B73BC" w:rsidP="007B2C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7009" w:rsidRDefault="00EE5B86" w:rsidP="002E1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D7009">
        <w:rPr>
          <w:rFonts w:ascii="Times New Roman" w:hAnsi="Times New Roman"/>
          <w:sz w:val="28"/>
          <w:szCs w:val="28"/>
        </w:rPr>
        <w:t xml:space="preserve">. </w:t>
      </w:r>
      <w:r w:rsidR="00296A8C" w:rsidRPr="00B2237B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296A8C">
        <w:rPr>
          <w:rFonts w:ascii="Times New Roman" w:hAnsi="Times New Roman"/>
          <w:sz w:val="28"/>
          <w:szCs w:val="28"/>
        </w:rPr>
        <w:t>п</w:t>
      </w:r>
      <w:r w:rsidR="00296A8C" w:rsidRPr="00B2237B">
        <w:rPr>
          <w:rFonts w:ascii="Times New Roman" w:eastAsia="Times New Roman" w:hAnsi="Times New Roman"/>
          <w:sz w:val="28"/>
          <w:szCs w:val="28"/>
        </w:rPr>
        <w:t>ер</w:t>
      </w:r>
      <w:r w:rsidR="00296A8C">
        <w:rPr>
          <w:rFonts w:ascii="Times New Roman" w:hAnsi="Times New Roman"/>
          <w:sz w:val="28"/>
          <w:szCs w:val="28"/>
        </w:rPr>
        <w:t xml:space="preserve">вого заместителя главы </w:t>
      </w:r>
      <w:r w:rsidR="00296A8C" w:rsidRPr="00B2237B">
        <w:rPr>
          <w:rFonts w:ascii="Times New Roman" w:eastAsia="Times New Roman" w:hAnsi="Times New Roman"/>
          <w:sz w:val="28"/>
          <w:szCs w:val="28"/>
        </w:rPr>
        <w:t xml:space="preserve">администрации Георгиевского городского округа </w:t>
      </w:r>
      <w:r w:rsidR="00296A8C" w:rsidRPr="00B2237B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="00FE4A85">
        <w:rPr>
          <w:rFonts w:ascii="Times New Roman" w:hAnsi="Times New Roman"/>
          <w:sz w:val="28"/>
          <w:szCs w:val="28"/>
        </w:rPr>
        <w:t>Донец Ж.А.</w:t>
      </w:r>
    </w:p>
    <w:p w:rsidR="001D7009" w:rsidRDefault="001D7009" w:rsidP="002E1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7009" w:rsidRDefault="00EE5B86" w:rsidP="002E154A">
      <w:pPr>
        <w:shd w:val="clear" w:color="auto" w:fill="FFFFFF"/>
        <w:tabs>
          <w:tab w:val="left" w:pos="148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3</w:t>
      </w:r>
      <w:r w:rsidR="001D7009">
        <w:rPr>
          <w:rFonts w:ascii="Times New Roman" w:hAnsi="Times New Roman"/>
          <w:color w:val="000000"/>
          <w:spacing w:val="-10"/>
          <w:sz w:val="28"/>
          <w:szCs w:val="28"/>
        </w:rPr>
        <w:t>.</w:t>
      </w:r>
      <w:r w:rsidR="001D7009"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 вступает в силу </w:t>
      </w:r>
      <w:r w:rsidR="001D7009">
        <w:rPr>
          <w:rFonts w:ascii="Times New Roman" w:hAnsi="Times New Roman"/>
          <w:sz w:val="28"/>
          <w:szCs w:val="28"/>
        </w:rPr>
        <w:t>со дня его официально</w:t>
      </w:r>
      <w:r w:rsidR="00F4243A">
        <w:rPr>
          <w:rFonts w:ascii="Times New Roman" w:hAnsi="Times New Roman"/>
          <w:sz w:val="28"/>
          <w:szCs w:val="28"/>
        </w:rPr>
        <w:t>го опубликования</w:t>
      </w:r>
      <w:r w:rsidR="001D7009">
        <w:rPr>
          <w:rFonts w:ascii="Times New Roman" w:hAnsi="Times New Roman"/>
          <w:sz w:val="28"/>
          <w:szCs w:val="28"/>
        </w:rPr>
        <w:t>.</w:t>
      </w:r>
    </w:p>
    <w:p w:rsidR="001D7009" w:rsidRDefault="001D7009" w:rsidP="001D70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009" w:rsidRDefault="001D7009" w:rsidP="001D70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6A8C" w:rsidRPr="00560B8C" w:rsidRDefault="00296A8C" w:rsidP="001D70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3832" w:rsidRPr="001A0290" w:rsidRDefault="00733832" w:rsidP="00421BD5">
      <w:pPr>
        <w:pStyle w:val="ConsPlusNormal"/>
        <w:spacing w:line="240" w:lineRule="exact"/>
        <w:ind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A0290">
        <w:rPr>
          <w:rFonts w:ascii="Times New Roman" w:eastAsia="Arial Unicode MS" w:hAnsi="Times New Roman" w:cs="Times New Roman"/>
          <w:sz w:val="28"/>
          <w:szCs w:val="28"/>
        </w:rPr>
        <w:t>Глав</w:t>
      </w:r>
      <w:r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1A029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733832" w:rsidRPr="001A0290" w:rsidRDefault="00733832" w:rsidP="00421BD5">
      <w:pPr>
        <w:pStyle w:val="ConsPlusNormal"/>
        <w:spacing w:line="240" w:lineRule="exact"/>
        <w:ind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A0290">
        <w:rPr>
          <w:rFonts w:ascii="Times New Roman" w:eastAsia="Arial Unicode MS" w:hAnsi="Times New Roman" w:cs="Times New Roman"/>
          <w:sz w:val="28"/>
          <w:szCs w:val="28"/>
        </w:rPr>
        <w:t xml:space="preserve">Георгиевского городского округа </w:t>
      </w:r>
    </w:p>
    <w:p w:rsidR="00733832" w:rsidRPr="001A0290" w:rsidRDefault="00733832" w:rsidP="00421BD5">
      <w:pPr>
        <w:pStyle w:val="ConsPlusNormal"/>
        <w:spacing w:line="240" w:lineRule="exact"/>
        <w:ind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Ставропольского края                         </w:t>
      </w:r>
      <w:r w:rsidRPr="001A0290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       М.В.Клетин</w:t>
      </w:r>
    </w:p>
    <w:p w:rsidR="00560B8C" w:rsidRPr="00733832" w:rsidRDefault="00560B8C" w:rsidP="003E1F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0B8C" w:rsidRDefault="00560B8C" w:rsidP="003E1F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64B0" w:rsidRPr="00733832" w:rsidRDefault="00B564B0" w:rsidP="003E1F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0B8C" w:rsidRPr="00733832" w:rsidRDefault="00560B8C" w:rsidP="003E1F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1F82" w:rsidRDefault="00560B8C" w:rsidP="00071D4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15B">
        <w:rPr>
          <w:rFonts w:ascii="Times New Roman" w:hAnsi="Times New Roman"/>
          <w:sz w:val="28"/>
          <w:szCs w:val="28"/>
        </w:rPr>
        <w:t>Проект вносит</w:t>
      </w:r>
      <w:r>
        <w:rPr>
          <w:rFonts w:ascii="Times New Roman" w:hAnsi="Times New Roman"/>
          <w:sz w:val="28"/>
          <w:szCs w:val="28"/>
        </w:rPr>
        <w:t xml:space="preserve"> </w:t>
      </w:r>
      <w:r w:rsidR="00F1091F">
        <w:rPr>
          <w:rFonts w:ascii="Times New Roman" w:hAnsi="Times New Roman"/>
          <w:sz w:val="28"/>
          <w:szCs w:val="28"/>
        </w:rPr>
        <w:t xml:space="preserve">первый </w:t>
      </w:r>
      <w:r w:rsidR="00071D46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DF78EE" w:rsidRDefault="001A1F82" w:rsidP="00071D4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="00421BD5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F1091F">
        <w:rPr>
          <w:rFonts w:ascii="Times New Roman" w:hAnsi="Times New Roman"/>
          <w:sz w:val="28"/>
          <w:szCs w:val="28"/>
        </w:rPr>
        <w:t>Ж.А.Донец</w:t>
      </w:r>
    </w:p>
    <w:p w:rsidR="00035B26" w:rsidRDefault="00035B26" w:rsidP="00071D4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60B8C" w:rsidRDefault="00560B8C" w:rsidP="00071D4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15B">
        <w:rPr>
          <w:rFonts w:ascii="Times New Roman" w:hAnsi="Times New Roman"/>
          <w:sz w:val="28"/>
          <w:szCs w:val="28"/>
        </w:rPr>
        <w:t>Проект визируют:</w:t>
      </w:r>
    </w:p>
    <w:p w:rsidR="00B564B0" w:rsidRDefault="00B564B0" w:rsidP="00071D4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60B8C" w:rsidRPr="00AC215B" w:rsidRDefault="00FE4A85" w:rsidP="00071D4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управляющий делами администрации                                    </w:t>
      </w:r>
      <w:r w:rsidR="00460D0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Н.Е.Филиппова</w:t>
      </w:r>
    </w:p>
    <w:p w:rsidR="00FE4A85" w:rsidRDefault="00FE4A85" w:rsidP="00071D4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60B8C" w:rsidRPr="00AC215B" w:rsidRDefault="00560B8C" w:rsidP="00071D4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15B">
        <w:rPr>
          <w:rFonts w:ascii="Times New Roman" w:hAnsi="Times New Roman"/>
          <w:sz w:val="28"/>
          <w:szCs w:val="28"/>
        </w:rPr>
        <w:t>начальник отдела общего делопроизводства</w:t>
      </w:r>
    </w:p>
    <w:p w:rsidR="00560B8C" w:rsidRPr="00AC215B" w:rsidRDefault="00560B8C" w:rsidP="00071D4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15B">
        <w:rPr>
          <w:rFonts w:ascii="Times New Roman" w:hAnsi="Times New Roman"/>
          <w:sz w:val="28"/>
          <w:szCs w:val="28"/>
        </w:rPr>
        <w:t>и протокола администрации                                                             С.А.Воробьев</w:t>
      </w:r>
    </w:p>
    <w:p w:rsidR="00035B26" w:rsidRPr="00AC215B" w:rsidRDefault="00035B26" w:rsidP="00071D4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60D0F" w:rsidRDefault="00B53435" w:rsidP="00071D46">
      <w:pPr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pict>
          <v:rect id="_x0000_s1026" style="position:absolute;left:0;text-align:left;margin-left:446.4pt;margin-top:-38.25pt;width:32.6pt;height:23.25pt;flip:x;z-index:251658240" stroked="f"/>
        </w:pict>
      </w:r>
      <w:r w:rsidR="00460D0F">
        <w:rPr>
          <w:rFonts w:ascii="Times New Roman" w:hAnsi="Times New Roman"/>
          <w:sz w:val="28"/>
          <w:szCs w:val="28"/>
        </w:rPr>
        <w:t>начальник управления экономического</w:t>
      </w:r>
    </w:p>
    <w:p w:rsidR="00460D0F" w:rsidRDefault="00460D0F" w:rsidP="00071D46">
      <w:pPr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развития и торговли администрации                                                  Ю.С.Дзиова</w:t>
      </w:r>
    </w:p>
    <w:p w:rsidR="00460D0F" w:rsidRDefault="00460D0F" w:rsidP="00071D46">
      <w:pPr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071D46" w:rsidRDefault="00560B8C" w:rsidP="00071D46">
      <w:pPr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  <w:r w:rsidRPr="00AC215B">
        <w:rPr>
          <w:rFonts w:ascii="Times New Roman" w:hAnsi="Times New Roman"/>
          <w:sz w:val="28"/>
          <w:szCs w:val="28"/>
        </w:rPr>
        <w:t>начальник</w:t>
      </w:r>
      <w:r w:rsidR="00F1091F">
        <w:rPr>
          <w:rFonts w:ascii="Times New Roman" w:hAnsi="Times New Roman"/>
          <w:sz w:val="28"/>
          <w:szCs w:val="28"/>
        </w:rPr>
        <w:t xml:space="preserve"> правового управления</w:t>
      </w:r>
    </w:p>
    <w:p w:rsidR="00560B8C" w:rsidRDefault="00560B8C" w:rsidP="00071D46">
      <w:pPr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  <w:r w:rsidRPr="00AC215B">
        <w:rPr>
          <w:rFonts w:ascii="Times New Roman" w:hAnsi="Times New Roman"/>
          <w:sz w:val="28"/>
          <w:szCs w:val="28"/>
        </w:rPr>
        <w:t>администрации</w:t>
      </w:r>
      <w:r w:rsidR="00421BD5">
        <w:rPr>
          <w:rFonts w:ascii="Times New Roman" w:hAnsi="Times New Roman"/>
          <w:sz w:val="28"/>
          <w:szCs w:val="28"/>
        </w:rPr>
        <w:t xml:space="preserve">   </w:t>
      </w:r>
      <w:r w:rsidR="00F1091F">
        <w:rPr>
          <w:rFonts w:ascii="Times New Roman" w:hAnsi="Times New Roman"/>
          <w:sz w:val="28"/>
          <w:szCs w:val="28"/>
        </w:rPr>
        <w:t xml:space="preserve">                      </w:t>
      </w:r>
      <w:r w:rsidR="00071D46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F1091F">
        <w:rPr>
          <w:rFonts w:ascii="Times New Roman" w:hAnsi="Times New Roman"/>
          <w:sz w:val="28"/>
          <w:szCs w:val="28"/>
        </w:rPr>
        <w:t xml:space="preserve">   </w:t>
      </w:r>
      <w:r w:rsidRPr="00AC215B">
        <w:rPr>
          <w:rFonts w:ascii="Times New Roman" w:hAnsi="Times New Roman"/>
          <w:sz w:val="28"/>
          <w:szCs w:val="28"/>
        </w:rPr>
        <w:t xml:space="preserve">   И.В.Кельм</w:t>
      </w:r>
    </w:p>
    <w:p w:rsidR="00EE5B86" w:rsidRPr="00AC215B" w:rsidRDefault="00EE5B86" w:rsidP="00071D46">
      <w:pPr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421BD5" w:rsidRDefault="00560B8C" w:rsidP="00071D46">
      <w:pPr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  <w:r w:rsidRPr="00AC215B">
        <w:rPr>
          <w:rFonts w:ascii="Times New Roman" w:hAnsi="Times New Roman"/>
          <w:sz w:val="28"/>
          <w:szCs w:val="28"/>
        </w:rPr>
        <w:t>Проект подготовлен отдел</w:t>
      </w:r>
      <w:r w:rsidR="00071D46">
        <w:rPr>
          <w:rFonts w:ascii="Times New Roman" w:hAnsi="Times New Roman"/>
          <w:sz w:val="28"/>
          <w:szCs w:val="28"/>
        </w:rPr>
        <w:t>ом торговли и перерабатывающей</w:t>
      </w:r>
      <w:r w:rsidRPr="00AC215B">
        <w:rPr>
          <w:rFonts w:ascii="Times New Roman" w:hAnsi="Times New Roman"/>
          <w:sz w:val="28"/>
          <w:szCs w:val="28"/>
        </w:rPr>
        <w:t xml:space="preserve"> промышленн</w:t>
      </w:r>
      <w:r w:rsidRPr="00AC215B">
        <w:rPr>
          <w:rFonts w:ascii="Times New Roman" w:hAnsi="Times New Roman"/>
          <w:sz w:val="28"/>
          <w:szCs w:val="28"/>
        </w:rPr>
        <w:t>о</w:t>
      </w:r>
      <w:r w:rsidRPr="00AC215B">
        <w:rPr>
          <w:rFonts w:ascii="Times New Roman" w:hAnsi="Times New Roman"/>
          <w:sz w:val="28"/>
          <w:szCs w:val="28"/>
        </w:rPr>
        <w:t xml:space="preserve">сти </w:t>
      </w:r>
      <w:r w:rsidR="00F1091F">
        <w:rPr>
          <w:rFonts w:ascii="Times New Roman" w:hAnsi="Times New Roman"/>
          <w:sz w:val="28"/>
          <w:szCs w:val="28"/>
        </w:rPr>
        <w:t>управления</w:t>
      </w:r>
      <w:r w:rsidRPr="00AC215B">
        <w:rPr>
          <w:rFonts w:ascii="Times New Roman" w:hAnsi="Times New Roman"/>
          <w:sz w:val="28"/>
          <w:szCs w:val="28"/>
        </w:rPr>
        <w:t xml:space="preserve"> экон</w:t>
      </w:r>
      <w:r w:rsidR="0003458C">
        <w:rPr>
          <w:rFonts w:ascii="Times New Roman" w:hAnsi="Times New Roman"/>
          <w:sz w:val="28"/>
          <w:szCs w:val="28"/>
        </w:rPr>
        <w:t xml:space="preserve">омического развития и торговли </w:t>
      </w:r>
      <w:r w:rsidRPr="00AC215B">
        <w:rPr>
          <w:rFonts w:ascii="Times New Roman" w:hAnsi="Times New Roman"/>
          <w:sz w:val="28"/>
          <w:szCs w:val="28"/>
        </w:rPr>
        <w:t>администрации</w:t>
      </w:r>
    </w:p>
    <w:p w:rsidR="00421BD5" w:rsidRDefault="00560B8C" w:rsidP="00071D46">
      <w:pPr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  <w:r w:rsidRPr="00AC215B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F1091F">
        <w:rPr>
          <w:rFonts w:ascii="Times New Roman" w:hAnsi="Times New Roman"/>
          <w:sz w:val="28"/>
          <w:szCs w:val="28"/>
        </w:rPr>
        <w:t xml:space="preserve">     </w:t>
      </w:r>
      <w:r w:rsidR="00DF78EE">
        <w:rPr>
          <w:rFonts w:ascii="Times New Roman" w:hAnsi="Times New Roman"/>
          <w:sz w:val="28"/>
          <w:szCs w:val="28"/>
        </w:rPr>
        <w:t xml:space="preserve">         </w:t>
      </w:r>
      <w:r w:rsidR="00421BD5">
        <w:rPr>
          <w:rFonts w:ascii="Times New Roman" w:hAnsi="Times New Roman"/>
          <w:sz w:val="28"/>
          <w:szCs w:val="28"/>
        </w:rPr>
        <w:t xml:space="preserve">                                              </w:t>
      </w:r>
      <w:proofErr w:type="spellStart"/>
      <w:r w:rsidR="00B61343">
        <w:rPr>
          <w:rFonts w:ascii="Times New Roman" w:hAnsi="Times New Roman"/>
          <w:sz w:val="28"/>
          <w:szCs w:val="28"/>
        </w:rPr>
        <w:t>А.Н.Савченко</w:t>
      </w:r>
      <w:proofErr w:type="spellEnd"/>
    </w:p>
    <w:p w:rsidR="00965AAA" w:rsidRDefault="00965AAA" w:rsidP="00071D46">
      <w:pPr>
        <w:tabs>
          <w:tab w:val="left" w:pos="3105"/>
        </w:tabs>
        <w:spacing w:after="0" w:line="240" w:lineRule="exact"/>
        <w:ind w:left="-1418" w:right="1416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965AAA" w:rsidSect="00071D46">
      <w:headerReference w:type="default" r:id="rId9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435" w:rsidRDefault="00B53435" w:rsidP="00296A8C">
      <w:pPr>
        <w:spacing w:after="0" w:line="240" w:lineRule="auto"/>
      </w:pPr>
      <w:r>
        <w:separator/>
      </w:r>
    </w:p>
  </w:endnote>
  <w:endnote w:type="continuationSeparator" w:id="0">
    <w:p w:rsidR="00B53435" w:rsidRDefault="00B53435" w:rsidP="00296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435" w:rsidRDefault="00B53435" w:rsidP="00296A8C">
      <w:pPr>
        <w:spacing w:after="0" w:line="240" w:lineRule="auto"/>
      </w:pPr>
      <w:r>
        <w:separator/>
      </w:r>
    </w:p>
  </w:footnote>
  <w:footnote w:type="continuationSeparator" w:id="0">
    <w:p w:rsidR="00B53435" w:rsidRDefault="00B53435" w:rsidP="00296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3082159"/>
      <w:docPartObj>
        <w:docPartGallery w:val="Page Numbers (Top of Page)"/>
        <w:docPartUnique/>
      </w:docPartObj>
    </w:sdtPr>
    <w:sdtEndPr/>
    <w:sdtContent>
      <w:p w:rsidR="002E154A" w:rsidRDefault="002E154A" w:rsidP="002E154A">
        <w:pPr>
          <w:pStyle w:val="a4"/>
          <w:jc w:val="right"/>
        </w:pPr>
        <w:r w:rsidRPr="002E154A">
          <w:rPr>
            <w:rFonts w:ascii="Times New Roman" w:hAnsi="Times New Roman"/>
            <w:sz w:val="28"/>
            <w:szCs w:val="28"/>
          </w:rPr>
          <w:fldChar w:fldCharType="begin"/>
        </w:r>
        <w:r w:rsidRPr="002E154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E154A">
          <w:rPr>
            <w:rFonts w:ascii="Times New Roman" w:hAnsi="Times New Roman"/>
            <w:sz w:val="28"/>
            <w:szCs w:val="28"/>
          </w:rPr>
          <w:fldChar w:fldCharType="separate"/>
        </w:r>
        <w:r w:rsidR="00E9335E">
          <w:rPr>
            <w:rFonts w:ascii="Times New Roman" w:hAnsi="Times New Roman"/>
            <w:noProof/>
            <w:sz w:val="28"/>
            <w:szCs w:val="28"/>
          </w:rPr>
          <w:t>3</w:t>
        </w:r>
        <w:r w:rsidRPr="002E154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B5DCB"/>
    <w:multiLevelType w:val="hybridMultilevel"/>
    <w:tmpl w:val="59A0B128"/>
    <w:lvl w:ilvl="0" w:tplc="D1A4FE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7009"/>
    <w:rsid w:val="00000CF9"/>
    <w:rsid w:val="0000614C"/>
    <w:rsid w:val="00013DF8"/>
    <w:rsid w:val="00015852"/>
    <w:rsid w:val="000175F2"/>
    <w:rsid w:val="000222FF"/>
    <w:rsid w:val="00032764"/>
    <w:rsid w:val="0003458C"/>
    <w:rsid w:val="00034A08"/>
    <w:rsid w:val="00035B26"/>
    <w:rsid w:val="00035D3C"/>
    <w:rsid w:val="00036039"/>
    <w:rsid w:val="0003637C"/>
    <w:rsid w:val="00041224"/>
    <w:rsid w:val="00041C2A"/>
    <w:rsid w:val="000439FF"/>
    <w:rsid w:val="000478AF"/>
    <w:rsid w:val="0005391C"/>
    <w:rsid w:val="00054200"/>
    <w:rsid w:val="000678E0"/>
    <w:rsid w:val="00071D46"/>
    <w:rsid w:val="0008585E"/>
    <w:rsid w:val="000B1F45"/>
    <w:rsid w:val="000B3009"/>
    <w:rsid w:val="000B5835"/>
    <w:rsid w:val="000C4A37"/>
    <w:rsid w:val="000E18E7"/>
    <w:rsid w:val="000E7D35"/>
    <w:rsid w:val="000F0EE6"/>
    <w:rsid w:val="000F542D"/>
    <w:rsid w:val="001007CC"/>
    <w:rsid w:val="00103BA7"/>
    <w:rsid w:val="00106C88"/>
    <w:rsid w:val="00106F42"/>
    <w:rsid w:val="001073F4"/>
    <w:rsid w:val="001146E5"/>
    <w:rsid w:val="00114C82"/>
    <w:rsid w:val="001174D0"/>
    <w:rsid w:val="0012646C"/>
    <w:rsid w:val="0012650B"/>
    <w:rsid w:val="001427BC"/>
    <w:rsid w:val="0015082B"/>
    <w:rsid w:val="00150BB6"/>
    <w:rsid w:val="001544AB"/>
    <w:rsid w:val="00161A67"/>
    <w:rsid w:val="00161BEE"/>
    <w:rsid w:val="0017219B"/>
    <w:rsid w:val="00182E70"/>
    <w:rsid w:val="00195E74"/>
    <w:rsid w:val="0019646C"/>
    <w:rsid w:val="00196ED3"/>
    <w:rsid w:val="001A1F82"/>
    <w:rsid w:val="001A309C"/>
    <w:rsid w:val="001A60A6"/>
    <w:rsid w:val="001B2D61"/>
    <w:rsid w:val="001B79FE"/>
    <w:rsid w:val="001C0169"/>
    <w:rsid w:val="001D0AF7"/>
    <w:rsid w:val="001D1635"/>
    <w:rsid w:val="001D3569"/>
    <w:rsid w:val="001D43C2"/>
    <w:rsid w:val="001D6631"/>
    <w:rsid w:val="001D7009"/>
    <w:rsid w:val="001E17F9"/>
    <w:rsid w:val="001E1C35"/>
    <w:rsid w:val="001E4519"/>
    <w:rsid w:val="001E5A62"/>
    <w:rsid w:val="001F445D"/>
    <w:rsid w:val="00201468"/>
    <w:rsid w:val="0021246E"/>
    <w:rsid w:val="0022619A"/>
    <w:rsid w:val="00227865"/>
    <w:rsid w:val="0024665F"/>
    <w:rsid w:val="00250BE6"/>
    <w:rsid w:val="00266A3A"/>
    <w:rsid w:val="002706BC"/>
    <w:rsid w:val="00270DA8"/>
    <w:rsid w:val="0027453C"/>
    <w:rsid w:val="00296A8C"/>
    <w:rsid w:val="002A6A3B"/>
    <w:rsid w:val="002B0691"/>
    <w:rsid w:val="002B1A20"/>
    <w:rsid w:val="002B62C6"/>
    <w:rsid w:val="002B6676"/>
    <w:rsid w:val="002D2E91"/>
    <w:rsid w:val="002E154A"/>
    <w:rsid w:val="002F2546"/>
    <w:rsid w:val="002F4868"/>
    <w:rsid w:val="002F5F2B"/>
    <w:rsid w:val="003233BE"/>
    <w:rsid w:val="00332EBD"/>
    <w:rsid w:val="003417A4"/>
    <w:rsid w:val="00352BBA"/>
    <w:rsid w:val="00364D68"/>
    <w:rsid w:val="00367B66"/>
    <w:rsid w:val="0037236E"/>
    <w:rsid w:val="00380550"/>
    <w:rsid w:val="00387EB1"/>
    <w:rsid w:val="003A1D7C"/>
    <w:rsid w:val="003B69D0"/>
    <w:rsid w:val="003C78EF"/>
    <w:rsid w:val="003D4C44"/>
    <w:rsid w:val="003D5CC6"/>
    <w:rsid w:val="003E1FC2"/>
    <w:rsid w:val="003E2650"/>
    <w:rsid w:val="003E410E"/>
    <w:rsid w:val="00403C04"/>
    <w:rsid w:val="00421BD5"/>
    <w:rsid w:val="00421C03"/>
    <w:rsid w:val="00423D75"/>
    <w:rsid w:val="00437C69"/>
    <w:rsid w:val="004463BF"/>
    <w:rsid w:val="00456724"/>
    <w:rsid w:val="00460D0F"/>
    <w:rsid w:val="00461E96"/>
    <w:rsid w:val="004637F3"/>
    <w:rsid w:val="004667BF"/>
    <w:rsid w:val="00467958"/>
    <w:rsid w:val="00485263"/>
    <w:rsid w:val="00487381"/>
    <w:rsid w:val="00491388"/>
    <w:rsid w:val="004955A0"/>
    <w:rsid w:val="00496529"/>
    <w:rsid w:val="004A116A"/>
    <w:rsid w:val="004A1B36"/>
    <w:rsid w:val="004A377D"/>
    <w:rsid w:val="004A5C67"/>
    <w:rsid w:val="004B2E1F"/>
    <w:rsid w:val="004B32D4"/>
    <w:rsid w:val="004B5169"/>
    <w:rsid w:val="004B521C"/>
    <w:rsid w:val="004D4212"/>
    <w:rsid w:val="004D514A"/>
    <w:rsid w:val="004D784D"/>
    <w:rsid w:val="004E3328"/>
    <w:rsid w:val="004E6AD8"/>
    <w:rsid w:val="004E71C6"/>
    <w:rsid w:val="004F1674"/>
    <w:rsid w:val="004F25F2"/>
    <w:rsid w:val="0050081E"/>
    <w:rsid w:val="00502B76"/>
    <w:rsid w:val="0050481E"/>
    <w:rsid w:val="00511B02"/>
    <w:rsid w:val="00520773"/>
    <w:rsid w:val="00526652"/>
    <w:rsid w:val="005279DC"/>
    <w:rsid w:val="005326A3"/>
    <w:rsid w:val="00544044"/>
    <w:rsid w:val="00545E0E"/>
    <w:rsid w:val="0055031D"/>
    <w:rsid w:val="00550FA4"/>
    <w:rsid w:val="00552336"/>
    <w:rsid w:val="00560B8C"/>
    <w:rsid w:val="00562E29"/>
    <w:rsid w:val="005857D3"/>
    <w:rsid w:val="00594B4D"/>
    <w:rsid w:val="0059608B"/>
    <w:rsid w:val="005A673D"/>
    <w:rsid w:val="005B616D"/>
    <w:rsid w:val="005E2F51"/>
    <w:rsid w:val="005E3957"/>
    <w:rsid w:val="005E6C9F"/>
    <w:rsid w:val="00600454"/>
    <w:rsid w:val="00605EF1"/>
    <w:rsid w:val="006063AE"/>
    <w:rsid w:val="0061156A"/>
    <w:rsid w:val="00611746"/>
    <w:rsid w:val="0061697D"/>
    <w:rsid w:val="00617002"/>
    <w:rsid w:val="00625301"/>
    <w:rsid w:val="00631073"/>
    <w:rsid w:val="00631956"/>
    <w:rsid w:val="006325CB"/>
    <w:rsid w:val="00637702"/>
    <w:rsid w:val="0064162F"/>
    <w:rsid w:val="006473F9"/>
    <w:rsid w:val="0065002C"/>
    <w:rsid w:val="0066091E"/>
    <w:rsid w:val="0067271C"/>
    <w:rsid w:val="006735BB"/>
    <w:rsid w:val="00675F39"/>
    <w:rsid w:val="00691A5E"/>
    <w:rsid w:val="00692296"/>
    <w:rsid w:val="0069538E"/>
    <w:rsid w:val="006A32B1"/>
    <w:rsid w:val="006A62AD"/>
    <w:rsid w:val="006B294E"/>
    <w:rsid w:val="006B4162"/>
    <w:rsid w:val="006C0795"/>
    <w:rsid w:val="006C10A0"/>
    <w:rsid w:val="006C1253"/>
    <w:rsid w:val="006C3282"/>
    <w:rsid w:val="006E39E4"/>
    <w:rsid w:val="006E3A85"/>
    <w:rsid w:val="006E4B55"/>
    <w:rsid w:val="006E5BB4"/>
    <w:rsid w:val="006F166B"/>
    <w:rsid w:val="006F43E7"/>
    <w:rsid w:val="006F73EA"/>
    <w:rsid w:val="007127B1"/>
    <w:rsid w:val="00727151"/>
    <w:rsid w:val="00731E5D"/>
    <w:rsid w:val="00733832"/>
    <w:rsid w:val="007347E0"/>
    <w:rsid w:val="00751A24"/>
    <w:rsid w:val="007555BF"/>
    <w:rsid w:val="00762184"/>
    <w:rsid w:val="00765778"/>
    <w:rsid w:val="00771066"/>
    <w:rsid w:val="007716E7"/>
    <w:rsid w:val="0077383D"/>
    <w:rsid w:val="00786FD5"/>
    <w:rsid w:val="007B2C65"/>
    <w:rsid w:val="007B3459"/>
    <w:rsid w:val="007B35E3"/>
    <w:rsid w:val="007B680C"/>
    <w:rsid w:val="007B6987"/>
    <w:rsid w:val="007B73BC"/>
    <w:rsid w:val="007C7D55"/>
    <w:rsid w:val="007D3939"/>
    <w:rsid w:val="007D4EA7"/>
    <w:rsid w:val="007D5AE7"/>
    <w:rsid w:val="007E1363"/>
    <w:rsid w:val="007E1C8C"/>
    <w:rsid w:val="007E4D9A"/>
    <w:rsid w:val="00803E1B"/>
    <w:rsid w:val="008126D4"/>
    <w:rsid w:val="00823015"/>
    <w:rsid w:val="008373DB"/>
    <w:rsid w:val="008554F4"/>
    <w:rsid w:val="00866FDC"/>
    <w:rsid w:val="0088614A"/>
    <w:rsid w:val="00893082"/>
    <w:rsid w:val="00897737"/>
    <w:rsid w:val="008B0C8C"/>
    <w:rsid w:val="008B222A"/>
    <w:rsid w:val="008B63E8"/>
    <w:rsid w:val="008B7DD6"/>
    <w:rsid w:val="008C2B78"/>
    <w:rsid w:val="008C496A"/>
    <w:rsid w:val="008D2A50"/>
    <w:rsid w:val="008D331D"/>
    <w:rsid w:val="008E0F43"/>
    <w:rsid w:val="008E1F39"/>
    <w:rsid w:val="008E5556"/>
    <w:rsid w:val="00900E0F"/>
    <w:rsid w:val="00900EF7"/>
    <w:rsid w:val="00912060"/>
    <w:rsid w:val="00913BB0"/>
    <w:rsid w:val="00916668"/>
    <w:rsid w:val="00933F18"/>
    <w:rsid w:val="00941C84"/>
    <w:rsid w:val="00950B78"/>
    <w:rsid w:val="00951179"/>
    <w:rsid w:val="009512EA"/>
    <w:rsid w:val="00962090"/>
    <w:rsid w:val="00965AAA"/>
    <w:rsid w:val="00966E7F"/>
    <w:rsid w:val="00983111"/>
    <w:rsid w:val="00990EE4"/>
    <w:rsid w:val="0099304F"/>
    <w:rsid w:val="0099557C"/>
    <w:rsid w:val="009B6293"/>
    <w:rsid w:val="009D3591"/>
    <w:rsid w:val="009E087B"/>
    <w:rsid w:val="009E09E5"/>
    <w:rsid w:val="009E2955"/>
    <w:rsid w:val="009E6776"/>
    <w:rsid w:val="009F0243"/>
    <w:rsid w:val="009F22C8"/>
    <w:rsid w:val="00A11289"/>
    <w:rsid w:val="00A167EC"/>
    <w:rsid w:val="00A330C8"/>
    <w:rsid w:val="00A3502C"/>
    <w:rsid w:val="00A56E05"/>
    <w:rsid w:val="00A57768"/>
    <w:rsid w:val="00A65215"/>
    <w:rsid w:val="00A73B2E"/>
    <w:rsid w:val="00A85900"/>
    <w:rsid w:val="00A85A23"/>
    <w:rsid w:val="00A923D7"/>
    <w:rsid w:val="00A951B2"/>
    <w:rsid w:val="00A96541"/>
    <w:rsid w:val="00A96D33"/>
    <w:rsid w:val="00AA2BF1"/>
    <w:rsid w:val="00AA56B4"/>
    <w:rsid w:val="00AB49D2"/>
    <w:rsid w:val="00AB6B63"/>
    <w:rsid w:val="00AC10B4"/>
    <w:rsid w:val="00AC3B2D"/>
    <w:rsid w:val="00AD318A"/>
    <w:rsid w:val="00AD4D8F"/>
    <w:rsid w:val="00AE2577"/>
    <w:rsid w:val="00AE5294"/>
    <w:rsid w:val="00AF12DB"/>
    <w:rsid w:val="00AF3C29"/>
    <w:rsid w:val="00AF4784"/>
    <w:rsid w:val="00B068F7"/>
    <w:rsid w:val="00B13EF4"/>
    <w:rsid w:val="00B14E37"/>
    <w:rsid w:val="00B30F2A"/>
    <w:rsid w:val="00B35085"/>
    <w:rsid w:val="00B504D9"/>
    <w:rsid w:val="00B51758"/>
    <w:rsid w:val="00B53435"/>
    <w:rsid w:val="00B54ABA"/>
    <w:rsid w:val="00B564B0"/>
    <w:rsid w:val="00B61343"/>
    <w:rsid w:val="00B65265"/>
    <w:rsid w:val="00B82665"/>
    <w:rsid w:val="00B8465A"/>
    <w:rsid w:val="00B940BE"/>
    <w:rsid w:val="00BA32B0"/>
    <w:rsid w:val="00BC377E"/>
    <w:rsid w:val="00BC4E69"/>
    <w:rsid w:val="00BC6188"/>
    <w:rsid w:val="00BD2327"/>
    <w:rsid w:val="00BE1683"/>
    <w:rsid w:val="00BE65D9"/>
    <w:rsid w:val="00BF4105"/>
    <w:rsid w:val="00C03B3D"/>
    <w:rsid w:val="00C07D8A"/>
    <w:rsid w:val="00C10B9E"/>
    <w:rsid w:val="00C1386F"/>
    <w:rsid w:val="00C302B5"/>
    <w:rsid w:val="00C42EC8"/>
    <w:rsid w:val="00C5296F"/>
    <w:rsid w:val="00C61C68"/>
    <w:rsid w:val="00C750F9"/>
    <w:rsid w:val="00C7536E"/>
    <w:rsid w:val="00C80F36"/>
    <w:rsid w:val="00C8497D"/>
    <w:rsid w:val="00C8598C"/>
    <w:rsid w:val="00C869ED"/>
    <w:rsid w:val="00C95D94"/>
    <w:rsid w:val="00CA61BF"/>
    <w:rsid w:val="00CA626D"/>
    <w:rsid w:val="00CA69E4"/>
    <w:rsid w:val="00CB11C1"/>
    <w:rsid w:val="00CB1A12"/>
    <w:rsid w:val="00CB5465"/>
    <w:rsid w:val="00CC22F1"/>
    <w:rsid w:val="00CC37A6"/>
    <w:rsid w:val="00CC4CE9"/>
    <w:rsid w:val="00CE35DE"/>
    <w:rsid w:val="00D073D5"/>
    <w:rsid w:val="00D23CD5"/>
    <w:rsid w:val="00D37A5C"/>
    <w:rsid w:val="00D45AA8"/>
    <w:rsid w:val="00D46361"/>
    <w:rsid w:val="00D515A4"/>
    <w:rsid w:val="00D5459E"/>
    <w:rsid w:val="00D64A72"/>
    <w:rsid w:val="00D66197"/>
    <w:rsid w:val="00D7268D"/>
    <w:rsid w:val="00D742FA"/>
    <w:rsid w:val="00D7432D"/>
    <w:rsid w:val="00D74753"/>
    <w:rsid w:val="00D95CD1"/>
    <w:rsid w:val="00DA1B4D"/>
    <w:rsid w:val="00DA76CD"/>
    <w:rsid w:val="00DB3402"/>
    <w:rsid w:val="00DB4B2C"/>
    <w:rsid w:val="00DC1108"/>
    <w:rsid w:val="00DC1485"/>
    <w:rsid w:val="00DD5624"/>
    <w:rsid w:val="00DF27F9"/>
    <w:rsid w:val="00DF78EE"/>
    <w:rsid w:val="00E03DAD"/>
    <w:rsid w:val="00E05586"/>
    <w:rsid w:val="00E143C1"/>
    <w:rsid w:val="00E24770"/>
    <w:rsid w:val="00E25D3E"/>
    <w:rsid w:val="00E4154D"/>
    <w:rsid w:val="00E41A56"/>
    <w:rsid w:val="00E450FA"/>
    <w:rsid w:val="00E62FD3"/>
    <w:rsid w:val="00E716AE"/>
    <w:rsid w:val="00E9335E"/>
    <w:rsid w:val="00EA2664"/>
    <w:rsid w:val="00EA6C45"/>
    <w:rsid w:val="00EB07C9"/>
    <w:rsid w:val="00EB6F4B"/>
    <w:rsid w:val="00EC2F5E"/>
    <w:rsid w:val="00EC4B67"/>
    <w:rsid w:val="00ED02E2"/>
    <w:rsid w:val="00ED0377"/>
    <w:rsid w:val="00ED3E91"/>
    <w:rsid w:val="00ED42CA"/>
    <w:rsid w:val="00EE1165"/>
    <w:rsid w:val="00EE3CB3"/>
    <w:rsid w:val="00EE5B86"/>
    <w:rsid w:val="00EF5068"/>
    <w:rsid w:val="00F03957"/>
    <w:rsid w:val="00F04A03"/>
    <w:rsid w:val="00F06718"/>
    <w:rsid w:val="00F1091F"/>
    <w:rsid w:val="00F1229E"/>
    <w:rsid w:val="00F14003"/>
    <w:rsid w:val="00F1438D"/>
    <w:rsid w:val="00F320E6"/>
    <w:rsid w:val="00F349D7"/>
    <w:rsid w:val="00F359FE"/>
    <w:rsid w:val="00F4243A"/>
    <w:rsid w:val="00F44907"/>
    <w:rsid w:val="00F55464"/>
    <w:rsid w:val="00F610FB"/>
    <w:rsid w:val="00F65136"/>
    <w:rsid w:val="00F7245B"/>
    <w:rsid w:val="00F72C7D"/>
    <w:rsid w:val="00F74ED3"/>
    <w:rsid w:val="00F77920"/>
    <w:rsid w:val="00F80A2F"/>
    <w:rsid w:val="00F8553B"/>
    <w:rsid w:val="00F902F7"/>
    <w:rsid w:val="00F9156B"/>
    <w:rsid w:val="00FA7A9E"/>
    <w:rsid w:val="00FB2E93"/>
    <w:rsid w:val="00FE0CE2"/>
    <w:rsid w:val="00FE4A85"/>
    <w:rsid w:val="00FF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0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Text">
    <w:name w:val="Default Text"/>
    <w:rsid w:val="001D7009"/>
    <w:pPr>
      <w:suppressAutoHyphens/>
    </w:pPr>
    <w:rPr>
      <w:rFonts w:ascii="Arial" w:eastAsia="SimSun" w:hAnsi="Arial" w:cs="Mangal"/>
      <w:szCs w:val="24"/>
      <w:lang w:eastAsia="hi-IN" w:bidi="hi-IN"/>
    </w:rPr>
  </w:style>
  <w:style w:type="paragraph" w:customStyle="1" w:styleId="ConsPlusNonformat">
    <w:name w:val="ConsPlusNonformat"/>
    <w:rsid w:val="001D700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3">
    <w:name w:val="No Spacing"/>
    <w:uiPriority w:val="1"/>
    <w:qFormat/>
    <w:rsid w:val="0008585E"/>
    <w:rPr>
      <w:rFonts w:eastAsia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296A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96A8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296A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96A8C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7338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ody Text"/>
    <w:basedOn w:val="a"/>
    <w:link w:val="a9"/>
    <w:semiHidden/>
    <w:unhideWhenUsed/>
    <w:rsid w:val="00965AAA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customStyle="1" w:styleId="a9">
    <w:name w:val="Основной текст Знак"/>
    <w:link w:val="a8"/>
    <w:semiHidden/>
    <w:rsid w:val="00965AAA"/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customStyle="1" w:styleId="aa">
    <w:name w:val="Содержимое таблицы"/>
    <w:basedOn w:val="a"/>
    <w:rsid w:val="00965AA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3233BE"/>
    <w:pPr>
      <w:spacing w:after="0" w:line="240" w:lineRule="auto"/>
    </w:pPr>
    <w:rPr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233BE"/>
    <w:rPr>
      <w:sz w:val="16"/>
      <w:szCs w:val="16"/>
      <w:lang w:eastAsia="en-US"/>
    </w:rPr>
  </w:style>
  <w:style w:type="table" w:styleId="ad">
    <w:name w:val="Table Grid"/>
    <w:basedOn w:val="a1"/>
    <w:uiPriority w:val="59"/>
    <w:rsid w:val="007B73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79C3A-1251-4D65-8D8F-C537BD77A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Сербич Л.А.</dc:creator>
  <cp:lastModifiedBy>Васекина</cp:lastModifiedBy>
  <cp:revision>51</cp:revision>
  <cp:lastPrinted>2019-08-21T11:06:00Z</cp:lastPrinted>
  <dcterms:created xsi:type="dcterms:W3CDTF">2019-07-18T05:49:00Z</dcterms:created>
  <dcterms:modified xsi:type="dcterms:W3CDTF">2019-08-21T13:50:00Z</dcterms:modified>
</cp:coreProperties>
</file>