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13D2D" w14:textId="6FFE3B58" w:rsidR="00433E07" w:rsidRPr="00433E07" w:rsidRDefault="00E8124B" w:rsidP="00433E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78D7E" wp14:editId="2B4F1267">
                <wp:simplePos x="0" y="0"/>
                <wp:positionH relativeFrom="column">
                  <wp:posOffset>5549900</wp:posOffset>
                </wp:positionH>
                <wp:positionV relativeFrom="paragraph">
                  <wp:posOffset>-576580</wp:posOffset>
                </wp:positionV>
                <wp:extent cx="581025" cy="485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37pt;margin-top:-45.4pt;width:45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" fillcolor="white [3212]" strokecolor="white [3212]" strokeweight="2pt"/>
            </w:pict>
          </mc:Fallback>
        </mc:AlternateContent>
      </w:r>
      <w:r w:rsidR="00433E07" w:rsidRPr="00433E07">
        <w:rPr>
          <w:rFonts w:ascii="Times New Roman" w:hAnsi="Times New Roman"/>
          <w:b/>
          <w:sz w:val="32"/>
          <w:szCs w:val="32"/>
        </w:rPr>
        <w:t>ПОСТАНОВЛЕНИЕ</w:t>
      </w:r>
    </w:p>
    <w:p w14:paraId="4C14DEDC" w14:textId="77777777" w:rsidR="00433E07" w:rsidRPr="00433E07" w:rsidRDefault="00433E07" w:rsidP="0043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E0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433E07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57B66CF8" w14:textId="77777777" w:rsidR="00433E07" w:rsidRPr="00433E07" w:rsidRDefault="00433E07" w:rsidP="0043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E07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0C7F5823" w14:textId="77777777" w:rsidR="00433E07" w:rsidRPr="00433E07" w:rsidRDefault="00433E07" w:rsidP="00433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E07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0C64FBBA" w14:textId="77777777" w:rsidR="00433E07" w:rsidRPr="00433E07" w:rsidRDefault="00433E07" w:rsidP="00433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19CD37" w14:textId="59D377B5" w:rsidR="00433E07" w:rsidRPr="00433E07" w:rsidRDefault="00AA2DEB" w:rsidP="00433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декабря </w:t>
      </w:r>
      <w:r w:rsidR="00433E07" w:rsidRPr="00433E07">
        <w:rPr>
          <w:rFonts w:ascii="Times New Roman" w:hAnsi="Times New Roman"/>
          <w:sz w:val="28"/>
          <w:szCs w:val="28"/>
        </w:rPr>
        <w:t xml:space="preserve">2022 г.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33E07" w:rsidRPr="00433E07">
        <w:rPr>
          <w:rFonts w:ascii="Times New Roman" w:hAnsi="Times New Roman"/>
          <w:sz w:val="28"/>
          <w:szCs w:val="28"/>
        </w:rPr>
        <w:t xml:space="preserve">        г. Георгиевск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33E07" w:rsidRPr="00433E07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4138</w:t>
      </w:r>
    </w:p>
    <w:p w14:paraId="254E6313" w14:textId="77777777" w:rsidR="00D874AE" w:rsidRDefault="00D874AE" w:rsidP="00433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3B8D0B" w14:textId="77777777" w:rsidR="00E15384" w:rsidRDefault="00E15384" w:rsidP="00433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EC13A" w14:textId="77777777" w:rsidR="004A1157" w:rsidRPr="00693E53" w:rsidRDefault="004A1157" w:rsidP="00433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31E7E" w14:textId="41658AB0" w:rsidR="00E15384" w:rsidRDefault="00D874AE" w:rsidP="007B1A1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93E53">
        <w:rPr>
          <w:rFonts w:ascii="Times New Roman" w:hAnsi="Times New Roman"/>
          <w:sz w:val="28"/>
          <w:szCs w:val="28"/>
        </w:rPr>
        <w:t xml:space="preserve">Об </w:t>
      </w:r>
      <w:r w:rsidR="00332CCB">
        <w:rPr>
          <w:rFonts w:ascii="Times New Roman" w:hAnsi="Times New Roman"/>
          <w:sz w:val="28"/>
          <w:szCs w:val="28"/>
        </w:rPr>
        <w:t>утверждении</w:t>
      </w:r>
      <w:r w:rsidR="00261937" w:rsidRPr="00693E53">
        <w:rPr>
          <w:rFonts w:ascii="Times New Roman" w:hAnsi="Times New Roman"/>
          <w:sz w:val="28"/>
          <w:szCs w:val="28"/>
        </w:rPr>
        <w:t xml:space="preserve"> </w:t>
      </w:r>
      <w:r w:rsidR="00E15384" w:rsidRPr="00693E53">
        <w:rPr>
          <w:rFonts w:ascii="Times New Roman" w:hAnsi="Times New Roman"/>
          <w:sz w:val="28"/>
          <w:szCs w:val="28"/>
        </w:rPr>
        <w:t>П</w:t>
      </w:r>
      <w:r w:rsidRPr="00693E53">
        <w:rPr>
          <w:rFonts w:ascii="Times New Roman" w:hAnsi="Times New Roman"/>
          <w:sz w:val="28"/>
          <w:szCs w:val="28"/>
        </w:rPr>
        <w:t>оряд</w:t>
      </w:r>
      <w:r w:rsidR="00261937" w:rsidRPr="00693E53">
        <w:rPr>
          <w:rFonts w:ascii="Times New Roman" w:hAnsi="Times New Roman"/>
          <w:sz w:val="28"/>
          <w:szCs w:val="28"/>
        </w:rPr>
        <w:t>к</w:t>
      </w:r>
      <w:r w:rsidR="00332CCB">
        <w:rPr>
          <w:rFonts w:ascii="Times New Roman" w:hAnsi="Times New Roman"/>
          <w:sz w:val="28"/>
          <w:szCs w:val="28"/>
        </w:rPr>
        <w:t>а</w:t>
      </w:r>
      <w:r w:rsidRPr="00693E53">
        <w:rPr>
          <w:rFonts w:ascii="Times New Roman" w:hAnsi="Times New Roman"/>
          <w:sz w:val="28"/>
          <w:szCs w:val="28"/>
        </w:rPr>
        <w:t xml:space="preserve"> деятельности общественных муниципальных кла</w:t>
      </w:r>
      <w:r w:rsidRPr="00693E53">
        <w:rPr>
          <w:rFonts w:ascii="Times New Roman" w:hAnsi="Times New Roman"/>
          <w:sz w:val="28"/>
          <w:szCs w:val="28"/>
        </w:rPr>
        <w:t>д</w:t>
      </w:r>
      <w:r w:rsidRPr="00693E53">
        <w:rPr>
          <w:rFonts w:ascii="Times New Roman" w:hAnsi="Times New Roman"/>
          <w:sz w:val="28"/>
          <w:szCs w:val="28"/>
        </w:rPr>
        <w:t>бищ на территории Георгиевского городского округа Ставропольского края</w:t>
      </w:r>
    </w:p>
    <w:p w14:paraId="6F8646CB" w14:textId="0D56D72E" w:rsidR="007B1A17" w:rsidRDefault="007B1A17" w:rsidP="00433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89B5E2" w14:textId="77777777" w:rsidR="007B1A17" w:rsidRDefault="007B1A17" w:rsidP="00433E0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625B2D" w14:textId="77777777" w:rsidR="00433E07" w:rsidRDefault="00433E07" w:rsidP="00433E0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588BD" w14:textId="465B1ED3" w:rsidR="00D874AE" w:rsidRDefault="00E15384" w:rsidP="00B81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0908F1">
        <w:rPr>
          <w:rFonts w:ascii="Times New Roman CYR" w:hAnsi="Times New Roman CYR" w:cs="Times New Roman CYR"/>
          <w:sz w:val="28"/>
          <w:szCs w:val="28"/>
        </w:rPr>
        <w:t>целях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08F1">
        <w:rPr>
          <w:rFonts w:ascii="Times New Roman CYR" w:hAnsi="Times New Roman CYR" w:cs="Times New Roman CYR"/>
          <w:sz w:val="28"/>
          <w:szCs w:val="28"/>
        </w:rPr>
        <w:t xml:space="preserve">реализации </w:t>
      </w:r>
      <w:r w:rsidR="00D874AE">
        <w:rPr>
          <w:rFonts w:ascii="Times New Roman CYR" w:hAnsi="Times New Roman CYR" w:cs="Times New Roman CYR"/>
          <w:sz w:val="28"/>
          <w:szCs w:val="28"/>
        </w:rPr>
        <w:t>Федеральн</w:t>
      </w:r>
      <w:r w:rsidR="000908F1">
        <w:rPr>
          <w:rFonts w:ascii="Times New Roman CYR" w:hAnsi="Times New Roman CYR" w:cs="Times New Roman CYR"/>
          <w:sz w:val="28"/>
          <w:szCs w:val="28"/>
        </w:rPr>
        <w:t>ого</w:t>
      </w:r>
      <w:r w:rsidR="00D874AE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0908F1">
        <w:rPr>
          <w:rFonts w:ascii="Times New Roman CYR" w:hAnsi="Times New Roman CYR" w:cs="Times New Roman CYR"/>
          <w:sz w:val="28"/>
          <w:szCs w:val="28"/>
        </w:rPr>
        <w:t>а</w:t>
      </w:r>
      <w:r w:rsidR="00D874AE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003EB0">
        <w:rPr>
          <w:rFonts w:ascii="Times New Roman CYR" w:hAnsi="Times New Roman CYR" w:cs="Times New Roman CYR"/>
          <w:sz w:val="28"/>
          <w:szCs w:val="28"/>
        </w:rPr>
        <w:t xml:space="preserve">6 октября </w:t>
      </w:r>
      <w:r w:rsidR="00D874AE">
        <w:rPr>
          <w:rFonts w:ascii="Times New Roman CYR" w:hAnsi="Times New Roman CYR" w:cs="Times New Roman CYR"/>
          <w:sz w:val="28"/>
          <w:szCs w:val="28"/>
        </w:rPr>
        <w:t>2003 г.</w:t>
      </w:r>
      <w:r w:rsidR="00F11D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3E07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№ 131-</w:t>
      </w:r>
      <w:r w:rsidR="00D874AE">
        <w:rPr>
          <w:rFonts w:ascii="Times New Roman CYR" w:hAnsi="Times New Roman CYR" w:cs="Times New Roman CYR"/>
          <w:sz w:val="28"/>
          <w:szCs w:val="28"/>
        </w:rPr>
        <w:t>ФЗ «Об общих принципах организации местного самоуправления в Российской Федерации» и Федеральн</w:t>
      </w:r>
      <w:r w:rsidR="000908F1">
        <w:rPr>
          <w:rFonts w:ascii="Times New Roman CYR" w:hAnsi="Times New Roman CYR" w:cs="Times New Roman CYR"/>
          <w:sz w:val="28"/>
          <w:szCs w:val="28"/>
        </w:rPr>
        <w:t>ого</w:t>
      </w:r>
      <w:r w:rsidR="00D874AE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0908F1">
        <w:rPr>
          <w:rFonts w:ascii="Times New Roman CYR" w:hAnsi="Times New Roman CYR" w:cs="Times New Roman CYR"/>
          <w:sz w:val="28"/>
          <w:szCs w:val="28"/>
        </w:rPr>
        <w:t>а</w:t>
      </w:r>
      <w:r w:rsidR="00003EB0">
        <w:rPr>
          <w:rFonts w:ascii="Times New Roman CYR" w:hAnsi="Times New Roman CYR" w:cs="Times New Roman CYR"/>
          <w:sz w:val="28"/>
          <w:szCs w:val="28"/>
        </w:rPr>
        <w:t xml:space="preserve"> от 12 января </w:t>
      </w:r>
      <w:r w:rsidR="00D874AE">
        <w:rPr>
          <w:rFonts w:ascii="Times New Roman CYR" w:hAnsi="Times New Roman CYR" w:cs="Times New Roman CYR"/>
          <w:sz w:val="28"/>
          <w:szCs w:val="28"/>
        </w:rPr>
        <w:t>1996 г. № 8-ФЗ «О погребении и похоронном деле», на основании статей 57, 61 Устава Гео</w:t>
      </w:r>
      <w:r w:rsidR="00D874AE">
        <w:rPr>
          <w:rFonts w:ascii="Times New Roman CYR" w:hAnsi="Times New Roman CYR" w:cs="Times New Roman CYR"/>
          <w:sz w:val="28"/>
          <w:szCs w:val="28"/>
        </w:rPr>
        <w:t>р</w:t>
      </w:r>
      <w:r w:rsidR="00D874AE">
        <w:rPr>
          <w:rFonts w:ascii="Times New Roman CYR" w:hAnsi="Times New Roman CYR" w:cs="Times New Roman CYR"/>
          <w:sz w:val="28"/>
          <w:szCs w:val="28"/>
        </w:rPr>
        <w:t>гиевского городск</w:t>
      </w:r>
      <w:r w:rsidR="00003EB0">
        <w:rPr>
          <w:rFonts w:ascii="Times New Roman CYR" w:hAnsi="Times New Roman CYR" w:cs="Times New Roman CYR"/>
          <w:sz w:val="28"/>
          <w:szCs w:val="28"/>
        </w:rPr>
        <w:t>ого округа Ставропольского края</w:t>
      </w:r>
      <w:r w:rsidR="00D874AE">
        <w:rPr>
          <w:rFonts w:ascii="Times New Roman CYR" w:hAnsi="Times New Roman CYR" w:cs="Times New Roman CYR"/>
          <w:sz w:val="28"/>
          <w:szCs w:val="28"/>
        </w:rPr>
        <w:t xml:space="preserve"> администрация Георг</w:t>
      </w:r>
      <w:r w:rsidR="00D874AE">
        <w:rPr>
          <w:rFonts w:ascii="Times New Roman CYR" w:hAnsi="Times New Roman CYR" w:cs="Times New Roman CYR"/>
          <w:sz w:val="28"/>
          <w:szCs w:val="28"/>
        </w:rPr>
        <w:t>и</w:t>
      </w:r>
      <w:r w:rsidR="00D874AE">
        <w:rPr>
          <w:rFonts w:ascii="Times New Roman CYR" w:hAnsi="Times New Roman CYR" w:cs="Times New Roman CYR"/>
          <w:sz w:val="28"/>
          <w:szCs w:val="28"/>
        </w:rPr>
        <w:t>евского городского округа Ставропольского края</w:t>
      </w:r>
      <w:proofErr w:type="gramEnd"/>
    </w:p>
    <w:p w14:paraId="723B80A4" w14:textId="77777777" w:rsidR="00D874AE" w:rsidRDefault="00D874AE" w:rsidP="004A1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30671" w14:textId="77777777" w:rsidR="00E15384" w:rsidRDefault="00E15384" w:rsidP="00D87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B086D" w14:textId="77777777" w:rsidR="00D874AE" w:rsidRDefault="00D874AE" w:rsidP="00F04F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14:paraId="18DEFC51" w14:textId="77777777" w:rsidR="00FA7246" w:rsidRDefault="00FA7246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2642D" w14:textId="77777777" w:rsidR="00E15384" w:rsidRDefault="00E15384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9E764" w14:textId="498D5247" w:rsidR="00D874AE" w:rsidRDefault="00D874AE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246">
        <w:rPr>
          <w:rFonts w:ascii="Times New Roman" w:hAnsi="Times New Roman"/>
          <w:sz w:val="28"/>
          <w:szCs w:val="28"/>
        </w:rPr>
        <w:t xml:space="preserve">1. </w:t>
      </w:r>
      <w:r w:rsidR="007B1A17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FA7246">
        <w:rPr>
          <w:rFonts w:ascii="Times New Roman" w:hAnsi="Times New Roman"/>
          <w:sz w:val="28"/>
          <w:szCs w:val="28"/>
        </w:rPr>
        <w:t>Порядок деятельности общественных мун</w:t>
      </w:r>
      <w:r w:rsidRPr="00FA7246">
        <w:rPr>
          <w:rFonts w:ascii="Times New Roman" w:hAnsi="Times New Roman"/>
          <w:sz w:val="28"/>
          <w:szCs w:val="28"/>
        </w:rPr>
        <w:t>и</w:t>
      </w:r>
      <w:r w:rsidRPr="00FA7246">
        <w:rPr>
          <w:rFonts w:ascii="Times New Roman" w:hAnsi="Times New Roman"/>
          <w:sz w:val="28"/>
          <w:szCs w:val="28"/>
        </w:rPr>
        <w:t>ципальных кладбищ на территории Георгиевского городского округа Ста</w:t>
      </w:r>
      <w:r w:rsidRPr="00FA7246">
        <w:rPr>
          <w:rFonts w:ascii="Times New Roman" w:hAnsi="Times New Roman"/>
          <w:sz w:val="28"/>
          <w:szCs w:val="28"/>
        </w:rPr>
        <w:t>в</w:t>
      </w:r>
      <w:r w:rsidRPr="00FA7246">
        <w:rPr>
          <w:rFonts w:ascii="Times New Roman" w:hAnsi="Times New Roman"/>
          <w:sz w:val="28"/>
          <w:szCs w:val="28"/>
        </w:rPr>
        <w:t>рополь</w:t>
      </w:r>
      <w:r w:rsidR="009C7A52">
        <w:rPr>
          <w:rFonts w:ascii="Times New Roman" w:hAnsi="Times New Roman"/>
          <w:sz w:val="28"/>
          <w:szCs w:val="28"/>
        </w:rPr>
        <w:t>ского края</w:t>
      </w:r>
      <w:r w:rsidR="00BD4FA1">
        <w:rPr>
          <w:rFonts w:ascii="Times New Roman" w:hAnsi="Times New Roman"/>
          <w:sz w:val="28"/>
          <w:szCs w:val="28"/>
        </w:rPr>
        <w:t>.</w:t>
      </w:r>
    </w:p>
    <w:p w14:paraId="6524DC10" w14:textId="77777777" w:rsidR="00433E07" w:rsidRDefault="00433E07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3EC764" w14:textId="45C81A48" w:rsidR="00E15384" w:rsidRDefault="007B1A17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Pr="00693E53">
        <w:rPr>
          <w:rFonts w:ascii="Times New Roman" w:hAnsi="Times New Roman"/>
          <w:sz w:val="28"/>
          <w:szCs w:val="28"/>
        </w:rPr>
        <w:t>постановление администрации Георгие</w:t>
      </w:r>
      <w:r w:rsidRPr="00693E53">
        <w:rPr>
          <w:rFonts w:ascii="Times New Roman" w:hAnsi="Times New Roman"/>
          <w:sz w:val="28"/>
          <w:szCs w:val="28"/>
        </w:rPr>
        <w:t>в</w:t>
      </w:r>
      <w:r w:rsidRPr="00693E53">
        <w:rPr>
          <w:rFonts w:ascii="Times New Roman" w:hAnsi="Times New Roman"/>
          <w:sz w:val="28"/>
          <w:szCs w:val="28"/>
        </w:rPr>
        <w:t>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E53">
        <w:rPr>
          <w:rFonts w:ascii="Times New Roman" w:hAnsi="Times New Roman"/>
          <w:sz w:val="28"/>
          <w:szCs w:val="28"/>
        </w:rPr>
        <w:t>округа Ставропольского края от</w:t>
      </w:r>
      <w:r w:rsidR="00003EB0">
        <w:rPr>
          <w:rFonts w:ascii="Times New Roman" w:hAnsi="Times New Roman"/>
          <w:sz w:val="28"/>
          <w:szCs w:val="28"/>
        </w:rPr>
        <w:t xml:space="preserve"> </w:t>
      </w:r>
      <w:r w:rsidRPr="00693E53">
        <w:rPr>
          <w:rFonts w:ascii="Times New Roman" w:hAnsi="Times New Roman"/>
          <w:sz w:val="28"/>
          <w:szCs w:val="28"/>
        </w:rPr>
        <w:t>13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E53">
        <w:rPr>
          <w:rFonts w:ascii="Times New Roman" w:hAnsi="Times New Roman"/>
          <w:sz w:val="28"/>
          <w:szCs w:val="28"/>
        </w:rPr>
        <w:t xml:space="preserve"> 2018 г. № 3088</w:t>
      </w:r>
      <w:r>
        <w:rPr>
          <w:rFonts w:ascii="Times New Roman" w:hAnsi="Times New Roman"/>
          <w:sz w:val="28"/>
          <w:szCs w:val="28"/>
        </w:rPr>
        <w:t xml:space="preserve"> «Об утверждении Порядка</w:t>
      </w:r>
      <w:r w:rsidRPr="00FA7246">
        <w:rPr>
          <w:rFonts w:ascii="Times New Roman" w:hAnsi="Times New Roman"/>
          <w:sz w:val="28"/>
          <w:szCs w:val="28"/>
        </w:rPr>
        <w:t xml:space="preserve"> деятельности общественных муниципальных кладбищ на территории Георгиевского городского округа Ставрополь</w:t>
      </w:r>
      <w:r>
        <w:rPr>
          <w:rFonts w:ascii="Times New Roman" w:hAnsi="Times New Roman"/>
          <w:sz w:val="28"/>
          <w:szCs w:val="28"/>
        </w:rPr>
        <w:t>ского края».</w:t>
      </w:r>
    </w:p>
    <w:p w14:paraId="521B3F22" w14:textId="77777777" w:rsidR="00433E07" w:rsidRDefault="00433E07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73F58E" w14:textId="7117AA6F" w:rsidR="00D874AE" w:rsidRPr="00FA7246" w:rsidRDefault="007B1A17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74AE" w:rsidRPr="00FA724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Георгиевского городского округа Ставр</w:t>
      </w:r>
      <w:r w:rsidR="00D874AE" w:rsidRPr="00FA7246">
        <w:rPr>
          <w:rFonts w:ascii="Times New Roman" w:hAnsi="Times New Roman"/>
          <w:sz w:val="28"/>
          <w:szCs w:val="28"/>
        </w:rPr>
        <w:t>о</w:t>
      </w:r>
      <w:r w:rsidR="00D874AE" w:rsidRPr="00FA7246">
        <w:rPr>
          <w:rFonts w:ascii="Times New Roman" w:hAnsi="Times New Roman"/>
          <w:sz w:val="28"/>
          <w:szCs w:val="28"/>
        </w:rPr>
        <w:t xml:space="preserve">польского края </w:t>
      </w:r>
      <w:r w:rsidR="00A21001">
        <w:rPr>
          <w:rFonts w:ascii="Times New Roman" w:hAnsi="Times New Roman"/>
          <w:sz w:val="28"/>
          <w:szCs w:val="28"/>
          <w:lang w:eastAsia="ar-SA"/>
        </w:rPr>
        <w:t>Грищенко И.А.</w:t>
      </w:r>
    </w:p>
    <w:p w14:paraId="7A51D5B6" w14:textId="77777777" w:rsidR="00433E07" w:rsidRDefault="00433E07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080A992" w14:textId="77777777" w:rsidR="00433E07" w:rsidRDefault="00433E07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2F602A8" w14:textId="77777777" w:rsidR="00433E07" w:rsidRDefault="00433E07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2D0BED9" w14:textId="77777777" w:rsidR="00433E07" w:rsidRDefault="00433E07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D36602D" w14:textId="77777777" w:rsidR="00433E07" w:rsidRDefault="00433E07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E7F9A45" w14:textId="72C87AA7" w:rsidR="00D874AE" w:rsidRPr="00FA7246" w:rsidRDefault="007B1A17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</w:t>
      </w:r>
      <w:r w:rsidR="00D874AE" w:rsidRPr="00FA7246">
        <w:rPr>
          <w:rFonts w:ascii="Times New Roman" w:hAnsi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14:paraId="404E236E" w14:textId="77777777" w:rsidR="00D874AE" w:rsidRDefault="00D874AE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0B20F0D" w14:textId="77777777" w:rsidR="00E15384" w:rsidRDefault="00E15384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9F82244" w14:textId="77777777" w:rsidR="00205062" w:rsidRDefault="00205062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F475B8D" w14:textId="77777777" w:rsidR="003F5289" w:rsidRPr="003F5289" w:rsidRDefault="003F5289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5289">
        <w:rPr>
          <w:rFonts w:ascii="Times New Roman" w:hAnsi="Times New Roman"/>
          <w:sz w:val="28"/>
          <w:szCs w:val="28"/>
          <w:lang w:eastAsia="ar-SA"/>
        </w:rPr>
        <w:t>Глава</w:t>
      </w:r>
    </w:p>
    <w:p w14:paraId="4F9009B0" w14:textId="77777777" w:rsidR="003F5289" w:rsidRPr="003F5289" w:rsidRDefault="003F5289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5289">
        <w:rPr>
          <w:rFonts w:ascii="Times New Roman" w:hAnsi="Times New Roman"/>
          <w:sz w:val="28"/>
          <w:szCs w:val="28"/>
          <w:lang w:eastAsia="ar-SA"/>
        </w:rPr>
        <w:t>Георгиевского городского округа</w:t>
      </w:r>
    </w:p>
    <w:p w14:paraId="63D07A21" w14:textId="0A1473EB" w:rsidR="003F5289" w:rsidRPr="003F5289" w:rsidRDefault="003F5289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5289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</w:t>
      </w:r>
      <w:r w:rsidR="00433E0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F5289">
        <w:rPr>
          <w:rFonts w:ascii="Times New Roman" w:hAnsi="Times New Roman"/>
          <w:sz w:val="28"/>
          <w:szCs w:val="28"/>
          <w:lang w:eastAsia="ar-SA"/>
        </w:rPr>
        <w:t xml:space="preserve">      </w:t>
      </w:r>
      <w:proofErr w:type="spellStart"/>
      <w:r w:rsidRPr="003F5289">
        <w:rPr>
          <w:rFonts w:ascii="Times New Roman" w:hAnsi="Times New Roman"/>
          <w:sz w:val="28"/>
          <w:szCs w:val="28"/>
          <w:lang w:eastAsia="ar-SA"/>
        </w:rPr>
        <w:t>А.В.Зайцев</w:t>
      </w:r>
      <w:proofErr w:type="spellEnd"/>
    </w:p>
    <w:p w14:paraId="4FEA31FB" w14:textId="77777777" w:rsidR="003F5289" w:rsidRPr="003F5289" w:rsidRDefault="003F5289" w:rsidP="00433E0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668C5CE6" w14:textId="77777777" w:rsidR="003F5289" w:rsidRPr="003F5289" w:rsidRDefault="003F5289" w:rsidP="00433E0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1D4C0EB" w14:textId="10164B9C" w:rsidR="003F5289" w:rsidRDefault="003F5289" w:rsidP="00433E0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9F9B749" w14:textId="77777777" w:rsidR="003F5289" w:rsidRPr="003F5289" w:rsidRDefault="003F5289" w:rsidP="00433E07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55AE567" w14:textId="77777777" w:rsidR="003F5289" w:rsidRDefault="003F5289" w:rsidP="00A4614B">
      <w:pPr>
        <w:widowControl w:val="0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A895D83" w14:textId="632E292B" w:rsidR="00433E07" w:rsidRPr="00433E07" w:rsidRDefault="003F5289" w:rsidP="00433E0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3E07" w:rsidRPr="00433E07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42D52DCD" w14:textId="77777777" w:rsidR="00433E07" w:rsidRPr="00433E07" w:rsidRDefault="00433E07" w:rsidP="00433E0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074AE8B1" w14:textId="77777777" w:rsidR="00433E07" w:rsidRPr="00433E07" w:rsidRDefault="00433E07" w:rsidP="00433E0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433E0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5FCD9242" w14:textId="77777777" w:rsidR="00433E07" w:rsidRPr="00433E07" w:rsidRDefault="00433E07" w:rsidP="00433E0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433E07">
        <w:rPr>
          <w:rFonts w:ascii="Times New Roman" w:hAnsi="Times New Roman"/>
          <w:sz w:val="28"/>
          <w:szCs w:val="28"/>
        </w:rPr>
        <w:t>Георгиевского городского</w:t>
      </w:r>
    </w:p>
    <w:p w14:paraId="6C70E483" w14:textId="77777777" w:rsidR="00433E07" w:rsidRPr="00433E07" w:rsidRDefault="00433E07" w:rsidP="00433E0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433E07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41FB5D11" w14:textId="2840A754" w:rsidR="00433E07" w:rsidRPr="00433E07" w:rsidRDefault="00433E07" w:rsidP="00433E0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433E07">
        <w:rPr>
          <w:rFonts w:ascii="Times New Roman" w:hAnsi="Times New Roman"/>
          <w:sz w:val="28"/>
          <w:szCs w:val="28"/>
        </w:rPr>
        <w:t xml:space="preserve">от </w:t>
      </w:r>
      <w:r w:rsidR="00843E7D">
        <w:rPr>
          <w:rFonts w:ascii="Times New Roman" w:hAnsi="Times New Roman"/>
          <w:sz w:val="28"/>
          <w:szCs w:val="28"/>
        </w:rPr>
        <w:t>12 декабря</w:t>
      </w:r>
      <w:r w:rsidRPr="00433E07">
        <w:rPr>
          <w:rFonts w:ascii="Times New Roman" w:hAnsi="Times New Roman"/>
          <w:sz w:val="28"/>
          <w:szCs w:val="28"/>
        </w:rPr>
        <w:t xml:space="preserve"> 2022 г. № </w:t>
      </w:r>
      <w:r w:rsidR="00843E7D">
        <w:rPr>
          <w:rFonts w:ascii="Times New Roman" w:hAnsi="Times New Roman"/>
          <w:sz w:val="28"/>
          <w:szCs w:val="28"/>
        </w:rPr>
        <w:t>4138</w:t>
      </w:r>
    </w:p>
    <w:p w14:paraId="0108DD90" w14:textId="7838EA81" w:rsidR="00556629" w:rsidRPr="00403574" w:rsidRDefault="00556629" w:rsidP="00433E07">
      <w:pPr>
        <w:widowControl w:val="0"/>
        <w:autoSpaceDE w:val="0"/>
        <w:autoSpaceDN w:val="0"/>
        <w:adjustRightInd w:val="0"/>
        <w:spacing w:after="0" w:line="240" w:lineRule="exact"/>
        <w:ind w:firstLine="5245"/>
        <w:rPr>
          <w:rFonts w:ascii="Times New Roman CYR" w:hAnsi="Times New Roman CYR" w:cs="Times New Roman CYR"/>
          <w:sz w:val="28"/>
          <w:szCs w:val="28"/>
        </w:rPr>
      </w:pPr>
    </w:p>
    <w:p w14:paraId="4C289A27" w14:textId="77777777" w:rsidR="00844B55" w:rsidRPr="00403574" w:rsidRDefault="00844B55" w:rsidP="00FA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AEB6E4" w14:textId="77777777" w:rsidR="00556629" w:rsidRDefault="00556629" w:rsidP="00FA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AB1D45" w14:textId="77777777" w:rsidR="00522FF1" w:rsidRPr="00403574" w:rsidRDefault="00522FF1" w:rsidP="00FA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8ED51A" w14:textId="77777777" w:rsidR="00403574" w:rsidRPr="00403574" w:rsidRDefault="00844B55" w:rsidP="00FA79E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403574">
        <w:rPr>
          <w:rFonts w:ascii="Times New Roman CYR" w:hAnsi="Times New Roman CYR" w:cs="Times New Roman CYR"/>
          <w:sz w:val="28"/>
          <w:szCs w:val="28"/>
        </w:rPr>
        <w:t>ПОРЯДОК</w:t>
      </w:r>
    </w:p>
    <w:p w14:paraId="32923C02" w14:textId="77777777" w:rsidR="00403574" w:rsidRPr="00403574" w:rsidRDefault="00403574" w:rsidP="00FA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14F26B" w14:textId="77777777" w:rsidR="00FA79EA" w:rsidRDefault="00844B55" w:rsidP="00FA79E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403574">
        <w:rPr>
          <w:rFonts w:ascii="Times New Roman CYR" w:hAnsi="Times New Roman CYR" w:cs="Times New Roman CYR"/>
          <w:sz w:val="28"/>
          <w:szCs w:val="28"/>
        </w:rPr>
        <w:t>деятельности общественных муни</w:t>
      </w:r>
      <w:r w:rsidR="00FA79EA">
        <w:rPr>
          <w:rFonts w:ascii="Times New Roman CYR" w:hAnsi="Times New Roman CYR" w:cs="Times New Roman CYR"/>
          <w:sz w:val="28"/>
          <w:szCs w:val="28"/>
        </w:rPr>
        <w:t>ципальных кладбищ на территории</w:t>
      </w:r>
    </w:p>
    <w:p w14:paraId="51A4B69B" w14:textId="77777777" w:rsidR="00B07E87" w:rsidRPr="00403574" w:rsidRDefault="00844B55" w:rsidP="00FA79E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403574">
        <w:rPr>
          <w:rFonts w:ascii="Times New Roman CYR" w:hAnsi="Times New Roman CYR" w:cs="Times New Roman CYR"/>
          <w:sz w:val="28"/>
          <w:szCs w:val="28"/>
        </w:rPr>
        <w:t>Георгиевского городского округа Ставропольского края</w:t>
      </w:r>
    </w:p>
    <w:p w14:paraId="36FE39F1" w14:textId="77777777" w:rsidR="00B07E87" w:rsidRPr="00403574" w:rsidRDefault="00B07E87" w:rsidP="00FA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01A007" w14:textId="77777777" w:rsidR="007B4900" w:rsidRPr="00403574" w:rsidRDefault="007B4900" w:rsidP="00FA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64FF57" w14:textId="77777777" w:rsidR="00844B55" w:rsidRPr="00403574" w:rsidRDefault="004A1157" w:rsidP="00FA79E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844B55" w:rsidRPr="00403574">
        <w:rPr>
          <w:rFonts w:ascii="Times New Roman CYR" w:hAnsi="Times New Roman CYR" w:cs="Times New Roman CYR"/>
          <w:sz w:val="28"/>
          <w:szCs w:val="28"/>
        </w:rPr>
        <w:t>. Общие положения</w:t>
      </w:r>
    </w:p>
    <w:p w14:paraId="74A47B6D" w14:textId="77777777" w:rsidR="00B07E87" w:rsidRPr="00403574" w:rsidRDefault="00B07E87" w:rsidP="00FA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200818" w14:textId="717A72E5" w:rsidR="00844B55" w:rsidRPr="00D11DCA" w:rsidRDefault="004A115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B55" w:rsidRPr="00D11DCA">
        <w:rPr>
          <w:rFonts w:ascii="Times New Roman" w:hAnsi="Times New Roman"/>
          <w:sz w:val="28"/>
          <w:szCs w:val="28"/>
        </w:rPr>
        <w:t xml:space="preserve">Настоящий Порядок деятельности общественных муниципальных кладбищ на территории </w:t>
      </w:r>
      <w:r w:rsidR="00572197" w:rsidRPr="00D11DCA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  <w:r w:rsidR="00B870CD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>(далее - Порядок)</w:t>
      </w:r>
      <w:r w:rsidR="00B870CD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 xml:space="preserve"> разработан</w:t>
      </w:r>
      <w:r w:rsidR="00B870CD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 xml:space="preserve"> в </w:t>
      </w:r>
      <w:r w:rsidR="00B870CD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>соответствии</w:t>
      </w:r>
      <w:r w:rsidR="00B870CD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 xml:space="preserve"> с </w:t>
      </w:r>
      <w:r w:rsidR="00B870CD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="00844B55" w:rsidRPr="00D11DCA">
          <w:rPr>
            <w:rFonts w:ascii="Times New Roman" w:hAnsi="Times New Roman"/>
            <w:sz w:val="28"/>
            <w:szCs w:val="28"/>
          </w:rPr>
          <w:t>законом</w:t>
        </w:r>
      </w:hyperlink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r w:rsidR="00003EB0">
        <w:rPr>
          <w:rFonts w:ascii="Times New Roman" w:hAnsi="Times New Roman"/>
          <w:sz w:val="28"/>
          <w:szCs w:val="28"/>
        </w:rPr>
        <w:br/>
      </w:r>
      <w:r w:rsidR="00844B55" w:rsidRPr="00D11DCA">
        <w:rPr>
          <w:rFonts w:ascii="Times New Roman" w:hAnsi="Times New Roman"/>
          <w:sz w:val="28"/>
          <w:szCs w:val="28"/>
        </w:rPr>
        <w:t>от 12 января 1996 г</w:t>
      </w:r>
      <w:r w:rsidR="00696612" w:rsidRPr="00D11DCA">
        <w:rPr>
          <w:rFonts w:ascii="Times New Roman" w:hAnsi="Times New Roman"/>
          <w:sz w:val="28"/>
          <w:szCs w:val="28"/>
        </w:rPr>
        <w:t>.</w:t>
      </w:r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>№</w:t>
      </w:r>
      <w:r w:rsidR="00844B55" w:rsidRPr="00D11DCA">
        <w:rPr>
          <w:rFonts w:ascii="Times New Roman" w:hAnsi="Times New Roman"/>
          <w:sz w:val="28"/>
          <w:szCs w:val="28"/>
        </w:rPr>
        <w:t xml:space="preserve"> 8-ФЗ </w:t>
      </w:r>
      <w:r w:rsidR="00572197" w:rsidRPr="00D11DCA">
        <w:rPr>
          <w:rFonts w:ascii="Times New Roman" w:hAnsi="Times New Roman"/>
          <w:sz w:val="28"/>
          <w:szCs w:val="28"/>
        </w:rPr>
        <w:t>«</w:t>
      </w:r>
      <w:r w:rsidR="00844B55" w:rsidRPr="00D11DCA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572197" w:rsidRPr="00D11DCA">
        <w:rPr>
          <w:rFonts w:ascii="Times New Roman" w:hAnsi="Times New Roman"/>
          <w:sz w:val="28"/>
          <w:szCs w:val="28"/>
        </w:rPr>
        <w:t>»</w:t>
      </w:r>
      <w:r w:rsidR="00844B55" w:rsidRPr="00D11DCA">
        <w:rPr>
          <w:rFonts w:ascii="Times New Roman" w:hAnsi="Times New Roman"/>
          <w:sz w:val="28"/>
          <w:szCs w:val="28"/>
        </w:rPr>
        <w:t xml:space="preserve"> (далее - Ф</w:t>
      </w:r>
      <w:r w:rsidR="00844B55" w:rsidRPr="00D11DCA">
        <w:rPr>
          <w:rFonts w:ascii="Times New Roman" w:hAnsi="Times New Roman"/>
          <w:sz w:val="28"/>
          <w:szCs w:val="28"/>
        </w:rPr>
        <w:t>е</w:t>
      </w:r>
      <w:r w:rsidR="00844B55" w:rsidRPr="00D11DCA">
        <w:rPr>
          <w:rFonts w:ascii="Times New Roman" w:hAnsi="Times New Roman"/>
          <w:sz w:val="28"/>
          <w:szCs w:val="28"/>
        </w:rPr>
        <w:t xml:space="preserve">деральный закон), </w:t>
      </w:r>
      <w:r w:rsidR="00696612" w:rsidRPr="00D11DCA">
        <w:rPr>
          <w:rFonts w:ascii="Times New Roman" w:hAnsi="Times New Roman"/>
          <w:sz w:val="28"/>
          <w:szCs w:val="28"/>
        </w:rPr>
        <w:t>нормами СанПиН 2.1.</w:t>
      </w:r>
      <w:r w:rsidR="004D5EA5">
        <w:rPr>
          <w:rFonts w:ascii="Times New Roman" w:hAnsi="Times New Roman"/>
          <w:sz w:val="28"/>
          <w:szCs w:val="28"/>
        </w:rPr>
        <w:t>3684-21</w:t>
      </w:r>
      <w:r w:rsidR="00696612" w:rsidRPr="00D11DCA">
        <w:rPr>
          <w:rFonts w:ascii="Times New Roman" w:hAnsi="Times New Roman"/>
          <w:sz w:val="28"/>
          <w:szCs w:val="28"/>
        </w:rPr>
        <w:t xml:space="preserve"> «</w:t>
      </w:r>
      <w:r w:rsidR="00A4614B" w:rsidRPr="00A4614B">
        <w:rPr>
          <w:rFonts w:ascii="Times New Roman" w:hAnsi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</w:t>
      </w:r>
      <w:r w:rsidR="00A4614B" w:rsidRPr="00A4614B">
        <w:rPr>
          <w:rFonts w:ascii="Times New Roman" w:hAnsi="Times New Roman"/>
          <w:sz w:val="28"/>
          <w:szCs w:val="28"/>
        </w:rPr>
        <w:t>о</w:t>
      </w:r>
      <w:r w:rsidR="00A4614B" w:rsidRPr="00A4614B">
        <w:rPr>
          <w:rFonts w:ascii="Times New Roman" w:hAnsi="Times New Roman"/>
          <w:sz w:val="28"/>
          <w:szCs w:val="28"/>
        </w:rPr>
        <w:t>снабжению, атмосферному воздуху, почвам, жилым</w:t>
      </w:r>
      <w:proofErr w:type="gramEnd"/>
      <w:r w:rsidR="00A4614B" w:rsidRPr="00A461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614B" w:rsidRPr="00A4614B">
        <w:rPr>
          <w:rFonts w:ascii="Times New Roman" w:hAnsi="Times New Roman"/>
          <w:sz w:val="28"/>
          <w:szCs w:val="28"/>
        </w:rPr>
        <w:t>помещениям, эксплуат</w:t>
      </w:r>
      <w:r w:rsidR="00A4614B" w:rsidRPr="00A4614B">
        <w:rPr>
          <w:rFonts w:ascii="Times New Roman" w:hAnsi="Times New Roman"/>
          <w:sz w:val="28"/>
          <w:szCs w:val="28"/>
        </w:rPr>
        <w:t>а</w:t>
      </w:r>
      <w:r w:rsidR="00A4614B" w:rsidRPr="00A4614B">
        <w:rPr>
          <w:rFonts w:ascii="Times New Roman" w:hAnsi="Times New Roman"/>
          <w:sz w:val="28"/>
          <w:szCs w:val="28"/>
        </w:rPr>
        <w:t>ции производственных, общественных помещений, организации и провед</w:t>
      </w:r>
      <w:r w:rsidR="00A4614B" w:rsidRPr="00A4614B">
        <w:rPr>
          <w:rFonts w:ascii="Times New Roman" w:hAnsi="Times New Roman"/>
          <w:sz w:val="28"/>
          <w:szCs w:val="28"/>
        </w:rPr>
        <w:t>е</w:t>
      </w:r>
      <w:r w:rsidR="00A4614B" w:rsidRPr="00A4614B">
        <w:rPr>
          <w:rFonts w:ascii="Times New Roman" w:hAnsi="Times New Roman"/>
          <w:sz w:val="28"/>
          <w:szCs w:val="28"/>
        </w:rPr>
        <w:t>нию санитарно-противоэпидемических (профилактических) мероприятий</w:t>
      </w:r>
      <w:r w:rsidR="00696612" w:rsidRPr="00D11DCA">
        <w:rPr>
          <w:rFonts w:ascii="Times New Roman" w:hAnsi="Times New Roman"/>
          <w:sz w:val="28"/>
          <w:szCs w:val="28"/>
        </w:rPr>
        <w:t>»</w:t>
      </w:r>
      <w:r w:rsidR="00844B55" w:rsidRPr="00D11DCA">
        <w:rPr>
          <w:rFonts w:ascii="Times New Roman" w:hAnsi="Times New Roman"/>
          <w:sz w:val="28"/>
          <w:szCs w:val="28"/>
        </w:rPr>
        <w:t>, утвержденны</w:t>
      </w:r>
      <w:r w:rsidR="00696612" w:rsidRPr="00D11DCA">
        <w:rPr>
          <w:rFonts w:ascii="Times New Roman" w:hAnsi="Times New Roman"/>
          <w:sz w:val="28"/>
          <w:szCs w:val="28"/>
        </w:rPr>
        <w:t>х</w:t>
      </w:r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>П</w:t>
      </w:r>
      <w:r w:rsidR="00844B55" w:rsidRPr="00D11DCA">
        <w:rPr>
          <w:rFonts w:ascii="Times New Roman" w:hAnsi="Times New Roman"/>
          <w:sz w:val="28"/>
          <w:szCs w:val="28"/>
        </w:rPr>
        <w:t>остановлением Главного государственного санитарного вр</w:t>
      </w:r>
      <w:r w:rsidR="00844B55" w:rsidRPr="00D11DCA">
        <w:rPr>
          <w:rFonts w:ascii="Times New Roman" w:hAnsi="Times New Roman"/>
          <w:sz w:val="28"/>
          <w:szCs w:val="28"/>
        </w:rPr>
        <w:t>а</w:t>
      </w:r>
      <w:r w:rsidR="00844B55" w:rsidRPr="00D11DCA">
        <w:rPr>
          <w:rFonts w:ascii="Times New Roman" w:hAnsi="Times New Roman"/>
          <w:sz w:val="28"/>
          <w:szCs w:val="28"/>
        </w:rPr>
        <w:t xml:space="preserve">ча Российской Федерации от 28 </w:t>
      </w:r>
      <w:r w:rsidR="004D5EA5">
        <w:rPr>
          <w:rFonts w:ascii="Times New Roman" w:hAnsi="Times New Roman"/>
          <w:sz w:val="28"/>
          <w:szCs w:val="28"/>
        </w:rPr>
        <w:t>января</w:t>
      </w:r>
      <w:r w:rsidR="00844B55" w:rsidRPr="00D11DCA">
        <w:rPr>
          <w:rFonts w:ascii="Times New Roman" w:hAnsi="Times New Roman"/>
          <w:sz w:val="28"/>
          <w:szCs w:val="28"/>
        </w:rPr>
        <w:t xml:space="preserve"> 20</w:t>
      </w:r>
      <w:r w:rsidR="004D5EA5">
        <w:rPr>
          <w:rFonts w:ascii="Times New Roman" w:hAnsi="Times New Roman"/>
          <w:sz w:val="28"/>
          <w:szCs w:val="28"/>
        </w:rPr>
        <w:t>2</w:t>
      </w:r>
      <w:r w:rsidR="008C5519">
        <w:rPr>
          <w:rFonts w:ascii="Times New Roman" w:hAnsi="Times New Roman"/>
          <w:sz w:val="28"/>
          <w:szCs w:val="28"/>
        </w:rPr>
        <w:t>1 г.</w:t>
      </w:r>
      <w:r w:rsidR="00853E62" w:rsidRPr="00D11DCA">
        <w:rPr>
          <w:rFonts w:ascii="Times New Roman" w:hAnsi="Times New Roman"/>
          <w:sz w:val="28"/>
          <w:szCs w:val="28"/>
        </w:rPr>
        <w:t xml:space="preserve"> </w:t>
      </w:r>
      <w:r w:rsidR="00572197" w:rsidRPr="00D11DCA">
        <w:rPr>
          <w:rFonts w:ascii="Times New Roman" w:hAnsi="Times New Roman"/>
          <w:sz w:val="28"/>
          <w:szCs w:val="28"/>
        </w:rPr>
        <w:t>№</w:t>
      </w:r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r w:rsidR="004D5EA5">
        <w:rPr>
          <w:rFonts w:ascii="Times New Roman" w:hAnsi="Times New Roman"/>
          <w:sz w:val="28"/>
          <w:szCs w:val="28"/>
        </w:rPr>
        <w:t>3</w:t>
      </w:r>
      <w:r w:rsidR="00844B55" w:rsidRPr="00D11DCA">
        <w:rPr>
          <w:rFonts w:ascii="Times New Roman" w:hAnsi="Times New Roman"/>
          <w:sz w:val="28"/>
          <w:szCs w:val="28"/>
        </w:rPr>
        <w:t xml:space="preserve"> (далее - санитарные пр</w:t>
      </w:r>
      <w:r w:rsidR="00844B55" w:rsidRPr="00D11DCA">
        <w:rPr>
          <w:rFonts w:ascii="Times New Roman" w:hAnsi="Times New Roman"/>
          <w:sz w:val="28"/>
          <w:szCs w:val="28"/>
        </w:rPr>
        <w:t>а</w:t>
      </w:r>
      <w:r w:rsidR="00844B55" w:rsidRPr="00D11DCA">
        <w:rPr>
          <w:rFonts w:ascii="Times New Roman" w:hAnsi="Times New Roman"/>
          <w:sz w:val="28"/>
          <w:szCs w:val="28"/>
        </w:rPr>
        <w:t>вила),</w:t>
      </w:r>
      <w:r w:rsidR="00003EB0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 Законом </w:t>
      </w:r>
      <w:r w:rsidR="00003EB0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>Ставропольского</w:t>
      </w:r>
      <w:r w:rsidR="00003EB0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 края </w:t>
      </w:r>
      <w:r w:rsidR="00003EB0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от </w:t>
      </w:r>
      <w:r w:rsidR="00003EB0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08 </w:t>
      </w:r>
      <w:r w:rsidR="00003EB0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>ию</w:t>
      </w:r>
      <w:r w:rsidR="00853E62" w:rsidRPr="00D11DCA">
        <w:rPr>
          <w:rFonts w:ascii="Times New Roman" w:hAnsi="Times New Roman"/>
          <w:sz w:val="28"/>
          <w:szCs w:val="28"/>
        </w:rPr>
        <w:t xml:space="preserve">ня </w:t>
      </w:r>
      <w:r w:rsidR="00003EB0">
        <w:rPr>
          <w:rFonts w:ascii="Times New Roman" w:hAnsi="Times New Roman"/>
          <w:sz w:val="28"/>
          <w:szCs w:val="28"/>
        </w:rPr>
        <w:t xml:space="preserve"> </w:t>
      </w:r>
      <w:r w:rsidR="00853E62" w:rsidRPr="00D11DCA">
        <w:rPr>
          <w:rFonts w:ascii="Times New Roman" w:hAnsi="Times New Roman"/>
          <w:sz w:val="28"/>
          <w:szCs w:val="28"/>
        </w:rPr>
        <w:t>2015 г.</w:t>
      </w:r>
      <w:r w:rsidR="00D11DCA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>№</w:t>
      </w:r>
      <w:r w:rsidR="00853E62" w:rsidRPr="00D11DCA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>62-кз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 «О н</w:t>
      </w:r>
      <w:r w:rsidR="00696612" w:rsidRPr="00D11DCA">
        <w:rPr>
          <w:rFonts w:ascii="Times New Roman" w:hAnsi="Times New Roman"/>
          <w:sz w:val="28"/>
          <w:szCs w:val="28"/>
        </w:rPr>
        <w:t>е</w:t>
      </w:r>
      <w:r w:rsidR="00696612" w:rsidRPr="00D11DCA">
        <w:rPr>
          <w:rFonts w:ascii="Times New Roman" w:hAnsi="Times New Roman"/>
          <w:sz w:val="28"/>
          <w:szCs w:val="28"/>
        </w:rPr>
        <w:t>которых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 вопросах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 погребения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 и 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>похоронного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 дела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696612" w:rsidRPr="00D11DCA">
        <w:rPr>
          <w:rFonts w:ascii="Times New Roman" w:hAnsi="Times New Roman"/>
          <w:sz w:val="28"/>
          <w:szCs w:val="28"/>
        </w:rPr>
        <w:t xml:space="preserve"> в Ставропольском крае», постановлением </w:t>
      </w:r>
      <w:r w:rsidR="0025314F" w:rsidRPr="00D11DCA">
        <w:rPr>
          <w:rFonts w:ascii="Times New Roman" w:hAnsi="Times New Roman"/>
          <w:sz w:val="28"/>
          <w:szCs w:val="28"/>
        </w:rPr>
        <w:t>Правительства Ставропольского края от 21 марта 2016 г. № 96-п</w:t>
      </w:r>
      <w:r w:rsidR="00696612" w:rsidRPr="00D11DCA">
        <w:rPr>
          <w:rFonts w:ascii="Times New Roman" w:hAnsi="Times New Roman"/>
          <w:sz w:val="28"/>
          <w:szCs w:val="28"/>
        </w:rPr>
        <w:t xml:space="preserve"> </w:t>
      </w:r>
      <w:r w:rsidR="0025314F" w:rsidRPr="00D11DCA">
        <w:rPr>
          <w:rFonts w:ascii="Times New Roman" w:hAnsi="Times New Roman"/>
          <w:sz w:val="28"/>
          <w:szCs w:val="28"/>
        </w:rPr>
        <w:t>«Об утверждении Порядка</w:t>
      </w:r>
      <w:proofErr w:type="gramEnd"/>
      <w:r w:rsidR="0025314F" w:rsidRPr="00D11DCA">
        <w:rPr>
          <w:rFonts w:ascii="Times New Roman" w:hAnsi="Times New Roman"/>
          <w:sz w:val="28"/>
          <w:szCs w:val="28"/>
        </w:rPr>
        <w:t xml:space="preserve"> предоставления участков земли на общественных кладбищах, расположенных на территории Ставропольского края, для создания </w:t>
      </w:r>
      <w:r w:rsidR="00A4614B">
        <w:rPr>
          <w:rFonts w:ascii="Times New Roman" w:hAnsi="Times New Roman"/>
          <w:sz w:val="28"/>
          <w:szCs w:val="28"/>
        </w:rPr>
        <w:t>семейных (родовых) захоронений»</w:t>
      </w:r>
      <w:r w:rsidR="0025314F" w:rsidRPr="00D11DCA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>и устанавливает о</w:t>
      </w:r>
      <w:r w:rsidR="00844B55" w:rsidRPr="00D11DCA">
        <w:rPr>
          <w:rFonts w:ascii="Times New Roman" w:hAnsi="Times New Roman"/>
          <w:sz w:val="28"/>
          <w:szCs w:val="28"/>
        </w:rPr>
        <w:t>с</w:t>
      </w:r>
      <w:r w:rsidR="00844B55" w:rsidRPr="00D11DCA">
        <w:rPr>
          <w:rFonts w:ascii="Times New Roman" w:hAnsi="Times New Roman"/>
          <w:sz w:val="28"/>
          <w:szCs w:val="28"/>
        </w:rPr>
        <w:t>новные требования к деятельности общественн</w:t>
      </w:r>
      <w:r w:rsidR="00003EB0">
        <w:rPr>
          <w:rFonts w:ascii="Times New Roman" w:hAnsi="Times New Roman"/>
          <w:sz w:val="28"/>
          <w:szCs w:val="28"/>
        </w:rPr>
        <w:t>ых</w:t>
      </w:r>
      <w:r w:rsidR="00844B55" w:rsidRPr="00D11DCA">
        <w:rPr>
          <w:rFonts w:ascii="Times New Roman" w:hAnsi="Times New Roman"/>
          <w:sz w:val="28"/>
          <w:szCs w:val="28"/>
        </w:rPr>
        <w:t xml:space="preserve"> муниципальн</w:t>
      </w:r>
      <w:r w:rsidR="00003EB0">
        <w:rPr>
          <w:rFonts w:ascii="Times New Roman" w:hAnsi="Times New Roman"/>
          <w:sz w:val="28"/>
          <w:szCs w:val="28"/>
        </w:rPr>
        <w:t>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 на территории </w:t>
      </w:r>
      <w:r w:rsidR="00572197" w:rsidRPr="00D11DCA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  <w:r w:rsidR="00844B55" w:rsidRPr="00D11DCA">
        <w:rPr>
          <w:rFonts w:ascii="Times New Roman" w:hAnsi="Times New Roman"/>
          <w:sz w:val="28"/>
          <w:szCs w:val="28"/>
        </w:rPr>
        <w:t xml:space="preserve">(далее - </w:t>
      </w:r>
      <w:r w:rsidR="0061798C">
        <w:rPr>
          <w:rFonts w:ascii="Times New Roman" w:hAnsi="Times New Roman"/>
          <w:sz w:val="28"/>
          <w:szCs w:val="28"/>
        </w:rPr>
        <w:t>муниципальн</w:t>
      </w:r>
      <w:r w:rsidR="00003EB0">
        <w:rPr>
          <w:rFonts w:ascii="Times New Roman" w:hAnsi="Times New Roman"/>
          <w:sz w:val="28"/>
          <w:szCs w:val="28"/>
        </w:rPr>
        <w:t>ые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</w:t>
      </w:r>
      <w:r w:rsidR="00003EB0">
        <w:rPr>
          <w:rFonts w:ascii="Times New Roman" w:hAnsi="Times New Roman"/>
          <w:sz w:val="28"/>
          <w:szCs w:val="28"/>
        </w:rPr>
        <w:t>а</w:t>
      </w:r>
      <w:r w:rsidR="00ED5BC0">
        <w:rPr>
          <w:rFonts w:ascii="Times New Roman" w:hAnsi="Times New Roman"/>
          <w:sz w:val="28"/>
          <w:szCs w:val="28"/>
        </w:rPr>
        <w:t>), правила содержания мест погребения.</w:t>
      </w:r>
    </w:p>
    <w:p w14:paraId="0196A3DF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E37888" w14:textId="760AFF30" w:rsidR="0025314F" w:rsidRPr="00D11DCA" w:rsidRDefault="004A115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4B55" w:rsidRPr="00D11DCA">
        <w:rPr>
          <w:rFonts w:ascii="Times New Roman" w:hAnsi="Times New Roman"/>
          <w:sz w:val="28"/>
          <w:szCs w:val="28"/>
        </w:rPr>
        <w:t xml:space="preserve"> Применяемые в Порядке определения и термины используются в значениях, определяемых Федеральным </w:t>
      </w:r>
      <w:hyperlink r:id="rId9" w:history="1">
        <w:r w:rsidR="00844B55" w:rsidRPr="00D11DCA">
          <w:rPr>
            <w:rFonts w:ascii="Times New Roman" w:hAnsi="Times New Roman"/>
            <w:sz w:val="28"/>
            <w:szCs w:val="28"/>
          </w:rPr>
          <w:t>законом</w:t>
        </w:r>
      </w:hyperlink>
      <w:r w:rsidR="00844B55" w:rsidRPr="00D11DCA">
        <w:rPr>
          <w:rFonts w:ascii="Times New Roman" w:hAnsi="Times New Roman"/>
          <w:sz w:val="28"/>
          <w:szCs w:val="28"/>
        </w:rPr>
        <w:t xml:space="preserve"> и </w:t>
      </w:r>
      <w:r w:rsidR="009739AE" w:rsidRPr="00D11DCA">
        <w:rPr>
          <w:rFonts w:ascii="Times New Roman" w:hAnsi="Times New Roman"/>
          <w:sz w:val="28"/>
          <w:szCs w:val="28"/>
        </w:rPr>
        <w:t xml:space="preserve">Приказом </w:t>
      </w:r>
      <w:r w:rsidR="00844B55" w:rsidRPr="00D11DCA">
        <w:rPr>
          <w:rFonts w:ascii="Times New Roman" w:hAnsi="Times New Roman"/>
          <w:sz w:val="28"/>
          <w:szCs w:val="28"/>
        </w:rPr>
        <w:t xml:space="preserve">Федерального агентства по техническому регулированию и метрологии от </w:t>
      </w:r>
      <w:r w:rsidR="00534177">
        <w:rPr>
          <w:rFonts w:ascii="Times New Roman" w:hAnsi="Times New Roman"/>
          <w:sz w:val="28"/>
          <w:szCs w:val="28"/>
        </w:rPr>
        <w:t>1</w:t>
      </w:r>
      <w:r w:rsidR="00844B55" w:rsidRPr="00D11DCA">
        <w:rPr>
          <w:rFonts w:ascii="Times New Roman" w:hAnsi="Times New Roman"/>
          <w:sz w:val="28"/>
          <w:szCs w:val="28"/>
        </w:rPr>
        <w:t xml:space="preserve">1 </w:t>
      </w:r>
      <w:r w:rsidR="00534177">
        <w:rPr>
          <w:rFonts w:ascii="Times New Roman" w:hAnsi="Times New Roman"/>
          <w:sz w:val="28"/>
          <w:szCs w:val="28"/>
        </w:rPr>
        <w:t>июня</w:t>
      </w:r>
      <w:r w:rsidR="00844B55" w:rsidRPr="00D11DCA">
        <w:rPr>
          <w:rFonts w:ascii="Times New Roman" w:hAnsi="Times New Roman"/>
          <w:sz w:val="28"/>
          <w:szCs w:val="28"/>
        </w:rPr>
        <w:t xml:space="preserve"> 201</w:t>
      </w:r>
      <w:r w:rsidR="00534177">
        <w:rPr>
          <w:rFonts w:ascii="Times New Roman" w:hAnsi="Times New Roman"/>
          <w:sz w:val="28"/>
          <w:szCs w:val="28"/>
        </w:rPr>
        <w:t>4</w:t>
      </w:r>
      <w:r w:rsidR="00844B55" w:rsidRPr="00D11DCA">
        <w:rPr>
          <w:rFonts w:ascii="Times New Roman" w:hAnsi="Times New Roman"/>
          <w:sz w:val="28"/>
          <w:szCs w:val="28"/>
        </w:rPr>
        <w:t xml:space="preserve"> г</w:t>
      </w:r>
      <w:r w:rsidR="0025314F" w:rsidRPr="00D11DCA">
        <w:rPr>
          <w:rFonts w:ascii="Times New Roman" w:hAnsi="Times New Roman"/>
          <w:sz w:val="28"/>
          <w:szCs w:val="28"/>
        </w:rPr>
        <w:t>.</w:t>
      </w:r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r w:rsidR="00572197" w:rsidRPr="00D11DCA">
        <w:rPr>
          <w:rFonts w:ascii="Times New Roman" w:hAnsi="Times New Roman"/>
          <w:sz w:val="28"/>
          <w:szCs w:val="28"/>
        </w:rPr>
        <w:t>№</w:t>
      </w:r>
      <w:r w:rsidR="00844B55" w:rsidRPr="00D11DCA">
        <w:rPr>
          <w:rFonts w:ascii="Times New Roman" w:hAnsi="Times New Roman"/>
          <w:sz w:val="28"/>
          <w:szCs w:val="28"/>
        </w:rPr>
        <w:t xml:space="preserve"> 551-ст </w:t>
      </w:r>
      <w:r w:rsidR="00572197" w:rsidRPr="00D11DCA">
        <w:rPr>
          <w:rFonts w:ascii="Times New Roman" w:hAnsi="Times New Roman"/>
          <w:sz w:val="28"/>
          <w:szCs w:val="28"/>
        </w:rPr>
        <w:t>«</w:t>
      </w:r>
      <w:r w:rsidR="00ED5BC0" w:rsidRPr="00D11DCA">
        <w:rPr>
          <w:rFonts w:ascii="Times New Roman" w:hAnsi="Times New Roman"/>
          <w:sz w:val="28"/>
          <w:szCs w:val="28"/>
        </w:rPr>
        <w:t>ГОСТ 32609-2014</w:t>
      </w:r>
      <w:r w:rsidR="00ED5BC0">
        <w:rPr>
          <w:rFonts w:ascii="Times New Roman" w:hAnsi="Times New Roman"/>
          <w:sz w:val="28"/>
          <w:szCs w:val="28"/>
        </w:rPr>
        <w:t xml:space="preserve">. </w:t>
      </w:r>
      <w:r w:rsidR="00844B55" w:rsidRPr="00D11DCA">
        <w:rPr>
          <w:rFonts w:ascii="Times New Roman" w:hAnsi="Times New Roman"/>
          <w:sz w:val="28"/>
          <w:szCs w:val="28"/>
        </w:rPr>
        <w:t>Услуги бытовые. Услуги ри</w:t>
      </w:r>
      <w:r w:rsidR="001454A6">
        <w:rPr>
          <w:rFonts w:ascii="Times New Roman" w:hAnsi="Times New Roman"/>
          <w:sz w:val="28"/>
          <w:szCs w:val="28"/>
        </w:rPr>
        <w:t>туальные. Термины и определения</w:t>
      </w:r>
      <w:r w:rsidR="00572197" w:rsidRPr="00D11DCA">
        <w:rPr>
          <w:rFonts w:ascii="Times New Roman" w:hAnsi="Times New Roman"/>
          <w:sz w:val="28"/>
          <w:szCs w:val="28"/>
        </w:rPr>
        <w:t>»</w:t>
      </w:r>
      <w:r w:rsidR="00844B55" w:rsidRPr="00D11DCA">
        <w:rPr>
          <w:rFonts w:ascii="Times New Roman" w:hAnsi="Times New Roman"/>
          <w:sz w:val="28"/>
          <w:szCs w:val="28"/>
        </w:rPr>
        <w:t>.</w:t>
      </w:r>
    </w:p>
    <w:p w14:paraId="0B194C0D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3BDE3" w14:textId="64873E60" w:rsidR="00844B55" w:rsidRDefault="00844B55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DCA">
        <w:rPr>
          <w:rFonts w:ascii="Times New Roman" w:hAnsi="Times New Roman"/>
          <w:sz w:val="28"/>
          <w:szCs w:val="28"/>
        </w:rPr>
        <w:t>3. Размещение и содержание мест погребения осуществляется в соо</w:t>
      </w:r>
      <w:r w:rsidRPr="00D11DCA">
        <w:rPr>
          <w:rFonts w:ascii="Times New Roman" w:hAnsi="Times New Roman"/>
          <w:sz w:val="28"/>
          <w:szCs w:val="28"/>
        </w:rPr>
        <w:t>т</w:t>
      </w:r>
      <w:r w:rsidRPr="00D11DCA">
        <w:rPr>
          <w:rFonts w:ascii="Times New Roman" w:hAnsi="Times New Roman"/>
          <w:sz w:val="28"/>
          <w:szCs w:val="28"/>
        </w:rPr>
        <w:lastRenderedPageBreak/>
        <w:t xml:space="preserve">ветствии с санитарными и экологическими требованиями и </w:t>
      </w:r>
      <w:r w:rsidR="00572197" w:rsidRPr="00D11DCA">
        <w:rPr>
          <w:rFonts w:ascii="Times New Roman" w:hAnsi="Times New Roman"/>
          <w:sz w:val="28"/>
          <w:szCs w:val="28"/>
        </w:rPr>
        <w:t>Правилами зе</w:t>
      </w:r>
      <w:r w:rsidR="00572197" w:rsidRPr="00D11DCA">
        <w:rPr>
          <w:rFonts w:ascii="Times New Roman" w:hAnsi="Times New Roman"/>
          <w:sz w:val="28"/>
          <w:szCs w:val="28"/>
        </w:rPr>
        <w:t>м</w:t>
      </w:r>
      <w:r w:rsidR="00572197" w:rsidRPr="00D11DCA">
        <w:rPr>
          <w:rFonts w:ascii="Times New Roman" w:hAnsi="Times New Roman"/>
          <w:sz w:val="28"/>
          <w:szCs w:val="28"/>
        </w:rPr>
        <w:t>лепользования и застройки Георгиевского городского округа Ставропольск</w:t>
      </w:r>
      <w:r w:rsidR="00572197" w:rsidRPr="00D11DCA">
        <w:rPr>
          <w:rFonts w:ascii="Times New Roman" w:hAnsi="Times New Roman"/>
          <w:sz w:val="28"/>
          <w:szCs w:val="28"/>
        </w:rPr>
        <w:t>о</w:t>
      </w:r>
      <w:r w:rsidR="00572197" w:rsidRPr="00D11DCA">
        <w:rPr>
          <w:rFonts w:ascii="Times New Roman" w:hAnsi="Times New Roman"/>
          <w:sz w:val="28"/>
          <w:szCs w:val="28"/>
        </w:rPr>
        <w:t>го края</w:t>
      </w:r>
      <w:r w:rsidR="00A4614B">
        <w:rPr>
          <w:rFonts w:ascii="Times New Roman" w:hAnsi="Times New Roman"/>
          <w:sz w:val="28"/>
          <w:szCs w:val="28"/>
        </w:rPr>
        <w:t>.</w:t>
      </w:r>
    </w:p>
    <w:p w14:paraId="7078097F" w14:textId="77777777" w:rsidR="00A4614B" w:rsidRPr="00D11DCA" w:rsidRDefault="00A4614B" w:rsidP="00433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14A0B" w14:textId="77777777" w:rsidR="00844B55" w:rsidRPr="00D11DCA" w:rsidRDefault="004A1157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844B55" w:rsidRPr="00D11DCA">
        <w:rPr>
          <w:rFonts w:ascii="Times New Roman" w:hAnsi="Times New Roman"/>
          <w:sz w:val="28"/>
          <w:szCs w:val="28"/>
        </w:rPr>
        <w:t xml:space="preserve">. Предоставление </w:t>
      </w:r>
      <w:r w:rsidR="008C5519">
        <w:rPr>
          <w:rFonts w:ascii="Times New Roman" w:hAnsi="Times New Roman"/>
          <w:sz w:val="28"/>
          <w:szCs w:val="28"/>
        </w:rPr>
        <w:t>мест для захоронения умерших на муниципальных</w:t>
      </w:r>
      <w:r w:rsidR="003A37C4" w:rsidRPr="00D11DCA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>кла</w:t>
      </w:r>
      <w:r w:rsidR="00844B55" w:rsidRPr="00D11DCA">
        <w:rPr>
          <w:rFonts w:ascii="Times New Roman" w:hAnsi="Times New Roman"/>
          <w:sz w:val="28"/>
          <w:szCs w:val="28"/>
        </w:rPr>
        <w:t>д</w:t>
      </w:r>
      <w:r w:rsidR="00844B55" w:rsidRPr="00D11DCA">
        <w:rPr>
          <w:rFonts w:ascii="Times New Roman" w:hAnsi="Times New Roman"/>
          <w:sz w:val="28"/>
          <w:szCs w:val="28"/>
        </w:rPr>
        <w:t>бищах</w:t>
      </w:r>
    </w:p>
    <w:p w14:paraId="5A525A0B" w14:textId="77777777" w:rsidR="00522FF1" w:rsidRPr="00D11DCA" w:rsidRDefault="00522FF1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C3AD9C1" w14:textId="1D7B3993" w:rsidR="00433E07" w:rsidRDefault="004A1157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1157">
        <w:rPr>
          <w:rFonts w:ascii="Times New Roman" w:hAnsi="Times New Roman"/>
          <w:sz w:val="28"/>
        </w:rPr>
        <w:t>4</w:t>
      </w:r>
      <w:r w:rsidR="00844B55" w:rsidRPr="00F11C63">
        <w:rPr>
          <w:rFonts w:ascii="Times New Roman" w:hAnsi="Times New Roman"/>
          <w:sz w:val="28"/>
        </w:rPr>
        <w:t xml:space="preserve">. </w:t>
      </w:r>
      <w:proofErr w:type="gramStart"/>
      <w:r w:rsidR="00A81A38" w:rsidRPr="00F11C63">
        <w:rPr>
          <w:rFonts w:ascii="Times New Roman" w:hAnsi="Times New Roman"/>
          <w:sz w:val="28"/>
        </w:rPr>
        <w:t>Предоставление мест для захоронения умерших на</w:t>
      </w:r>
      <w:r w:rsidR="008C5519">
        <w:rPr>
          <w:rFonts w:ascii="Times New Roman" w:hAnsi="Times New Roman"/>
          <w:sz w:val="28"/>
        </w:rPr>
        <w:t xml:space="preserve"> муниципальных</w:t>
      </w:r>
      <w:r w:rsidR="00A81A38" w:rsidRPr="00F11C63">
        <w:rPr>
          <w:rFonts w:ascii="Times New Roman" w:hAnsi="Times New Roman"/>
          <w:sz w:val="28"/>
        </w:rPr>
        <w:t xml:space="preserve"> кладбищах (далее – участок для захоронения) осуществляется</w:t>
      </w:r>
      <w:r w:rsidR="000A6C0A">
        <w:rPr>
          <w:rFonts w:ascii="Times New Roman" w:hAnsi="Times New Roman"/>
          <w:sz w:val="28"/>
        </w:rPr>
        <w:t xml:space="preserve"> при непосре</w:t>
      </w:r>
      <w:r w:rsidR="000A6C0A">
        <w:rPr>
          <w:rFonts w:ascii="Times New Roman" w:hAnsi="Times New Roman"/>
          <w:sz w:val="28"/>
        </w:rPr>
        <w:t>д</w:t>
      </w:r>
      <w:r w:rsidR="000A6C0A">
        <w:rPr>
          <w:rFonts w:ascii="Times New Roman" w:hAnsi="Times New Roman"/>
          <w:sz w:val="28"/>
        </w:rPr>
        <w:t>ственном погребении на новом земельном участке либо при погребении на ранее выделенном земельном участке с ранее умершим близким родственн</w:t>
      </w:r>
      <w:r w:rsidR="000A6C0A">
        <w:rPr>
          <w:rFonts w:ascii="Times New Roman" w:hAnsi="Times New Roman"/>
          <w:sz w:val="28"/>
        </w:rPr>
        <w:t>и</w:t>
      </w:r>
      <w:r w:rsidR="000A6C0A">
        <w:rPr>
          <w:rFonts w:ascii="Times New Roman" w:hAnsi="Times New Roman"/>
          <w:sz w:val="28"/>
        </w:rPr>
        <w:t>ком или супругом</w:t>
      </w:r>
      <w:r w:rsidR="00A81A38" w:rsidRPr="00F11C63">
        <w:rPr>
          <w:rFonts w:ascii="Times New Roman" w:hAnsi="Times New Roman"/>
          <w:sz w:val="28"/>
        </w:rPr>
        <w:t xml:space="preserve"> на основании </w:t>
      </w:r>
      <w:r w:rsidR="00A4614B">
        <w:rPr>
          <w:rFonts w:ascii="Times New Roman" w:hAnsi="Times New Roman"/>
          <w:sz w:val="28"/>
        </w:rPr>
        <w:t xml:space="preserve">письменного </w:t>
      </w:r>
      <w:r w:rsidR="00A81A38" w:rsidRPr="00F11C63">
        <w:rPr>
          <w:rFonts w:ascii="Times New Roman" w:hAnsi="Times New Roman"/>
          <w:sz w:val="28"/>
        </w:rPr>
        <w:t>заявления о предоставлении места для захоронения, поданного лицом, взявшим на себя обязанность ос</w:t>
      </w:r>
      <w:r w:rsidR="00A81A38" w:rsidRPr="00F11C63">
        <w:rPr>
          <w:rFonts w:ascii="Times New Roman" w:hAnsi="Times New Roman"/>
          <w:sz w:val="28"/>
        </w:rPr>
        <w:t>у</w:t>
      </w:r>
      <w:r w:rsidR="000468AF">
        <w:rPr>
          <w:rFonts w:ascii="Times New Roman" w:hAnsi="Times New Roman"/>
          <w:sz w:val="28"/>
        </w:rPr>
        <w:t xml:space="preserve">ществить погребение умершего, </w:t>
      </w:r>
      <w:r w:rsidR="00A81A38" w:rsidRPr="00F11C63">
        <w:rPr>
          <w:rFonts w:ascii="Times New Roman" w:hAnsi="Times New Roman"/>
          <w:sz w:val="28"/>
        </w:rPr>
        <w:t>в уполномоченный орган администрации Георгиевского городского округа</w:t>
      </w:r>
      <w:proofErr w:type="gramEnd"/>
      <w:r w:rsidR="00A81A38" w:rsidRPr="00F11C63"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. </w:t>
      </w:r>
    </w:p>
    <w:p w14:paraId="24552DDE" w14:textId="4011153F" w:rsidR="00F11C63" w:rsidRPr="00534177" w:rsidRDefault="004A1157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Уполномоченным органом на территории города Георгиевска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польского края является управление жилищно-коммунального хозяйства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министрации Георгиевского городского округа Ставропольского кра</w:t>
      </w:r>
      <w:r w:rsidR="000468AF">
        <w:rPr>
          <w:rFonts w:ascii="Times New Roman" w:hAnsi="Times New Roman"/>
          <w:sz w:val="28"/>
        </w:rPr>
        <w:t>я. На территории сельских населе</w:t>
      </w:r>
      <w:r>
        <w:rPr>
          <w:rFonts w:ascii="Times New Roman" w:hAnsi="Times New Roman"/>
          <w:sz w:val="28"/>
        </w:rPr>
        <w:t xml:space="preserve">нных пунктов Георгиевского городского округа Ставропольского края </w:t>
      </w:r>
      <w:bookmarkStart w:id="0" w:name="_Hlk121220417"/>
      <w:r>
        <w:rPr>
          <w:rFonts w:ascii="Times New Roman" w:hAnsi="Times New Roman"/>
          <w:sz w:val="28"/>
        </w:rPr>
        <w:t>уполномоченным</w:t>
      </w:r>
      <w:r w:rsidR="001454A6">
        <w:rPr>
          <w:rFonts w:ascii="Times New Roman" w:hAnsi="Times New Roman"/>
          <w:sz w:val="28"/>
        </w:rPr>
        <w:t>и органа</w:t>
      </w:r>
      <w:r>
        <w:rPr>
          <w:rFonts w:ascii="Times New Roman" w:hAnsi="Times New Roman"/>
          <w:sz w:val="28"/>
        </w:rPr>
        <w:t>м</w:t>
      </w:r>
      <w:r w:rsidR="001454A6">
        <w:rPr>
          <w:rFonts w:ascii="Times New Roman" w:hAnsi="Times New Roman"/>
          <w:sz w:val="28"/>
        </w:rPr>
        <w:t>и</w:t>
      </w:r>
      <w:r w:rsidR="00EC0B3C">
        <w:rPr>
          <w:rFonts w:ascii="Times New Roman" w:hAnsi="Times New Roman"/>
          <w:sz w:val="28"/>
        </w:rPr>
        <w:t xml:space="preserve"> </w:t>
      </w:r>
      <w:bookmarkEnd w:id="0"/>
      <w:r w:rsidR="00EC0B3C">
        <w:rPr>
          <w:rFonts w:ascii="Times New Roman" w:hAnsi="Times New Roman"/>
          <w:sz w:val="28"/>
        </w:rPr>
        <w:t>явля</w:t>
      </w:r>
      <w:r w:rsidR="001454A6">
        <w:rPr>
          <w:rFonts w:ascii="Times New Roman" w:hAnsi="Times New Roman"/>
          <w:sz w:val="28"/>
        </w:rPr>
        <w:t>ю</w:t>
      </w:r>
      <w:r w:rsidR="00EC0B3C">
        <w:rPr>
          <w:rFonts w:ascii="Times New Roman" w:hAnsi="Times New Roman"/>
          <w:sz w:val="28"/>
        </w:rPr>
        <w:t>тся территориал</w:t>
      </w:r>
      <w:r w:rsidR="00EC0B3C">
        <w:rPr>
          <w:rFonts w:ascii="Times New Roman" w:hAnsi="Times New Roman"/>
          <w:sz w:val="28"/>
        </w:rPr>
        <w:t>ь</w:t>
      </w:r>
      <w:r w:rsidR="00EC0B3C">
        <w:rPr>
          <w:rFonts w:ascii="Times New Roman" w:hAnsi="Times New Roman"/>
          <w:sz w:val="28"/>
        </w:rPr>
        <w:t>ные отделы по работе с населением управления по делам территорий адм</w:t>
      </w:r>
      <w:r w:rsidR="00EC0B3C">
        <w:rPr>
          <w:rFonts w:ascii="Times New Roman" w:hAnsi="Times New Roman"/>
          <w:sz w:val="28"/>
        </w:rPr>
        <w:t>и</w:t>
      </w:r>
      <w:r w:rsidR="00EC0B3C">
        <w:rPr>
          <w:rFonts w:ascii="Times New Roman" w:hAnsi="Times New Roman"/>
          <w:sz w:val="28"/>
        </w:rPr>
        <w:t xml:space="preserve">нистрации Георгиевского городского округа </w:t>
      </w:r>
      <w:r w:rsidR="00EC0B3C" w:rsidRPr="00534177">
        <w:rPr>
          <w:rFonts w:ascii="Times New Roman" w:hAnsi="Times New Roman"/>
          <w:sz w:val="28"/>
        </w:rPr>
        <w:t>Ставропольского края</w:t>
      </w:r>
      <w:r w:rsidR="001454A6" w:rsidRPr="00534177">
        <w:rPr>
          <w:rFonts w:ascii="Times New Roman" w:hAnsi="Times New Roman"/>
          <w:sz w:val="28"/>
        </w:rPr>
        <w:t xml:space="preserve"> (далее – уполномоченный орган).</w:t>
      </w:r>
    </w:p>
    <w:p w14:paraId="0393A93D" w14:textId="77777777" w:rsidR="00433E07" w:rsidRDefault="00433E07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9C9EE5F" w14:textId="2E210C8B" w:rsidR="005F2CFD" w:rsidRPr="00534177" w:rsidRDefault="00EC0B3C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4177">
        <w:rPr>
          <w:rFonts w:ascii="Times New Roman" w:hAnsi="Times New Roman"/>
          <w:sz w:val="28"/>
        </w:rPr>
        <w:t>5</w:t>
      </w:r>
      <w:r w:rsidR="00193FE6" w:rsidRPr="00534177">
        <w:rPr>
          <w:rFonts w:ascii="Times New Roman" w:hAnsi="Times New Roman"/>
          <w:sz w:val="28"/>
        </w:rPr>
        <w:t xml:space="preserve">. При </w:t>
      </w:r>
      <w:r w:rsidR="00653642" w:rsidRPr="00534177">
        <w:rPr>
          <w:rFonts w:ascii="Times New Roman" w:hAnsi="Times New Roman"/>
          <w:sz w:val="28"/>
        </w:rPr>
        <w:t>погреб</w:t>
      </w:r>
      <w:r w:rsidR="00193FE6" w:rsidRPr="00534177">
        <w:rPr>
          <w:rFonts w:ascii="Times New Roman" w:hAnsi="Times New Roman"/>
          <w:sz w:val="28"/>
        </w:rPr>
        <w:t>ении</w:t>
      </w:r>
      <w:r w:rsidR="00CE5269" w:rsidRPr="00534177">
        <w:rPr>
          <w:rFonts w:ascii="Times New Roman" w:hAnsi="Times New Roman"/>
          <w:sz w:val="28"/>
        </w:rPr>
        <w:t xml:space="preserve"> </w:t>
      </w:r>
      <w:r w:rsidR="00865984" w:rsidRPr="00534177">
        <w:rPr>
          <w:rFonts w:ascii="Times New Roman" w:hAnsi="Times New Roman"/>
          <w:sz w:val="28"/>
        </w:rPr>
        <w:t xml:space="preserve">участок для захоронения предоставляется: супругу (супруге), близким </w:t>
      </w:r>
      <w:r w:rsidR="00653642" w:rsidRPr="00534177">
        <w:rPr>
          <w:rFonts w:ascii="Times New Roman" w:hAnsi="Times New Roman"/>
          <w:sz w:val="28"/>
        </w:rPr>
        <w:t>и</w:t>
      </w:r>
      <w:r w:rsidR="00865984" w:rsidRPr="00534177">
        <w:rPr>
          <w:rFonts w:ascii="Times New Roman" w:hAnsi="Times New Roman"/>
          <w:sz w:val="28"/>
        </w:rPr>
        <w:t xml:space="preserve"> иным родственникам</w:t>
      </w:r>
      <w:r w:rsidR="00653642" w:rsidRPr="00534177">
        <w:rPr>
          <w:rFonts w:ascii="Times New Roman" w:hAnsi="Times New Roman"/>
          <w:sz w:val="28"/>
        </w:rPr>
        <w:t xml:space="preserve"> умершего</w:t>
      </w:r>
      <w:r w:rsidR="00687680" w:rsidRPr="00534177">
        <w:rPr>
          <w:rFonts w:ascii="Times New Roman" w:hAnsi="Times New Roman"/>
          <w:sz w:val="28"/>
        </w:rPr>
        <w:t>,</w:t>
      </w:r>
      <w:r w:rsidR="00653642" w:rsidRPr="00534177">
        <w:rPr>
          <w:rFonts w:ascii="Times New Roman" w:hAnsi="Times New Roman"/>
          <w:sz w:val="28"/>
        </w:rPr>
        <w:t xml:space="preserve"> при предъявлении по</w:t>
      </w:r>
      <w:r w:rsidR="00653642" w:rsidRPr="00534177">
        <w:rPr>
          <w:rFonts w:ascii="Times New Roman" w:hAnsi="Times New Roman"/>
          <w:sz w:val="28"/>
        </w:rPr>
        <w:t>д</w:t>
      </w:r>
      <w:r w:rsidR="00653642" w:rsidRPr="00534177">
        <w:rPr>
          <w:rFonts w:ascii="Times New Roman" w:hAnsi="Times New Roman"/>
          <w:sz w:val="28"/>
        </w:rPr>
        <w:t xml:space="preserve">тверждающих родственную связь документов, </w:t>
      </w:r>
      <w:r w:rsidR="00687680" w:rsidRPr="00534177">
        <w:rPr>
          <w:rFonts w:ascii="Times New Roman" w:hAnsi="Times New Roman"/>
          <w:sz w:val="28"/>
        </w:rPr>
        <w:t>законному представителю, а при отсутствии таковых и</w:t>
      </w:r>
      <w:r w:rsidR="006504EB">
        <w:rPr>
          <w:rFonts w:ascii="Times New Roman" w:hAnsi="Times New Roman"/>
          <w:sz w:val="28"/>
        </w:rPr>
        <w:t>ли их мотивированном отказе, иным</w:t>
      </w:r>
      <w:r w:rsidR="00687680" w:rsidRPr="00534177">
        <w:rPr>
          <w:rFonts w:ascii="Times New Roman" w:hAnsi="Times New Roman"/>
          <w:sz w:val="28"/>
        </w:rPr>
        <w:t xml:space="preserve"> лиц</w:t>
      </w:r>
      <w:r w:rsidR="006504EB">
        <w:rPr>
          <w:rFonts w:ascii="Times New Roman" w:hAnsi="Times New Roman"/>
          <w:sz w:val="28"/>
        </w:rPr>
        <w:t>ам</w:t>
      </w:r>
      <w:r w:rsidR="00687680" w:rsidRPr="00534177">
        <w:rPr>
          <w:rFonts w:ascii="Times New Roman" w:hAnsi="Times New Roman"/>
          <w:sz w:val="28"/>
        </w:rPr>
        <w:t>, взя</w:t>
      </w:r>
      <w:r w:rsidR="00687680" w:rsidRPr="00534177">
        <w:rPr>
          <w:rFonts w:ascii="Times New Roman" w:hAnsi="Times New Roman"/>
          <w:sz w:val="28"/>
        </w:rPr>
        <w:t>в</w:t>
      </w:r>
      <w:r w:rsidR="00687680" w:rsidRPr="00534177">
        <w:rPr>
          <w:rFonts w:ascii="Times New Roman" w:hAnsi="Times New Roman"/>
          <w:sz w:val="28"/>
        </w:rPr>
        <w:t>ш</w:t>
      </w:r>
      <w:r w:rsidR="006504EB">
        <w:rPr>
          <w:rFonts w:ascii="Times New Roman" w:hAnsi="Times New Roman"/>
          <w:sz w:val="28"/>
        </w:rPr>
        <w:t>им</w:t>
      </w:r>
      <w:r w:rsidR="00687680" w:rsidRPr="00534177">
        <w:rPr>
          <w:rFonts w:ascii="Times New Roman" w:hAnsi="Times New Roman"/>
          <w:sz w:val="28"/>
        </w:rPr>
        <w:t xml:space="preserve"> на себя обязанность осуществить захоронение умершего</w:t>
      </w:r>
      <w:r w:rsidR="006504EB">
        <w:rPr>
          <w:rFonts w:ascii="Times New Roman" w:hAnsi="Times New Roman"/>
          <w:sz w:val="28"/>
        </w:rPr>
        <w:t>.</w:t>
      </w:r>
    </w:p>
    <w:p w14:paraId="72CD5744" w14:textId="33F78584" w:rsidR="00E06A03" w:rsidRPr="00534177" w:rsidRDefault="00653642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4177">
        <w:rPr>
          <w:rFonts w:ascii="Times New Roman" w:hAnsi="Times New Roman"/>
          <w:sz w:val="28"/>
        </w:rPr>
        <w:t>Право на использование места захоронения (принятие решений о п</w:t>
      </w:r>
      <w:r w:rsidRPr="00534177">
        <w:rPr>
          <w:rFonts w:ascii="Times New Roman" w:hAnsi="Times New Roman"/>
          <w:sz w:val="28"/>
        </w:rPr>
        <w:t>о</w:t>
      </w:r>
      <w:r w:rsidRPr="00534177">
        <w:rPr>
          <w:rFonts w:ascii="Times New Roman" w:hAnsi="Times New Roman"/>
          <w:sz w:val="28"/>
        </w:rPr>
        <w:t>следующих погребениях, перезахоронениях, установке намогильных соор</w:t>
      </w:r>
      <w:r w:rsidRPr="00534177">
        <w:rPr>
          <w:rFonts w:ascii="Times New Roman" w:hAnsi="Times New Roman"/>
          <w:sz w:val="28"/>
        </w:rPr>
        <w:t>у</w:t>
      </w:r>
      <w:r w:rsidRPr="00534177">
        <w:rPr>
          <w:rFonts w:ascii="Times New Roman" w:hAnsi="Times New Roman"/>
          <w:sz w:val="28"/>
        </w:rPr>
        <w:t xml:space="preserve">жений и т.д.) подтверждается удостоверением о захоронении, выдаваемом уполномоченным органом лицу, </w:t>
      </w:r>
      <w:r w:rsidR="005F2CFD" w:rsidRPr="00534177">
        <w:rPr>
          <w:rFonts w:ascii="Times New Roman" w:hAnsi="Times New Roman"/>
          <w:sz w:val="28"/>
        </w:rPr>
        <w:t xml:space="preserve">осуществившему погребение  и </w:t>
      </w:r>
      <w:r w:rsidRPr="00534177">
        <w:rPr>
          <w:rFonts w:ascii="Times New Roman" w:hAnsi="Times New Roman"/>
          <w:sz w:val="28"/>
        </w:rPr>
        <w:t>ответстве</w:t>
      </w:r>
      <w:r w:rsidRPr="00534177">
        <w:rPr>
          <w:rFonts w:ascii="Times New Roman" w:hAnsi="Times New Roman"/>
          <w:sz w:val="28"/>
        </w:rPr>
        <w:t>н</w:t>
      </w:r>
      <w:r w:rsidRPr="00534177">
        <w:rPr>
          <w:rFonts w:ascii="Times New Roman" w:hAnsi="Times New Roman"/>
          <w:sz w:val="28"/>
        </w:rPr>
        <w:t>ному за захоронени</w:t>
      </w:r>
      <w:r w:rsidR="005F2CFD" w:rsidRPr="00534177">
        <w:rPr>
          <w:rFonts w:ascii="Times New Roman" w:hAnsi="Times New Roman"/>
          <w:sz w:val="28"/>
        </w:rPr>
        <w:t>е</w:t>
      </w:r>
      <w:r w:rsidRPr="00534177">
        <w:rPr>
          <w:rFonts w:ascii="Times New Roman" w:hAnsi="Times New Roman"/>
          <w:sz w:val="28"/>
        </w:rPr>
        <w:t>.</w:t>
      </w:r>
    </w:p>
    <w:p w14:paraId="52D0312C" w14:textId="77777777" w:rsidR="00433E07" w:rsidRDefault="00433E07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A99BFB1" w14:textId="77777777" w:rsidR="00B42693" w:rsidRPr="00534177" w:rsidRDefault="00EC0B3C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4177">
        <w:rPr>
          <w:rFonts w:ascii="Times New Roman" w:hAnsi="Times New Roman"/>
          <w:sz w:val="28"/>
        </w:rPr>
        <w:t>6</w:t>
      </w:r>
      <w:r w:rsidR="001A2024" w:rsidRPr="00534177">
        <w:rPr>
          <w:rFonts w:ascii="Times New Roman" w:hAnsi="Times New Roman"/>
          <w:sz w:val="28"/>
        </w:rPr>
        <w:t xml:space="preserve">. </w:t>
      </w:r>
      <w:r w:rsidR="00457075" w:rsidRPr="00534177">
        <w:rPr>
          <w:rFonts w:ascii="Times New Roman" w:hAnsi="Times New Roman"/>
          <w:sz w:val="28"/>
        </w:rPr>
        <w:t>Предоставление участков под семейные захоронения осуществляется для погребения лиц, состоящих в родстве с заявителем: супругов, детей, р</w:t>
      </w:r>
      <w:r w:rsidR="00457075" w:rsidRPr="00534177">
        <w:rPr>
          <w:rFonts w:ascii="Times New Roman" w:hAnsi="Times New Roman"/>
          <w:sz w:val="28"/>
        </w:rPr>
        <w:t>о</w:t>
      </w:r>
      <w:r w:rsidR="00457075" w:rsidRPr="00534177">
        <w:rPr>
          <w:rFonts w:ascii="Times New Roman" w:hAnsi="Times New Roman"/>
          <w:sz w:val="28"/>
        </w:rPr>
        <w:t>дителей, усыновленных, усыновителей, братьев, сестер, внуков, дедушек, б</w:t>
      </w:r>
      <w:r w:rsidR="00457075" w:rsidRPr="00534177">
        <w:rPr>
          <w:rFonts w:ascii="Times New Roman" w:hAnsi="Times New Roman"/>
          <w:sz w:val="28"/>
        </w:rPr>
        <w:t>а</w:t>
      </w:r>
      <w:r w:rsidR="00457075" w:rsidRPr="00534177">
        <w:rPr>
          <w:rFonts w:ascii="Times New Roman" w:hAnsi="Times New Roman"/>
          <w:sz w:val="28"/>
        </w:rPr>
        <w:t>бушек (далее - родственники), а также супругов родственни</w:t>
      </w:r>
      <w:r w:rsidR="00F11C63" w:rsidRPr="00534177">
        <w:rPr>
          <w:rFonts w:ascii="Times New Roman" w:hAnsi="Times New Roman"/>
          <w:sz w:val="28"/>
        </w:rPr>
        <w:t>ков.</w:t>
      </w:r>
    </w:p>
    <w:p w14:paraId="075BCA09" w14:textId="77777777" w:rsidR="00B42693" w:rsidRPr="00534177" w:rsidRDefault="00457075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4177">
        <w:rPr>
          <w:rFonts w:ascii="Times New Roman" w:hAnsi="Times New Roman"/>
          <w:sz w:val="28"/>
        </w:rPr>
        <w:t>Участки под семейные захоронения предоставляются при захоронении умершего для погребения третьего и пос</w:t>
      </w:r>
      <w:r w:rsidR="00F11C63" w:rsidRPr="00534177">
        <w:rPr>
          <w:rFonts w:ascii="Times New Roman" w:hAnsi="Times New Roman"/>
          <w:sz w:val="28"/>
        </w:rPr>
        <w:t>ледующих умерших родственников.</w:t>
      </w:r>
    </w:p>
    <w:p w14:paraId="6D305D9A" w14:textId="77777777" w:rsidR="00660325" w:rsidRPr="00534177" w:rsidRDefault="00660325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4177">
        <w:rPr>
          <w:rFonts w:ascii="Times New Roman" w:hAnsi="Times New Roman"/>
          <w:sz w:val="28"/>
        </w:rPr>
        <w:t>Участок земли для семейного захоронения предоставляется на основ</w:t>
      </w:r>
      <w:r w:rsidRPr="00534177">
        <w:rPr>
          <w:rFonts w:ascii="Times New Roman" w:hAnsi="Times New Roman"/>
          <w:sz w:val="28"/>
        </w:rPr>
        <w:t>а</w:t>
      </w:r>
      <w:r w:rsidRPr="00534177">
        <w:rPr>
          <w:rFonts w:ascii="Times New Roman" w:hAnsi="Times New Roman"/>
          <w:sz w:val="28"/>
        </w:rPr>
        <w:t>нии заявления одного из родственников умершего.</w:t>
      </w:r>
    </w:p>
    <w:p w14:paraId="676281DA" w14:textId="6C35F622" w:rsidR="00EC0B3C" w:rsidRDefault="00457075" w:rsidP="00E06A0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4177">
        <w:rPr>
          <w:rFonts w:ascii="Times New Roman" w:hAnsi="Times New Roman"/>
          <w:sz w:val="28"/>
        </w:rPr>
        <w:lastRenderedPageBreak/>
        <w:t>В случае обращения представителя заявителя, взявшего на себя</w:t>
      </w:r>
      <w:r w:rsidRPr="00F11C63">
        <w:rPr>
          <w:rFonts w:ascii="Times New Roman" w:hAnsi="Times New Roman"/>
          <w:sz w:val="28"/>
        </w:rPr>
        <w:t xml:space="preserve"> об</w:t>
      </w:r>
      <w:r w:rsidRPr="00F11C63">
        <w:rPr>
          <w:rFonts w:ascii="Times New Roman" w:hAnsi="Times New Roman"/>
          <w:sz w:val="28"/>
        </w:rPr>
        <w:t>я</w:t>
      </w:r>
      <w:r w:rsidRPr="00F11C63">
        <w:rPr>
          <w:rFonts w:ascii="Times New Roman" w:hAnsi="Times New Roman"/>
          <w:sz w:val="28"/>
        </w:rPr>
        <w:t>занность осуществить захоронение умершего, предоставляется нотариально удостоверенная доверенность на соответствующие полномочия.</w:t>
      </w:r>
    </w:p>
    <w:p w14:paraId="44EAFA9A" w14:textId="77777777" w:rsidR="006504EB" w:rsidRDefault="006504EB" w:rsidP="00B42693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1C6615" w14:textId="7EC1EBEC" w:rsidR="00B42693" w:rsidRDefault="00EC0B3C" w:rsidP="00B42693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45707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8B27BD" w:rsidRPr="00C82D58">
        <w:rPr>
          <w:rFonts w:ascii="Times New Roman CYR" w:hAnsi="Times New Roman CYR" w:cs="Times New Roman CYR"/>
          <w:sz w:val="28"/>
          <w:szCs w:val="28"/>
        </w:rPr>
        <w:t xml:space="preserve">При отсутствии </w:t>
      </w:r>
      <w:r w:rsidR="008B27BD">
        <w:rPr>
          <w:rFonts w:ascii="Times New Roman CYR" w:hAnsi="Times New Roman CYR" w:cs="Times New Roman CYR"/>
          <w:sz w:val="28"/>
          <w:szCs w:val="28"/>
        </w:rPr>
        <w:t>супруга, близких родственников, иных родственн</w:t>
      </w:r>
      <w:r w:rsidR="008B27BD">
        <w:rPr>
          <w:rFonts w:ascii="Times New Roman CYR" w:hAnsi="Times New Roman CYR" w:cs="Times New Roman CYR"/>
          <w:sz w:val="28"/>
          <w:szCs w:val="28"/>
        </w:rPr>
        <w:t>и</w:t>
      </w:r>
      <w:r w:rsidR="008B27BD">
        <w:rPr>
          <w:rFonts w:ascii="Times New Roman CYR" w:hAnsi="Times New Roman CYR" w:cs="Times New Roman CYR"/>
          <w:sz w:val="28"/>
          <w:szCs w:val="28"/>
        </w:rPr>
        <w:t xml:space="preserve">ков 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либо законного представителя умершего или при невозможности осущ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е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ствить ими погребение, а также при отсутствии иных лиц, взявших на себя обязанность осуществить погребение, погребение умершего на дому, на ул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и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це или в ином месте после установления органами внутренних дел его ли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ч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ности осуществляется специализированной службой по вопросам похоронн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о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>го дела</w:t>
      </w:r>
      <w:r w:rsidR="008421F6">
        <w:rPr>
          <w:rFonts w:ascii="Times New Roman CYR" w:hAnsi="Times New Roman CYR" w:cs="Times New Roman CYR"/>
          <w:sz w:val="28"/>
          <w:szCs w:val="28"/>
        </w:rPr>
        <w:t xml:space="preserve"> на территории Георгиевского городского округа Ставропольского края</w:t>
      </w:r>
      <w:proofErr w:type="gramEnd"/>
      <w:r w:rsidR="008421F6">
        <w:rPr>
          <w:rFonts w:ascii="Times New Roman CYR" w:hAnsi="Times New Roman CYR" w:cs="Times New Roman CYR"/>
          <w:sz w:val="28"/>
          <w:szCs w:val="28"/>
        </w:rPr>
        <w:t xml:space="preserve"> (далее – специализированная служба по вопросам похоронного дела)</w:t>
      </w:r>
      <w:r w:rsidR="008B27BD" w:rsidRPr="00C82D58">
        <w:rPr>
          <w:rFonts w:ascii="Times New Roman CYR" w:hAnsi="Times New Roman CYR" w:cs="Times New Roman CYR"/>
          <w:sz w:val="28"/>
          <w:szCs w:val="28"/>
        </w:rPr>
        <w:t xml:space="preserve"> в течение трех суток с момента установления причины смерти, если иное не предусмотрено законодательством Российской Федерации.</w:t>
      </w:r>
    </w:p>
    <w:p w14:paraId="17FB3EAD" w14:textId="77777777" w:rsidR="00433E07" w:rsidRDefault="00433E07" w:rsidP="00B4269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84FDF5" w14:textId="2B8EDBB0" w:rsidR="00844B55" w:rsidRPr="00534177" w:rsidRDefault="00EC0B3C" w:rsidP="00B4269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177">
        <w:rPr>
          <w:rFonts w:ascii="Times New Roman" w:hAnsi="Times New Roman"/>
          <w:sz w:val="28"/>
          <w:szCs w:val="28"/>
        </w:rPr>
        <w:t>8</w:t>
      </w:r>
      <w:r w:rsidR="00844B55" w:rsidRPr="00534177">
        <w:rPr>
          <w:rFonts w:ascii="Times New Roman" w:hAnsi="Times New Roman"/>
          <w:sz w:val="28"/>
          <w:szCs w:val="28"/>
        </w:rPr>
        <w:t>. К заявлению о предоставлении участка для захоронения прилагается копия свидетельства</w:t>
      </w:r>
      <w:r w:rsidR="00223CF9" w:rsidRPr="00534177">
        <w:rPr>
          <w:rFonts w:ascii="Times New Roman" w:hAnsi="Times New Roman"/>
          <w:sz w:val="28"/>
          <w:szCs w:val="28"/>
        </w:rPr>
        <w:t xml:space="preserve"> о смерти</w:t>
      </w:r>
      <w:r w:rsidR="00844B55" w:rsidRPr="00534177">
        <w:rPr>
          <w:rFonts w:ascii="Times New Roman" w:hAnsi="Times New Roman"/>
          <w:sz w:val="28"/>
          <w:szCs w:val="28"/>
        </w:rPr>
        <w:t xml:space="preserve"> или </w:t>
      </w:r>
      <w:r w:rsidR="00223CF9" w:rsidRPr="00534177">
        <w:rPr>
          <w:rFonts w:ascii="Times New Roman" w:hAnsi="Times New Roman"/>
          <w:sz w:val="28"/>
          <w:szCs w:val="28"/>
        </w:rPr>
        <w:t xml:space="preserve">копия медицинской справки о смерти с одновременным предоставлением оригинала документа. </w:t>
      </w:r>
    </w:p>
    <w:p w14:paraId="1CA03696" w14:textId="77777777" w:rsidR="00433E07" w:rsidRDefault="00433E07" w:rsidP="00B4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0F8109" w14:textId="7084B4FE" w:rsidR="009739AE" w:rsidRDefault="00EC0B3C" w:rsidP="00B4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177">
        <w:rPr>
          <w:rFonts w:ascii="Times New Roman" w:hAnsi="Times New Roman"/>
          <w:sz w:val="28"/>
          <w:szCs w:val="28"/>
        </w:rPr>
        <w:t>9</w:t>
      </w:r>
      <w:r w:rsidR="00844B55" w:rsidRPr="00534177">
        <w:rPr>
          <w:rFonts w:ascii="Times New Roman" w:hAnsi="Times New Roman"/>
          <w:sz w:val="28"/>
          <w:szCs w:val="28"/>
        </w:rPr>
        <w:t xml:space="preserve">. </w:t>
      </w:r>
      <w:r w:rsidR="001A46AB" w:rsidRPr="00534177">
        <w:rPr>
          <w:rFonts w:ascii="Times New Roman" w:hAnsi="Times New Roman"/>
          <w:sz w:val="28"/>
          <w:szCs w:val="28"/>
        </w:rPr>
        <w:t xml:space="preserve">При обращении в </w:t>
      </w:r>
      <w:r w:rsidR="001A46AB" w:rsidRPr="00534177">
        <w:rPr>
          <w:rFonts w:ascii="Times New Roman" w:hAnsi="Times New Roman"/>
          <w:sz w:val="28"/>
        </w:rPr>
        <w:t xml:space="preserve">уполномоченный орган </w:t>
      </w:r>
      <w:r w:rsidR="008421F6" w:rsidRPr="00534177">
        <w:rPr>
          <w:rFonts w:ascii="Times New Roman" w:hAnsi="Times New Roman"/>
          <w:sz w:val="28"/>
        </w:rPr>
        <w:t xml:space="preserve">иное </w:t>
      </w:r>
      <w:r w:rsidR="006171C0" w:rsidRPr="00534177">
        <w:rPr>
          <w:rFonts w:ascii="Times New Roman" w:hAnsi="Times New Roman"/>
          <w:sz w:val="28"/>
        </w:rPr>
        <w:t>л</w:t>
      </w:r>
      <w:r w:rsidR="00844B55" w:rsidRPr="00534177">
        <w:rPr>
          <w:rFonts w:ascii="Times New Roman" w:hAnsi="Times New Roman"/>
          <w:sz w:val="28"/>
          <w:szCs w:val="28"/>
        </w:rPr>
        <w:t>ицо, взявшее на себя обязанность осуществить погребение умершего, должно иметь при себе д</w:t>
      </w:r>
      <w:r w:rsidR="00844B55" w:rsidRPr="00534177">
        <w:rPr>
          <w:rFonts w:ascii="Times New Roman" w:hAnsi="Times New Roman"/>
          <w:sz w:val="28"/>
          <w:szCs w:val="28"/>
        </w:rPr>
        <w:t>о</w:t>
      </w:r>
      <w:r w:rsidR="00844B55" w:rsidRPr="00534177">
        <w:rPr>
          <w:rFonts w:ascii="Times New Roman" w:hAnsi="Times New Roman"/>
          <w:sz w:val="28"/>
          <w:szCs w:val="28"/>
        </w:rPr>
        <w:t>кумент, удостоверяющий личность</w:t>
      </w:r>
      <w:r w:rsidR="001A46AB" w:rsidRPr="00534177">
        <w:rPr>
          <w:rFonts w:ascii="Times New Roman" w:hAnsi="Times New Roman"/>
          <w:sz w:val="28"/>
          <w:szCs w:val="28"/>
        </w:rPr>
        <w:t>, документ, подтверждающий отсутствие близких и иных родственников или их мотивированный отказ в письменном виде, удостоверенный нотариально</w:t>
      </w:r>
      <w:r w:rsidR="00844B55" w:rsidRPr="00534177">
        <w:rPr>
          <w:rFonts w:ascii="Times New Roman" w:hAnsi="Times New Roman"/>
          <w:sz w:val="28"/>
          <w:szCs w:val="28"/>
        </w:rPr>
        <w:t>.</w:t>
      </w:r>
    </w:p>
    <w:p w14:paraId="495AD3C3" w14:textId="77777777" w:rsidR="00433E07" w:rsidRDefault="00433E07" w:rsidP="00B4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D618B9" w14:textId="77777777" w:rsidR="00EC0B3C" w:rsidRDefault="00EC0B3C" w:rsidP="00B4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случае обращения представителя юридического лица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 представляется документ, подтверждающий полномочия действовать от имени юридического лица.</w:t>
      </w:r>
    </w:p>
    <w:p w14:paraId="3C7AAD51" w14:textId="77777777" w:rsidR="00433E07" w:rsidRDefault="00433E07" w:rsidP="00B4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7F64F9" w14:textId="57633546" w:rsidR="00304DD6" w:rsidRPr="00D11DCA" w:rsidRDefault="00EC0B3C" w:rsidP="00B4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04DD6">
        <w:rPr>
          <w:rFonts w:ascii="Times New Roman" w:hAnsi="Times New Roman"/>
          <w:sz w:val="28"/>
          <w:szCs w:val="28"/>
        </w:rPr>
        <w:t xml:space="preserve">. Осуществление погребения умершего на кладбище без </w:t>
      </w:r>
      <w:r w:rsidR="0034776F">
        <w:rPr>
          <w:rFonts w:ascii="Times New Roman" w:hAnsi="Times New Roman"/>
          <w:sz w:val="28"/>
          <w:szCs w:val="28"/>
        </w:rPr>
        <w:t>получения</w:t>
      </w:r>
      <w:r w:rsidR="00304DD6">
        <w:rPr>
          <w:rFonts w:ascii="Times New Roman" w:hAnsi="Times New Roman"/>
          <w:sz w:val="28"/>
          <w:szCs w:val="28"/>
        </w:rPr>
        <w:t xml:space="preserve"> разрешения на захоронение</w:t>
      </w:r>
      <w:r w:rsidR="0034776F">
        <w:rPr>
          <w:rFonts w:ascii="Times New Roman" w:hAnsi="Times New Roman"/>
          <w:sz w:val="28"/>
          <w:szCs w:val="28"/>
        </w:rPr>
        <w:t>, выданного</w:t>
      </w:r>
      <w:r w:rsidR="00C77411">
        <w:rPr>
          <w:rFonts w:ascii="Times New Roman" w:hAnsi="Times New Roman"/>
          <w:sz w:val="28"/>
          <w:szCs w:val="28"/>
        </w:rPr>
        <w:t xml:space="preserve"> </w:t>
      </w:r>
      <w:r w:rsidR="00E97E1F">
        <w:rPr>
          <w:rFonts w:ascii="Times New Roman" w:hAnsi="Times New Roman"/>
          <w:sz w:val="28"/>
          <w:szCs w:val="28"/>
        </w:rPr>
        <w:t>уполномоченным органом</w:t>
      </w:r>
      <w:r w:rsidR="0034776F">
        <w:rPr>
          <w:rFonts w:ascii="Times New Roman" w:hAnsi="Times New Roman"/>
          <w:sz w:val="28"/>
          <w:szCs w:val="28"/>
        </w:rPr>
        <w:t>,</w:t>
      </w:r>
      <w:r w:rsidR="00C77411">
        <w:rPr>
          <w:rFonts w:ascii="Times New Roman" w:hAnsi="Times New Roman"/>
          <w:sz w:val="28"/>
          <w:szCs w:val="28"/>
        </w:rPr>
        <w:t xml:space="preserve"> запрещ</w:t>
      </w:r>
      <w:r w:rsidR="00C77411">
        <w:rPr>
          <w:rFonts w:ascii="Times New Roman" w:hAnsi="Times New Roman"/>
          <w:sz w:val="28"/>
          <w:szCs w:val="28"/>
        </w:rPr>
        <w:t>е</w:t>
      </w:r>
      <w:r w:rsidR="00C77411">
        <w:rPr>
          <w:rFonts w:ascii="Times New Roman" w:hAnsi="Times New Roman"/>
          <w:sz w:val="28"/>
          <w:szCs w:val="28"/>
        </w:rPr>
        <w:t>но.</w:t>
      </w:r>
    </w:p>
    <w:p w14:paraId="1551704A" w14:textId="77777777" w:rsidR="008B27BD" w:rsidRDefault="008B27BD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04D7376" w14:textId="33A4E551" w:rsidR="009739AE" w:rsidRPr="00D11DCA" w:rsidRDefault="00EC0B3C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844B55" w:rsidRPr="00D11DCA">
        <w:rPr>
          <w:rFonts w:ascii="Times New Roman" w:hAnsi="Times New Roman"/>
          <w:sz w:val="28"/>
          <w:szCs w:val="28"/>
        </w:rPr>
        <w:t>. Порядок захоронен</w:t>
      </w:r>
      <w:r w:rsidR="00E97E1F">
        <w:rPr>
          <w:rFonts w:ascii="Times New Roman" w:hAnsi="Times New Roman"/>
          <w:sz w:val="28"/>
          <w:szCs w:val="28"/>
        </w:rPr>
        <w:t>ия умерших</w:t>
      </w:r>
    </w:p>
    <w:p w14:paraId="665378FD" w14:textId="77777777" w:rsidR="00522FF1" w:rsidRPr="00D11DCA" w:rsidRDefault="00522FF1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57D52" w14:textId="77777777" w:rsidR="00844B55" w:rsidRPr="00D11DCA" w:rsidRDefault="00EC0B3C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44B55" w:rsidRPr="00D11DCA">
        <w:rPr>
          <w:rFonts w:ascii="Times New Roman" w:hAnsi="Times New Roman"/>
          <w:sz w:val="28"/>
          <w:szCs w:val="28"/>
        </w:rPr>
        <w:t xml:space="preserve">. На новых </w:t>
      </w:r>
      <w:r w:rsidR="008C5519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кладбищах или новых участках сущ</w:t>
      </w:r>
      <w:r w:rsidR="00844B55" w:rsidRPr="00D11DCA">
        <w:rPr>
          <w:rFonts w:ascii="Times New Roman" w:hAnsi="Times New Roman"/>
          <w:sz w:val="28"/>
          <w:szCs w:val="28"/>
        </w:rPr>
        <w:t>е</w:t>
      </w:r>
      <w:r w:rsidR="00844B55" w:rsidRPr="00D11DCA">
        <w:rPr>
          <w:rFonts w:ascii="Times New Roman" w:hAnsi="Times New Roman"/>
          <w:sz w:val="28"/>
          <w:szCs w:val="28"/>
        </w:rPr>
        <w:t xml:space="preserve">ствующих </w:t>
      </w:r>
      <w:r w:rsidR="008C5519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 захоронения производятся в последов</w:t>
      </w:r>
      <w:r w:rsidR="00844B55" w:rsidRPr="00D11DCA">
        <w:rPr>
          <w:rFonts w:ascii="Times New Roman" w:hAnsi="Times New Roman"/>
          <w:sz w:val="28"/>
          <w:szCs w:val="28"/>
        </w:rPr>
        <w:t>а</w:t>
      </w:r>
      <w:r w:rsidR="00844B55" w:rsidRPr="00D11DCA">
        <w:rPr>
          <w:rFonts w:ascii="Times New Roman" w:hAnsi="Times New Roman"/>
          <w:sz w:val="28"/>
          <w:szCs w:val="28"/>
        </w:rPr>
        <w:t>тельном порядке.</w:t>
      </w:r>
    </w:p>
    <w:p w14:paraId="33B083AE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B56C7D" w14:textId="77777777" w:rsidR="00844B55" w:rsidRPr="00D11DCA" w:rsidRDefault="00EC0B3C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44B55" w:rsidRPr="00D11DCA">
        <w:rPr>
          <w:rFonts w:ascii="Times New Roman" w:hAnsi="Times New Roman"/>
          <w:sz w:val="28"/>
          <w:szCs w:val="28"/>
        </w:rPr>
        <w:t>. Погребение умерших (погибших), не имеющих супруга</w:t>
      </w:r>
      <w:r>
        <w:rPr>
          <w:rFonts w:ascii="Times New Roman" w:hAnsi="Times New Roman"/>
          <w:sz w:val="28"/>
          <w:szCs w:val="28"/>
        </w:rPr>
        <w:t xml:space="preserve"> (супруги)</w:t>
      </w:r>
      <w:r w:rsidR="00844B55" w:rsidRPr="00D11DCA">
        <w:rPr>
          <w:rFonts w:ascii="Times New Roman" w:hAnsi="Times New Roman"/>
          <w:sz w:val="28"/>
          <w:szCs w:val="28"/>
        </w:rPr>
        <w:t>, близких родственников, иных родственников либо законного представителя умершего (погибшего), а также умерших, личность которых не установлена, осуществляется на специально отведенных участках для захоронений.</w:t>
      </w:r>
    </w:p>
    <w:p w14:paraId="15B87092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FA5A5" w14:textId="77777777" w:rsidR="00844B55" w:rsidRPr="00D11DCA" w:rsidRDefault="00EC0B3C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844B55" w:rsidRPr="00D11DCA">
        <w:rPr>
          <w:rFonts w:ascii="Times New Roman" w:hAnsi="Times New Roman"/>
          <w:sz w:val="28"/>
          <w:szCs w:val="28"/>
        </w:rPr>
        <w:t>. Места для захоронений предоставляются в пределах участка уст</w:t>
      </w:r>
      <w:r w:rsidR="00844B55" w:rsidRPr="00D11DCA">
        <w:rPr>
          <w:rFonts w:ascii="Times New Roman" w:hAnsi="Times New Roman"/>
          <w:sz w:val="28"/>
          <w:szCs w:val="28"/>
        </w:rPr>
        <w:t>а</w:t>
      </w:r>
      <w:r w:rsidR="00844B55" w:rsidRPr="00D11DCA">
        <w:rPr>
          <w:rFonts w:ascii="Times New Roman" w:hAnsi="Times New Roman"/>
          <w:sz w:val="28"/>
          <w:szCs w:val="28"/>
        </w:rPr>
        <w:t>новленного размера, где могут устанавливаться намогильные сооружения в порядке, определенном настоящим Порядком.</w:t>
      </w:r>
    </w:p>
    <w:p w14:paraId="5FC35A05" w14:textId="77777777" w:rsidR="00433E07" w:rsidRDefault="00433E07" w:rsidP="00953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526131" w14:textId="751BED8C" w:rsidR="00844B55" w:rsidRDefault="00EC0B3C" w:rsidP="00953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44B55" w:rsidRPr="00D11DCA">
        <w:rPr>
          <w:rFonts w:ascii="Times New Roman" w:hAnsi="Times New Roman"/>
          <w:sz w:val="28"/>
          <w:szCs w:val="28"/>
        </w:rPr>
        <w:t xml:space="preserve">5. Бесплатно предоставляется </w:t>
      </w:r>
      <w:r w:rsidR="009C4D50">
        <w:rPr>
          <w:rFonts w:ascii="Times New Roman" w:hAnsi="Times New Roman"/>
          <w:sz w:val="28"/>
          <w:szCs w:val="28"/>
        </w:rPr>
        <w:t>участок земли</w:t>
      </w:r>
      <w:r w:rsidR="00844B55" w:rsidRPr="00D11DCA">
        <w:rPr>
          <w:rFonts w:ascii="Times New Roman" w:hAnsi="Times New Roman"/>
          <w:sz w:val="28"/>
          <w:szCs w:val="28"/>
        </w:rPr>
        <w:t xml:space="preserve"> площадью до 10,5 ква</w:t>
      </w:r>
      <w:r w:rsidR="00844B55" w:rsidRPr="00D11DCA">
        <w:rPr>
          <w:rFonts w:ascii="Times New Roman" w:hAnsi="Times New Roman"/>
          <w:sz w:val="28"/>
          <w:szCs w:val="28"/>
        </w:rPr>
        <w:t>д</w:t>
      </w:r>
      <w:r w:rsidR="00844B55" w:rsidRPr="00D11DCA">
        <w:rPr>
          <w:rFonts w:ascii="Times New Roman" w:hAnsi="Times New Roman"/>
          <w:sz w:val="28"/>
          <w:szCs w:val="28"/>
        </w:rPr>
        <w:t>рат</w:t>
      </w:r>
      <w:r>
        <w:rPr>
          <w:rFonts w:ascii="Times New Roman" w:hAnsi="Times New Roman"/>
          <w:sz w:val="28"/>
          <w:szCs w:val="28"/>
        </w:rPr>
        <w:t>ных метров</w:t>
      </w:r>
      <w:r w:rsidR="00844B55" w:rsidRPr="00D11DCA">
        <w:rPr>
          <w:rFonts w:ascii="Times New Roman" w:hAnsi="Times New Roman"/>
          <w:sz w:val="28"/>
          <w:szCs w:val="28"/>
        </w:rPr>
        <w:t xml:space="preserve"> (размером 3 х 3,5), что гарантирует захоронение на данном участке умершего супруга (супруги) или близкого родственника. </w:t>
      </w:r>
      <w:proofErr w:type="gramStart"/>
      <w:r w:rsidR="00844B55" w:rsidRPr="00D11DCA">
        <w:rPr>
          <w:rFonts w:ascii="Times New Roman" w:hAnsi="Times New Roman"/>
          <w:sz w:val="28"/>
          <w:szCs w:val="28"/>
        </w:rPr>
        <w:t>На выд</w:t>
      </w:r>
      <w:r w:rsidR="00844B55" w:rsidRPr="00D11DCA">
        <w:rPr>
          <w:rFonts w:ascii="Times New Roman" w:hAnsi="Times New Roman"/>
          <w:sz w:val="28"/>
          <w:szCs w:val="28"/>
        </w:rPr>
        <w:t>е</w:t>
      </w:r>
      <w:r w:rsidR="00844B55" w:rsidRPr="00D11DCA">
        <w:rPr>
          <w:rFonts w:ascii="Times New Roman" w:hAnsi="Times New Roman"/>
          <w:sz w:val="28"/>
          <w:szCs w:val="28"/>
        </w:rPr>
        <w:t xml:space="preserve">ленном </w:t>
      </w:r>
      <w:r w:rsidR="009C4D50">
        <w:rPr>
          <w:rFonts w:ascii="Times New Roman" w:hAnsi="Times New Roman"/>
          <w:sz w:val="28"/>
          <w:szCs w:val="28"/>
        </w:rPr>
        <w:t>участке</w:t>
      </w:r>
      <w:r w:rsidR="00844B55" w:rsidRPr="00D11DCA">
        <w:rPr>
          <w:rFonts w:ascii="Times New Roman" w:hAnsi="Times New Roman"/>
          <w:sz w:val="28"/>
          <w:szCs w:val="28"/>
        </w:rPr>
        <w:t xml:space="preserve"> для захоронения могила должна располагаться так, чтобы 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>расстояние между могилами по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>длинным</w:t>
      </w:r>
      <w:r w:rsidR="0095326B">
        <w:rPr>
          <w:rFonts w:ascii="Times New Roman" w:hAnsi="Times New Roman"/>
          <w:sz w:val="28"/>
          <w:szCs w:val="28"/>
        </w:rPr>
        <w:t xml:space="preserve"> </w:t>
      </w:r>
      <w:r w:rsidR="00844B55" w:rsidRPr="00D11DCA">
        <w:rPr>
          <w:rFonts w:ascii="Times New Roman" w:hAnsi="Times New Roman"/>
          <w:sz w:val="28"/>
          <w:szCs w:val="28"/>
        </w:rPr>
        <w:t xml:space="preserve">сторонам было не менее 1 метра, </w:t>
      </w:r>
      <w:r w:rsidR="007B5F31">
        <w:rPr>
          <w:rFonts w:ascii="Times New Roman" w:hAnsi="Times New Roman"/>
          <w:sz w:val="28"/>
          <w:szCs w:val="28"/>
        </w:rPr>
        <w:t>по коротким - не менее 0,5 метров</w:t>
      </w:r>
      <w:r w:rsidR="00844B55" w:rsidRPr="00D11DCA">
        <w:rPr>
          <w:rFonts w:ascii="Times New Roman" w:hAnsi="Times New Roman"/>
          <w:sz w:val="28"/>
          <w:szCs w:val="28"/>
        </w:rPr>
        <w:t>.</w:t>
      </w:r>
      <w:proofErr w:type="gramEnd"/>
      <w:r w:rsidR="00844B55" w:rsidRPr="00D11DCA">
        <w:rPr>
          <w:rFonts w:ascii="Times New Roman" w:hAnsi="Times New Roman"/>
          <w:sz w:val="28"/>
          <w:szCs w:val="28"/>
        </w:rPr>
        <w:t xml:space="preserve"> Длина могилы должна быть не менее 2,3 метров (в зависимости от длины гроба), ширина - не менее 1 метра, глубина - не менее 1,5 метра с учетом местных почвенно-климатических условий.</w:t>
      </w:r>
      <w:r w:rsidR="009C4D50">
        <w:rPr>
          <w:rFonts w:ascii="Times New Roman" w:hAnsi="Times New Roman"/>
          <w:sz w:val="28"/>
          <w:szCs w:val="28"/>
        </w:rPr>
        <w:t xml:space="preserve"> При захоронении умерших детей, либо урны с прахом, размер могилы может быть уменьшен по длине и ширине.</w:t>
      </w:r>
    </w:p>
    <w:p w14:paraId="64614882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675BC2" w14:textId="77777777" w:rsidR="00EA22EA" w:rsidRPr="00D11DCA" w:rsidRDefault="00EA22E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При погребении умерших (погибших), не имеющих супруга (супр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ги), близких родственников, иных родственников либо законного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умершего (погибшего), а также умерших, личность которых не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лена, бесплатно предоставляется место для захоронения площадью 5,0 ква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ратных метров (размером 2 х 2,5 метра).</w:t>
      </w:r>
    </w:p>
    <w:p w14:paraId="03278324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7FBD6" w14:textId="77777777" w:rsidR="00844B55" w:rsidRPr="00D11DCA" w:rsidRDefault="00EA22E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44B55" w:rsidRPr="00D11DCA">
        <w:rPr>
          <w:rFonts w:ascii="Times New Roman" w:hAnsi="Times New Roman"/>
          <w:sz w:val="28"/>
          <w:szCs w:val="28"/>
        </w:rPr>
        <w:t xml:space="preserve">. Погребение умершего производится специализированной службой по вопросам похоронного дела в соответствии с санитарными </w:t>
      </w:r>
      <w:hyperlink r:id="rId10" w:history="1">
        <w:r w:rsidR="00844B55" w:rsidRPr="00D11DCA">
          <w:rPr>
            <w:rFonts w:ascii="Times New Roman" w:hAnsi="Times New Roman"/>
            <w:sz w:val="28"/>
            <w:szCs w:val="28"/>
          </w:rPr>
          <w:t>правилами</w:t>
        </w:r>
      </w:hyperlink>
      <w:r w:rsidR="00844B55" w:rsidRPr="00D11DCA">
        <w:rPr>
          <w:rFonts w:ascii="Times New Roman" w:hAnsi="Times New Roman"/>
          <w:sz w:val="28"/>
          <w:szCs w:val="28"/>
        </w:rPr>
        <w:t>.</w:t>
      </w:r>
    </w:p>
    <w:p w14:paraId="1DDE9C60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C54331" w14:textId="77777777" w:rsidR="00844B55" w:rsidRPr="00D11DCA" w:rsidRDefault="00EA22E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44B55" w:rsidRPr="00D11DCA">
        <w:rPr>
          <w:rFonts w:ascii="Times New Roman" w:hAnsi="Times New Roman"/>
          <w:sz w:val="28"/>
          <w:szCs w:val="28"/>
        </w:rPr>
        <w:t xml:space="preserve">. Предоставление на </w:t>
      </w:r>
      <w:r w:rsidR="0008047C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кладбищах </w:t>
      </w:r>
      <w:r w:rsidR="0025314F" w:rsidRPr="00D11DCA">
        <w:rPr>
          <w:rFonts w:ascii="Times New Roman" w:hAnsi="Times New Roman"/>
          <w:sz w:val="28"/>
          <w:szCs w:val="28"/>
        </w:rPr>
        <w:t>участков земли</w:t>
      </w:r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r w:rsidR="00B07E87" w:rsidRPr="00D11DCA">
        <w:rPr>
          <w:rFonts w:ascii="Times New Roman" w:hAnsi="Times New Roman"/>
          <w:sz w:val="28"/>
          <w:szCs w:val="28"/>
        </w:rPr>
        <w:t>для семейного (</w:t>
      </w:r>
      <w:r w:rsidR="00844B55" w:rsidRPr="00D11DCA">
        <w:rPr>
          <w:rFonts w:ascii="Times New Roman" w:hAnsi="Times New Roman"/>
          <w:sz w:val="28"/>
          <w:szCs w:val="28"/>
        </w:rPr>
        <w:t>родового</w:t>
      </w:r>
      <w:r w:rsidR="00B07E87" w:rsidRPr="00D11DCA">
        <w:rPr>
          <w:rFonts w:ascii="Times New Roman" w:hAnsi="Times New Roman"/>
          <w:sz w:val="28"/>
          <w:szCs w:val="28"/>
        </w:rPr>
        <w:t>)</w:t>
      </w:r>
      <w:r w:rsidR="00844B55" w:rsidRPr="00D11DCA">
        <w:rPr>
          <w:rFonts w:ascii="Times New Roman" w:hAnsi="Times New Roman"/>
          <w:sz w:val="28"/>
          <w:szCs w:val="28"/>
        </w:rPr>
        <w:t xml:space="preserve"> захоронения осуществляется в соответствии с закон</w:t>
      </w:r>
      <w:r w:rsidR="00844B55" w:rsidRPr="00D11DCA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t>дательством Российской Федерации и Ставропольского края</w:t>
      </w:r>
      <w:r w:rsidR="00B07E87" w:rsidRPr="00D11DCA">
        <w:rPr>
          <w:rFonts w:ascii="Times New Roman" w:hAnsi="Times New Roman"/>
          <w:sz w:val="28"/>
          <w:szCs w:val="28"/>
        </w:rPr>
        <w:t>, а также в соо</w:t>
      </w:r>
      <w:r w:rsidR="00B07E87" w:rsidRPr="00D11DCA">
        <w:rPr>
          <w:rFonts w:ascii="Times New Roman" w:hAnsi="Times New Roman"/>
          <w:sz w:val="28"/>
          <w:szCs w:val="28"/>
        </w:rPr>
        <w:t>т</w:t>
      </w:r>
      <w:r w:rsidR="00B07E87" w:rsidRPr="00D11DCA">
        <w:rPr>
          <w:rFonts w:ascii="Times New Roman" w:hAnsi="Times New Roman"/>
          <w:sz w:val="28"/>
          <w:szCs w:val="28"/>
        </w:rPr>
        <w:t>ветствии с муниципальными правовыми актами Георгиевского городского округа Ставропольского края</w:t>
      </w:r>
      <w:r w:rsidR="00844B55" w:rsidRPr="00D11DCA">
        <w:rPr>
          <w:rFonts w:ascii="Times New Roman" w:hAnsi="Times New Roman"/>
          <w:sz w:val="28"/>
          <w:szCs w:val="28"/>
        </w:rPr>
        <w:t>.</w:t>
      </w:r>
    </w:p>
    <w:p w14:paraId="3AAF91C8" w14:textId="77777777" w:rsidR="00C933EB" w:rsidRPr="00D11DCA" w:rsidRDefault="00C933EB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DCA">
        <w:rPr>
          <w:rFonts w:ascii="Times New Roman" w:hAnsi="Times New Roman"/>
          <w:sz w:val="28"/>
          <w:szCs w:val="28"/>
        </w:rPr>
        <w:t>Размер участка земли для семейного (родового) захоронения не должен превышать 25 кв</w:t>
      </w:r>
      <w:r w:rsidR="00EA22EA">
        <w:rPr>
          <w:rFonts w:ascii="Times New Roman" w:hAnsi="Times New Roman"/>
          <w:sz w:val="28"/>
          <w:szCs w:val="28"/>
        </w:rPr>
        <w:t>адратных</w:t>
      </w:r>
      <w:r w:rsidRPr="00D11DCA">
        <w:rPr>
          <w:rFonts w:ascii="Times New Roman" w:hAnsi="Times New Roman"/>
          <w:sz w:val="28"/>
          <w:szCs w:val="28"/>
        </w:rPr>
        <w:t xml:space="preserve"> м</w:t>
      </w:r>
      <w:r w:rsidR="00EA22EA">
        <w:rPr>
          <w:rFonts w:ascii="Times New Roman" w:hAnsi="Times New Roman"/>
          <w:sz w:val="28"/>
          <w:szCs w:val="28"/>
        </w:rPr>
        <w:t>етров</w:t>
      </w:r>
      <w:r w:rsidRPr="00D11DCA">
        <w:rPr>
          <w:rFonts w:ascii="Times New Roman" w:hAnsi="Times New Roman"/>
          <w:sz w:val="28"/>
          <w:szCs w:val="28"/>
        </w:rPr>
        <w:t>, с учетом бесплатно предоставляемого участка земли.</w:t>
      </w:r>
    </w:p>
    <w:p w14:paraId="7C787D78" w14:textId="547110A3" w:rsidR="00C933EB" w:rsidRPr="00D11DCA" w:rsidRDefault="00C933EB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DCA">
        <w:rPr>
          <w:rFonts w:ascii="Times New Roman" w:hAnsi="Times New Roman"/>
          <w:sz w:val="28"/>
          <w:szCs w:val="28"/>
        </w:rPr>
        <w:t xml:space="preserve">Размер платы за предоставление участка под семейное захоронение в соответствии с </w:t>
      </w:r>
      <w:hyperlink r:id="rId11" w:history="1">
        <w:r w:rsidRPr="00D11DCA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Pr="00D11DCA">
        <w:rPr>
          <w:rFonts w:ascii="Times New Roman" w:hAnsi="Times New Roman"/>
          <w:sz w:val="28"/>
          <w:szCs w:val="28"/>
        </w:rPr>
        <w:t xml:space="preserve"> За</w:t>
      </w:r>
      <w:r w:rsidR="009F43A9">
        <w:rPr>
          <w:rFonts w:ascii="Times New Roman" w:hAnsi="Times New Roman"/>
          <w:sz w:val="28"/>
          <w:szCs w:val="28"/>
        </w:rPr>
        <w:t xml:space="preserve">кона Ставропольского края от 08 июня </w:t>
      </w:r>
      <w:r w:rsidRPr="00D11DCA">
        <w:rPr>
          <w:rFonts w:ascii="Times New Roman" w:hAnsi="Times New Roman"/>
          <w:sz w:val="28"/>
          <w:szCs w:val="28"/>
        </w:rPr>
        <w:t xml:space="preserve">2015 </w:t>
      </w:r>
      <w:r w:rsidR="009C4D50">
        <w:rPr>
          <w:rFonts w:ascii="Times New Roman" w:hAnsi="Times New Roman"/>
          <w:sz w:val="28"/>
          <w:szCs w:val="28"/>
        </w:rPr>
        <w:t xml:space="preserve">г. </w:t>
      </w:r>
      <w:r w:rsidRPr="00D11DCA">
        <w:rPr>
          <w:rFonts w:ascii="Times New Roman" w:hAnsi="Times New Roman"/>
          <w:sz w:val="28"/>
          <w:szCs w:val="28"/>
        </w:rPr>
        <w:t xml:space="preserve">№ 62-кз «О некоторых вопросах погребения и похоронного дела в Ставропольском крае» устанавливается </w:t>
      </w:r>
      <w:r w:rsidR="009C4D50">
        <w:rPr>
          <w:rFonts w:ascii="Times New Roman" w:hAnsi="Times New Roman"/>
          <w:sz w:val="28"/>
          <w:szCs w:val="28"/>
        </w:rPr>
        <w:t>постановлением</w:t>
      </w:r>
      <w:r w:rsidRPr="00D11DCA">
        <w:rPr>
          <w:rFonts w:ascii="Times New Roman" w:hAnsi="Times New Roman"/>
          <w:sz w:val="28"/>
          <w:szCs w:val="28"/>
        </w:rPr>
        <w:t xml:space="preserve"> администрации Г</w:t>
      </w:r>
      <w:r w:rsidRPr="00D11DCA">
        <w:rPr>
          <w:rFonts w:ascii="Times New Roman" w:hAnsi="Times New Roman"/>
          <w:sz w:val="28"/>
          <w:szCs w:val="28"/>
        </w:rPr>
        <w:t>е</w:t>
      </w:r>
      <w:r w:rsidRPr="00D11DCA">
        <w:rPr>
          <w:rFonts w:ascii="Times New Roman" w:hAnsi="Times New Roman"/>
          <w:sz w:val="28"/>
          <w:szCs w:val="28"/>
        </w:rPr>
        <w:t>оргиевского городского округа Ставропольского края.</w:t>
      </w:r>
    </w:p>
    <w:p w14:paraId="0021CD5F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72604D" w14:textId="58916A37" w:rsidR="00844B55" w:rsidRDefault="00EA22E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44B55" w:rsidRPr="00D11D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4B55" w:rsidRPr="00D11DCA">
        <w:rPr>
          <w:rFonts w:ascii="Times New Roman" w:hAnsi="Times New Roman"/>
          <w:sz w:val="28"/>
          <w:szCs w:val="28"/>
        </w:rPr>
        <w:t>При погребении на месте захоронения устанавливается знак</w:t>
      </w:r>
      <w:r w:rsidR="004F0BBA">
        <w:rPr>
          <w:rFonts w:ascii="Times New Roman" w:hAnsi="Times New Roman"/>
          <w:sz w:val="28"/>
          <w:szCs w:val="28"/>
        </w:rPr>
        <w:t xml:space="preserve"> (та</w:t>
      </w:r>
      <w:r w:rsidR="004F0BBA">
        <w:rPr>
          <w:rFonts w:ascii="Times New Roman" w:hAnsi="Times New Roman"/>
          <w:sz w:val="28"/>
          <w:szCs w:val="28"/>
        </w:rPr>
        <w:t>б</w:t>
      </w:r>
      <w:r w:rsidR="004F0BBA">
        <w:rPr>
          <w:rFonts w:ascii="Times New Roman" w:hAnsi="Times New Roman"/>
          <w:sz w:val="28"/>
          <w:szCs w:val="28"/>
        </w:rPr>
        <w:t>личка)</w:t>
      </w:r>
      <w:r w:rsidR="00844B55" w:rsidRPr="00D11DCA">
        <w:rPr>
          <w:rFonts w:ascii="Times New Roman" w:hAnsi="Times New Roman"/>
          <w:sz w:val="28"/>
          <w:szCs w:val="28"/>
        </w:rPr>
        <w:t xml:space="preserve"> с указа</w:t>
      </w:r>
      <w:r w:rsidR="004F0BBA">
        <w:rPr>
          <w:rFonts w:ascii="Times New Roman" w:hAnsi="Times New Roman"/>
          <w:sz w:val="28"/>
          <w:szCs w:val="28"/>
        </w:rPr>
        <w:t>нием</w:t>
      </w:r>
      <w:r w:rsidR="00844B55" w:rsidRPr="00D11DCA">
        <w:rPr>
          <w:rFonts w:ascii="Times New Roman" w:hAnsi="Times New Roman"/>
          <w:sz w:val="28"/>
          <w:szCs w:val="28"/>
        </w:rPr>
        <w:t xml:space="preserve"> фамилии, имени, отчества</w:t>
      </w:r>
      <w:r w:rsidR="009C4D50">
        <w:rPr>
          <w:rFonts w:ascii="Times New Roman" w:hAnsi="Times New Roman"/>
          <w:sz w:val="28"/>
          <w:szCs w:val="28"/>
        </w:rPr>
        <w:t xml:space="preserve"> (при наличии)</w:t>
      </w:r>
      <w:r w:rsidR="00844B55" w:rsidRPr="00D11DCA">
        <w:rPr>
          <w:rFonts w:ascii="Times New Roman" w:hAnsi="Times New Roman"/>
          <w:sz w:val="28"/>
          <w:szCs w:val="28"/>
        </w:rPr>
        <w:t xml:space="preserve"> умершего, даты рождения (если известна), даты смерти.</w:t>
      </w:r>
      <w:proofErr w:type="gramEnd"/>
    </w:p>
    <w:p w14:paraId="2BD06C5C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E53F9D" w14:textId="0BF0C278" w:rsidR="00EA22EA" w:rsidRPr="00D11DCA" w:rsidRDefault="00EA22E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Погребение в местах захоронения, признанных в </w:t>
      </w:r>
      <w:r w:rsidR="009C4D50">
        <w:rPr>
          <w:rFonts w:ascii="Times New Roman" w:hAnsi="Times New Roman"/>
          <w:sz w:val="28"/>
          <w:szCs w:val="28"/>
        </w:rPr>
        <w:t xml:space="preserve">соответствии с пунктами 25, 26 </w:t>
      </w:r>
      <w:r w:rsidR="007B5F31">
        <w:rPr>
          <w:rFonts w:ascii="Times New Roman" w:hAnsi="Times New Roman"/>
          <w:sz w:val="28"/>
          <w:szCs w:val="28"/>
        </w:rPr>
        <w:t>бесхозными, производи</w:t>
      </w:r>
      <w:r>
        <w:rPr>
          <w:rFonts w:ascii="Times New Roman" w:hAnsi="Times New Roman"/>
          <w:sz w:val="28"/>
          <w:szCs w:val="28"/>
        </w:rPr>
        <w:t xml:space="preserve">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санитарными </w:t>
      </w:r>
      <w:r>
        <w:rPr>
          <w:rFonts w:ascii="Times New Roman" w:hAnsi="Times New Roman"/>
          <w:sz w:val="28"/>
          <w:szCs w:val="28"/>
        </w:rPr>
        <w:lastRenderedPageBreak/>
        <w:t>правилами.</w:t>
      </w:r>
    </w:p>
    <w:p w14:paraId="75D9DDC3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65B7B" w14:textId="572D3461" w:rsidR="00844B55" w:rsidRDefault="00EA22E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44B55" w:rsidRPr="00D11DCA">
        <w:rPr>
          <w:rFonts w:ascii="Times New Roman" w:hAnsi="Times New Roman"/>
          <w:sz w:val="28"/>
          <w:szCs w:val="28"/>
        </w:rPr>
        <w:t>. Каждое захоронение</w:t>
      </w:r>
      <w:r>
        <w:rPr>
          <w:rFonts w:ascii="Times New Roman" w:hAnsi="Times New Roman"/>
          <w:sz w:val="28"/>
          <w:szCs w:val="28"/>
        </w:rPr>
        <w:t xml:space="preserve"> (перезахоронение)</w:t>
      </w:r>
      <w:r w:rsidR="00844B55" w:rsidRPr="00D11DCA">
        <w:rPr>
          <w:rFonts w:ascii="Times New Roman" w:hAnsi="Times New Roman"/>
          <w:sz w:val="28"/>
          <w:szCs w:val="28"/>
        </w:rPr>
        <w:t xml:space="preserve"> регистрируется</w:t>
      </w:r>
      <w:r>
        <w:rPr>
          <w:rFonts w:ascii="Times New Roman" w:hAnsi="Times New Roman"/>
          <w:sz w:val="28"/>
          <w:szCs w:val="28"/>
        </w:rPr>
        <w:t xml:space="preserve"> 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ченным органом в книге</w:t>
      </w:r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</w:t>
      </w:r>
      <w:r w:rsidR="009C4D50">
        <w:rPr>
          <w:rFonts w:ascii="Times New Roman" w:hAnsi="Times New Roman"/>
          <w:sz w:val="28"/>
          <w:szCs w:val="28"/>
        </w:rPr>
        <w:t>и захоронений (перезахоронений) с</w:t>
      </w:r>
      <w:r w:rsidR="009C4D50">
        <w:rPr>
          <w:rFonts w:ascii="Times New Roman" w:hAnsi="Times New Roman"/>
          <w:sz w:val="28"/>
          <w:szCs w:val="28"/>
        </w:rPr>
        <w:t>о</w:t>
      </w:r>
      <w:r w:rsidR="009C4D50">
        <w:rPr>
          <w:rFonts w:ascii="Times New Roman" w:hAnsi="Times New Roman"/>
          <w:sz w:val="28"/>
          <w:szCs w:val="28"/>
        </w:rPr>
        <w:t>гласно приложению к настоящему Порядку.</w:t>
      </w:r>
    </w:p>
    <w:p w14:paraId="7C3F48DF" w14:textId="13B9D350" w:rsidR="009C4D50" w:rsidRDefault="00DB401C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</w:t>
      </w:r>
      <w:r w:rsidR="009C4D50">
        <w:rPr>
          <w:rFonts w:ascii="Times New Roman" w:hAnsi="Times New Roman"/>
          <w:sz w:val="28"/>
          <w:szCs w:val="28"/>
        </w:rPr>
        <w:t xml:space="preserve"> кладбище ведется отдельная книга регистрации захорон</w:t>
      </w:r>
      <w:r w:rsidR="009C4D50">
        <w:rPr>
          <w:rFonts w:ascii="Times New Roman" w:hAnsi="Times New Roman"/>
          <w:sz w:val="28"/>
          <w:szCs w:val="28"/>
        </w:rPr>
        <w:t>е</w:t>
      </w:r>
      <w:r w:rsidR="009C4D50">
        <w:rPr>
          <w:rFonts w:ascii="Times New Roman" w:hAnsi="Times New Roman"/>
          <w:sz w:val="28"/>
          <w:szCs w:val="28"/>
        </w:rPr>
        <w:t>ний.</w:t>
      </w:r>
    </w:p>
    <w:p w14:paraId="5D830D1A" w14:textId="60DFD522" w:rsidR="009C4D50" w:rsidRDefault="009C4D50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Книга регистрации захоронений является </w:t>
      </w:r>
      <w:r w:rsidR="00366A68">
        <w:rPr>
          <w:rFonts w:ascii="Times New Roman" w:hAnsi="Times New Roman"/>
          <w:sz w:val="28"/>
          <w:szCs w:val="28"/>
        </w:rPr>
        <w:t>документом строгой отчётн</w:t>
      </w:r>
      <w:r w:rsidR="00366A68">
        <w:rPr>
          <w:rFonts w:ascii="Times New Roman" w:hAnsi="Times New Roman"/>
          <w:sz w:val="28"/>
          <w:szCs w:val="28"/>
        </w:rPr>
        <w:t>о</w:t>
      </w:r>
      <w:r w:rsidR="00366A68">
        <w:rPr>
          <w:rFonts w:ascii="Times New Roman" w:hAnsi="Times New Roman"/>
          <w:sz w:val="28"/>
          <w:szCs w:val="28"/>
        </w:rPr>
        <w:t>сти и должна быть прошнурована и пронумерована.</w:t>
      </w:r>
    </w:p>
    <w:p w14:paraId="347E0057" w14:textId="15D889F0" w:rsidR="00366A68" w:rsidRPr="00D11DCA" w:rsidRDefault="00366A68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письменному заявлению лица, ответственного за место захорон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и лица, которое выразило желание стать ответственным за место захор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нения, может быть произведена перемена лица, ответственного за место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хоронени</w:t>
      </w:r>
      <w:r w:rsidR="00DB401C">
        <w:rPr>
          <w:rFonts w:ascii="Times New Roman" w:hAnsi="Times New Roman"/>
          <w:sz w:val="28"/>
          <w:szCs w:val="28"/>
        </w:rPr>
        <w:t>я, о че</w:t>
      </w:r>
      <w:r>
        <w:rPr>
          <w:rFonts w:ascii="Times New Roman" w:hAnsi="Times New Roman"/>
          <w:sz w:val="28"/>
          <w:szCs w:val="28"/>
        </w:rPr>
        <w:t>м вносится со</w:t>
      </w:r>
      <w:r w:rsidR="00DB401C">
        <w:rPr>
          <w:rFonts w:ascii="Times New Roman" w:hAnsi="Times New Roman"/>
          <w:sz w:val="28"/>
          <w:szCs w:val="28"/>
        </w:rPr>
        <w:t>ответствующая информация в книгу</w:t>
      </w:r>
      <w:r>
        <w:rPr>
          <w:rFonts w:ascii="Times New Roman" w:hAnsi="Times New Roman"/>
          <w:sz w:val="28"/>
          <w:szCs w:val="28"/>
        </w:rPr>
        <w:t xml:space="preserve">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захоронений.</w:t>
      </w:r>
    </w:p>
    <w:p w14:paraId="0CB03176" w14:textId="77777777" w:rsidR="005A1B1B" w:rsidRDefault="005A1B1B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E66430C" w14:textId="77777777" w:rsidR="00844B55" w:rsidRPr="00D11DCA" w:rsidRDefault="005A1B1B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844B55" w:rsidRPr="00D11DCA">
        <w:rPr>
          <w:rFonts w:ascii="Times New Roman" w:hAnsi="Times New Roman"/>
          <w:sz w:val="28"/>
          <w:szCs w:val="28"/>
        </w:rPr>
        <w:t>. Установка намогильных сооружений</w:t>
      </w:r>
    </w:p>
    <w:p w14:paraId="142712A2" w14:textId="77777777" w:rsidR="00B07E87" w:rsidRPr="00D11DCA" w:rsidRDefault="00B07E8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027A36" w14:textId="440D90C9" w:rsidR="00844B55" w:rsidRPr="00D11DCA" w:rsidRDefault="005A1B1B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B1B">
        <w:rPr>
          <w:rFonts w:ascii="Times New Roman" w:hAnsi="Times New Roman"/>
          <w:sz w:val="28"/>
          <w:szCs w:val="28"/>
        </w:rPr>
        <w:t>22</w:t>
      </w:r>
      <w:r w:rsidR="00844B55" w:rsidRPr="00D11DCA">
        <w:rPr>
          <w:rFonts w:ascii="Times New Roman" w:hAnsi="Times New Roman"/>
          <w:sz w:val="28"/>
          <w:szCs w:val="28"/>
        </w:rPr>
        <w:t xml:space="preserve">. Все работы на </w:t>
      </w:r>
      <w:r w:rsidR="00224C9F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кладбищах, связанные с установкой намогильных сооружений, производятся </w:t>
      </w:r>
      <w:r w:rsidR="00366A68">
        <w:rPr>
          <w:rFonts w:ascii="Times New Roman" w:hAnsi="Times New Roman"/>
          <w:sz w:val="28"/>
          <w:szCs w:val="28"/>
        </w:rPr>
        <w:t>при условии</w:t>
      </w:r>
      <w:r w:rsidR="00B07E87" w:rsidRPr="00D11DCA">
        <w:rPr>
          <w:rFonts w:ascii="Times New Roman" w:hAnsi="Times New Roman"/>
          <w:sz w:val="28"/>
          <w:szCs w:val="28"/>
        </w:rPr>
        <w:t xml:space="preserve"> предварительн</w:t>
      </w:r>
      <w:r w:rsidR="00366A68">
        <w:rPr>
          <w:rFonts w:ascii="Times New Roman" w:hAnsi="Times New Roman"/>
          <w:sz w:val="28"/>
          <w:szCs w:val="28"/>
        </w:rPr>
        <w:t>ого</w:t>
      </w:r>
      <w:r w:rsidR="00B07E87" w:rsidRPr="00D11DCA">
        <w:rPr>
          <w:rFonts w:ascii="Times New Roman" w:hAnsi="Times New Roman"/>
          <w:sz w:val="28"/>
          <w:szCs w:val="28"/>
        </w:rPr>
        <w:t xml:space="preserve"> ув</w:t>
      </w:r>
      <w:r w:rsidR="00B07E87" w:rsidRPr="00D11DCA">
        <w:rPr>
          <w:rFonts w:ascii="Times New Roman" w:hAnsi="Times New Roman"/>
          <w:sz w:val="28"/>
          <w:szCs w:val="28"/>
        </w:rPr>
        <w:t>е</w:t>
      </w:r>
      <w:r w:rsidR="00B07E87" w:rsidRPr="00D11DCA">
        <w:rPr>
          <w:rFonts w:ascii="Times New Roman" w:hAnsi="Times New Roman"/>
          <w:sz w:val="28"/>
          <w:szCs w:val="28"/>
        </w:rPr>
        <w:t>домлени</w:t>
      </w:r>
      <w:r w:rsidR="00366A68">
        <w:rPr>
          <w:rFonts w:ascii="Times New Roman" w:hAnsi="Times New Roman"/>
          <w:sz w:val="28"/>
          <w:szCs w:val="28"/>
        </w:rPr>
        <w:t>я лицом, ответственн</w:t>
      </w:r>
      <w:r w:rsidR="00534177">
        <w:rPr>
          <w:rFonts w:ascii="Times New Roman" w:hAnsi="Times New Roman"/>
          <w:sz w:val="28"/>
          <w:szCs w:val="28"/>
        </w:rPr>
        <w:t>ым</w:t>
      </w:r>
      <w:r w:rsidR="00366A68">
        <w:rPr>
          <w:rFonts w:ascii="Times New Roman" w:hAnsi="Times New Roman"/>
          <w:sz w:val="28"/>
          <w:szCs w:val="28"/>
        </w:rPr>
        <w:t xml:space="preserve"> за место захоронения,</w:t>
      </w:r>
      <w:r w:rsidR="00844B55" w:rsidRPr="00D11DCA">
        <w:rPr>
          <w:rFonts w:ascii="Times New Roman" w:hAnsi="Times New Roman"/>
          <w:sz w:val="28"/>
          <w:szCs w:val="28"/>
        </w:rPr>
        <w:t xml:space="preserve"> уполномо</w:t>
      </w:r>
      <w:r w:rsidR="000A24A8">
        <w:rPr>
          <w:rFonts w:ascii="Times New Roman" w:hAnsi="Times New Roman"/>
          <w:sz w:val="28"/>
          <w:szCs w:val="28"/>
        </w:rPr>
        <w:t>ченного о</w:t>
      </w:r>
      <w:r w:rsidR="000A24A8">
        <w:rPr>
          <w:rFonts w:ascii="Times New Roman" w:hAnsi="Times New Roman"/>
          <w:sz w:val="28"/>
          <w:szCs w:val="28"/>
        </w:rPr>
        <w:t>р</w:t>
      </w:r>
      <w:r w:rsidR="000A24A8">
        <w:rPr>
          <w:rFonts w:ascii="Times New Roman" w:hAnsi="Times New Roman"/>
          <w:sz w:val="28"/>
          <w:szCs w:val="28"/>
        </w:rPr>
        <w:t>гана.</w:t>
      </w:r>
    </w:p>
    <w:p w14:paraId="421D6FFC" w14:textId="77777777" w:rsidR="00433E07" w:rsidRDefault="00433E07" w:rsidP="00260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174DA6" w14:textId="77777777" w:rsidR="00844B55" w:rsidRPr="00D11DCA" w:rsidRDefault="005A1B1B" w:rsidP="00260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24A8">
        <w:rPr>
          <w:rFonts w:ascii="Times New Roman" w:hAnsi="Times New Roman"/>
          <w:sz w:val="28"/>
          <w:szCs w:val="28"/>
        </w:rPr>
        <w:t>3</w:t>
      </w:r>
      <w:r w:rsidR="00844B55" w:rsidRPr="00D11DCA">
        <w:rPr>
          <w:rFonts w:ascii="Times New Roman" w:hAnsi="Times New Roman"/>
          <w:sz w:val="28"/>
          <w:szCs w:val="28"/>
        </w:rPr>
        <w:t>. Установка памятников и других намогильных сооружений подл</w:t>
      </w:r>
      <w:r w:rsidR="00844B55" w:rsidRPr="00D11DCA">
        <w:rPr>
          <w:rFonts w:ascii="Times New Roman" w:hAnsi="Times New Roman"/>
          <w:sz w:val="28"/>
          <w:szCs w:val="28"/>
        </w:rPr>
        <w:t>е</w:t>
      </w:r>
      <w:r w:rsidR="00844B55" w:rsidRPr="00D11DCA">
        <w:rPr>
          <w:rFonts w:ascii="Times New Roman" w:hAnsi="Times New Roman"/>
          <w:sz w:val="28"/>
          <w:szCs w:val="28"/>
        </w:rPr>
        <w:t>жит обязательной регистрации</w:t>
      </w:r>
      <w:r>
        <w:rPr>
          <w:rFonts w:ascii="Times New Roman" w:hAnsi="Times New Roman"/>
          <w:sz w:val="28"/>
          <w:szCs w:val="28"/>
        </w:rPr>
        <w:t xml:space="preserve"> уполномоченным органом в журнале учета.</w:t>
      </w:r>
    </w:p>
    <w:p w14:paraId="750A9F96" w14:textId="77777777" w:rsidR="005A1B1B" w:rsidRDefault="005A1B1B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39925DE" w14:textId="74E9A827" w:rsidR="00844B55" w:rsidRPr="00D11DCA" w:rsidRDefault="005A1B1B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844B55" w:rsidRPr="00D11DCA">
        <w:rPr>
          <w:rFonts w:ascii="Times New Roman" w:hAnsi="Times New Roman"/>
          <w:sz w:val="28"/>
          <w:szCs w:val="28"/>
        </w:rPr>
        <w:t xml:space="preserve">. Содержание мест </w:t>
      </w:r>
      <w:r w:rsidR="00366A68">
        <w:rPr>
          <w:rFonts w:ascii="Times New Roman" w:hAnsi="Times New Roman"/>
          <w:sz w:val="28"/>
          <w:szCs w:val="28"/>
        </w:rPr>
        <w:t>погребения</w:t>
      </w:r>
      <w:r w:rsidR="00844B55" w:rsidRPr="00D11DCA">
        <w:rPr>
          <w:rFonts w:ascii="Times New Roman" w:hAnsi="Times New Roman"/>
          <w:sz w:val="28"/>
          <w:szCs w:val="28"/>
        </w:rPr>
        <w:t>, намогильных сооружений</w:t>
      </w:r>
    </w:p>
    <w:p w14:paraId="154E908A" w14:textId="77777777" w:rsidR="00B07E87" w:rsidRPr="00905950" w:rsidRDefault="00B07E8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0BBE47" w14:textId="1B1CBC62" w:rsidR="00844B55" w:rsidRPr="00D11DCA" w:rsidRDefault="005A1B1B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24A8">
        <w:rPr>
          <w:rFonts w:ascii="Times New Roman" w:hAnsi="Times New Roman"/>
          <w:sz w:val="28"/>
          <w:szCs w:val="28"/>
        </w:rPr>
        <w:t>4</w:t>
      </w:r>
      <w:r w:rsidR="00844B55" w:rsidRPr="00D11DCA">
        <w:rPr>
          <w:rFonts w:ascii="Times New Roman" w:hAnsi="Times New Roman"/>
          <w:sz w:val="28"/>
          <w:szCs w:val="28"/>
        </w:rPr>
        <w:t xml:space="preserve">. </w:t>
      </w:r>
      <w:r w:rsidR="00366A68">
        <w:rPr>
          <w:rFonts w:ascii="Times New Roman" w:hAnsi="Times New Roman"/>
          <w:sz w:val="28"/>
          <w:szCs w:val="28"/>
        </w:rPr>
        <w:t>Лицо</w:t>
      </w:r>
      <w:r w:rsidR="00844B55" w:rsidRPr="00D11DCA">
        <w:rPr>
          <w:rFonts w:ascii="Times New Roman" w:hAnsi="Times New Roman"/>
          <w:sz w:val="28"/>
          <w:szCs w:val="28"/>
        </w:rPr>
        <w:t>, ответственн</w:t>
      </w:r>
      <w:r w:rsidR="00366A68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t>е за место захоронения, обязан</w:t>
      </w:r>
      <w:r w:rsidR="00366A68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t xml:space="preserve"> содержать с</w:t>
      </w:r>
      <w:r w:rsidR="00844B55" w:rsidRPr="00D11DCA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t>оружения и зеленые насаждения (офор</w:t>
      </w:r>
      <w:r w:rsidR="00366A68">
        <w:rPr>
          <w:rFonts w:ascii="Times New Roman" w:hAnsi="Times New Roman"/>
          <w:sz w:val="28"/>
          <w:szCs w:val="28"/>
        </w:rPr>
        <w:t>мленный могильный холм, намогил</w:t>
      </w:r>
      <w:r w:rsidR="00366A68">
        <w:rPr>
          <w:rFonts w:ascii="Times New Roman" w:hAnsi="Times New Roman"/>
          <w:sz w:val="28"/>
          <w:szCs w:val="28"/>
        </w:rPr>
        <w:t>ь</w:t>
      </w:r>
      <w:r w:rsidR="00366A68">
        <w:rPr>
          <w:rFonts w:ascii="Times New Roman" w:hAnsi="Times New Roman"/>
          <w:sz w:val="28"/>
          <w:szCs w:val="28"/>
        </w:rPr>
        <w:t>ное сооружение</w:t>
      </w:r>
      <w:r w:rsidR="00844B55" w:rsidRPr="00D11DCA">
        <w:rPr>
          <w:rFonts w:ascii="Times New Roman" w:hAnsi="Times New Roman"/>
          <w:sz w:val="28"/>
          <w:szCs w:val="28"/>
        </w:rPr>
        <w:t>, цоколь, цветник, необходимые сведения о захоронениях) в надлежащем состоянии</w:t>
      </w:r>
      <w:r>
        <w:rPr>
          <w:rFonts w:ascii="Times New Roman" w:hAnsi="Times New Roman"/>
          <w:sz w:val="28"/>
          <w:szCs w:val="28"/>
        </w:rPr>
        <w:t xml:space="preserve"> за счёт</w:t>
      </w:r>
      <w:r w:rsidR="00844B55" w:rsidRPr="00D11DCA">
        <w:rPr>
          <w:rFonts w:ascii="Times New Roman" w:hAnsi="Times New Roman"/>
          <w:sz w:val="28"/>
          <w:szCs w:val="28"/>
        </w:rPr>
        <w:t xml:space="preserve"> собственны</w:t>
      </w:r>
      <w:r>
        <w:rPr>
          <w:rFonts w:ascii="Times New Roman" w:hAnsi="Times New Roman"/>
          <w:sz w:val="28"/>
          <w:szCs w:val="28"/>
        </w:rPr>
        <w:t>х</w:t>
      </w:r>
      <w:r w:rsidR="00844B55" w:rsidRPr="00D11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844B55" w:rsidRPr="00D11DCA">
        <w:rPr>
          <w:rFonts w:ascii="Times New Roman" w:hAnsi="Times New Roman"/>
          <w:sz w:val="28"/>
          <w:szCs w:val="28"/>
        </w:rPr>
        <w:t>.</w:t>
      </w:r>
    </w:p>
    <w:p w14:paraId="7E5DF0FB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8F497E" w14:textId="73202DCB" w:rsidR="00844B55" w:rsidRPr="00D11DCA" w:rsidRDefault="005A1B1B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24A8">
        <w:rPr>
          <w:rFonts w:ascii="Times New Roman" w:hAnsi="Times New Roman"/>
          <w:sz w:val="28"/>
          <w:szCs w:val="28"/>
        </w:rPr>
        <w:t>5</w:t>
      </w:r>
      <w:r w:rsidR="00844B55" w:rsidRPr="00D11DCA">
        <w:rPr>
          <w:rFonts w:ascii="Times New Roman" w:hAnsi="Times New Roman"/>
          <w:sz w:val="28"/>
          <w:szCs w:val="28"/>
        </w:rPr>
        <w:t>. В случае если на месте захоронения отсутствуют какие-либо нам</w:t>
      </w:r>
      <w:r w:rsidR="00844B55" w:rsidRPr="00D11DCA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t>гильные сооружения и место захоронения не благоустроено, комиссия, с</w:t>
      </w:r>
      <w:r w:rsidR="00844B55" w:rsidRPr="00D11DCA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t xml:space="preserve">став которой утверждается правовым актом </w:t>
      </w:r>
      <w:r w:rsidR="00366A68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844B55" w:rsidRPr="00D11DCA">
        <w:rPr>
          <w:rFonts w:ascii="Times New Roman" w:hAnsi="Times New Roman"/>
          <w:sz w:val="28"/>
          <w:szCs w:val="28"/>
        </w:rPr>
        <w:t>, составляет акт о состоянии места захоронения.</w:t>
      </w:r>
    </w:p>
    <w:p w14:paraId="6F0313E1" w14:textId="53A7321B" w:rsidR="00844B55" w:rsidRPr="00D11DCA" w:rsidRDefault="00844B55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DCA">
        <w:rPr>
          <w:rFonts w:ascii="Times New Roman" w:hAnsi="Times New Roman"/>
          <w:sz w:val="28"/>
          <w:szCs w:val="28"/>
        </w:rPr>
        <w:t xml:space="preserve">Уполномоченный орган выставляет на месте захоронения трафарет - предупреждение </w:t>
      </w:r>
      <w:r w:rsidR="00366A68">
        <w:rPr>
          <w:rFonts w:ascii="Times New Roman" w:hAnsi="Times New Roman"/>
          <w:sz w:val="28"/>
          <w:szCs w:val="28"/>
        </w:rPr>
        <w:t xml:space="preserve">лицу, </w:t>
      </w:r>
      <w:r w:rsidRPr="00D11DCA">
        <w:rPr>
          <w:rFonts w:ascii="Times New Roman" w:hAnsi="Times New Roman"/>
          <w:sz w:val="28"/>
          <w:szCs w:val="28"/>
        </w:rPr>
        <w:t>ответственному за место захоронения</w:t>
      </w:r>
      <w:r w:rsidR="00366A68">
        <w:rPr>
          <w:rFonts w:ascii="Times New Roman" w:hAnsi="Times New Roman"/>
          <w:sz w:val="28"/>
          <w:szCs w:val="28"/>
        </w:rPr>
        <w:t>,</w:t>
      </w:r>
      <w:r w:rsidRPr="00D11DCA">
        <w:rPr>
          <w:rFonts w:ascii="Times New Roman" w:hAnsi="Times New Roman"/>
          <w:sz w:val="28"/>
          <w:szCs w:val="28"/>
        </w:rPr>
        <w:t xml:space="preserve"> о необходим</w:t>
      </w:r>
      <w:r w:rsidRPr="00D11DCA">
        <w:rPr>
          <w:rFonts w:ascii="Times New Roman" w:hAnsi="Times New Roman"/>
          <w:sz w:val="28"/>
          <w:szCs w:val="28"/>
        </w:rPr>
        <w:t>о</w:t>
      </w:r>
      <w:r w:rsidRPr="00D11DCA">
        <w:rPr>
          <w:rFonts w:ascii="Times New Roman" w:hAnsi="Times New Roman"/>
          <w:sz w:val="28"/>
          <w:szCs w:val="28"/>
        </w:rPr>
        <w:t>с</w:t>
      </w:r>
      <w:r w:rsidR="00366A68">
        <w:rPr>
          <w:rFonts w:ascii="Times New Roman" w:hAnsi="Times New Roman"/>
          <w:sz w:val="28"/>
          <w:szCs w:val="28"/>
        </w:rPr>
        <w:t>ти приведения в порядок места</w:t>
      </w:r>
      <w:r w:rsidRPr="00D11DCA">
        <w:rPr>
          <w:rFonts w:ascii="Times New Roman" w:hAnsi="Times New Roman"/>
          <w:sz w:val="28"/>
          <w:szCs w:val="28"/>
        </w:rPr>
        <w:t xml:space="preserve"> захоронения.</w:t>
      </w:r>
    </w:p>
    <w:p w14:paraId="74F2D699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1E9CEA" w14:textId="56CD7F8E" w:rsidR="00B07E87" w:rsidRPr="00D11DCA" w:rsidRDefault="000A24A8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44B55" w:rsidRPr="00D11DCA">
        <w:rPr>
          <w:rFonts w:ascii="Times New Roman" w:hAnsi="Times New Roman"/>
          <w:sz w:val="28"/>
          <w:szCs w:val="28"/>
        </w:rPr>
        <w:t>. Если в течение года место захоронения не было благоустроено, к</w:t>
      </w:r>
      <w:r w:rsidR="00844B55" w:rsidRPr="00D11DCA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t>миссия принимает решение о признании данного захоронения бесхозным и возможности его использования на общих основаниях в соответствии с сан</w:t>
      </w:r>
      <w:r w:rsidR="00844B55" w:rsidRPr="00D11DCA">
        <w:rPr>
          <w:rFonts w:ascii="Times New Roman" w:hAnsi="Times New Roman"/>
          <w:sz w:val="28"/>
          <w:szCs w:val="28"/>
        </w:rPr>
        <w:t>и</w:t>
      </w:r>
      <w:r w:rsidR="00844B55" w:rsidRPr="00D11DCA">
        <w:rPr>
          <w:rFonts w:ascii="Times New Roman" w:hAnsi="Times New Roman"/>
          <w:sz w:val="28"/>
          <w:szCs w:val="28"/>
        </w:rPr>
        <w:t xml:space="preserve">тарными </w:t>
      </w:r>
      <w:hyperlink r:id="rId12" w:history="1">
        <w:r w:rsidR="00844B55" w:rsidRPr="00D11DCA">
          <w:rPr>
            <w:rFonts w:ascii="Times New Roman" w:hAnsi="Times New Roman"/>
            <w:sz w:val="28"/>
            <w:szCs w:val="28"/>
          </w:rPr>
          <w:t>правилами</w:t>
        </w:r>
      </w:hyperlink>
      <w:r w:rsidR="00B07E87" w:rsidRPr="00D11DCA">
        <w:rPr>
          <w:rFonts w:ascii="Times New Roman" w:hAnsi="Times New Roman"/>
          <w:sz w:val="28"/>
          <w:szCs w:val="28"/>
        </w:rPr>
        <w:t>.</w:t>
      </w:r>
    </w:p>
    <w:p w14:paraId="0576B8B8" w14:textId="77777777" w:rsidR="00B07E87" w:rsidRPr="00D11DCA" w:rsidRDefault="00B07E8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991A0D" w14:textId="77777777" w:rsidR="00844B55" w:rsidRPr="00D11DCA" w:rsidRDefault="005A1B1B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 w:rsidR="00844B55" w:rsidRPr="00D11DCA">
        <w:rPr>
          <w:rFonts w:ascii="Times New Roman" w:hAnsi="Times New Roman"/>
          <w:sz w:val="28"/>
          <w:szCs w:val="28"/>
        </w:rPr>
        <w:t xml:space="preserve">. Порядок посещения </w:t>
      </w:r>
      <w:r w:rsidR="0061798C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</w:t>
      </w:r>
    </w:p>
    <w:p w14:paraId="2A8928D6" w14:textId="77777777" w:rsidR="00B07E87" w:rsidRPr="00D11DCA" w:rsidRDefault="00B07E8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F0517D" w14:textId="77777777" w:rsidR="00844B55" w:rsidRPr="00D11DCA" w:rsidRDefault="005A1B1B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342">
        <w:rPr>
          <w:rFonts w:ascii="Times New Roman" w:hAnsi="Times New Roman"/>
          <w:sz w:val="28"/>
          <w:szCs w:val="28"/>
        </w:rPr>
        <w:t>7</w:t>
      </w:r>
      <w:r w:rsidR="00BE2EBE">
        <w:rPr>
          <w:rFonts w:ascii="Times New Roman" w:hAnsi="Times New Roman"/>
          <w:sz w:val="28"/>
          <w:szCs w:val="28"/>
        </w:rPr>
        <w:t>. Муниципальные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кладбища открыты </w:t>
      </w:r>
      <w:r>
        <w:rPr>
          <w:rFonts w:ascii="Times New Roman" w:hAnsi="Times New Roman"/>
          <w:sz w:val="28"/>
          <w:szCs w:val="28"/>
        </w:rPr>
        <w:t>для посещения ежедневно с 09 ч. 00 мин. до 18 ч</w:t>
      </w:r>
      <w:r w:rsidR="00844B55" w:rsidRPr="00D11DCA">
        <w:rPr>
          <w:rFonts w:ascii="Times New Roman" w:hAnsi="Times New Roman"/>
          <w:sz w:val="28"/>
          <w:szCs w:val="28"/>
        </w:rPr>
        <w:t xml:space="preserve">. 00 мин. Захоронение умерших на </w:t>
      </w:r>
      <w:r w:rsidR="00BE2EBE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</w:t>
      </w:r>
      <w:r w:rsidR="00844B55" w:rsidRPr="00D11DCA">
        <w:rPr>
          <w:rFonts w:ascii="Times New Roman" w:hAnsi="Times New Roman"/>
          <w:sz w:val="28"/>
          <w:szCs w:val="28"/>
        </w:rPr>
        <w:t>и</w:t>
      </w:r>
      <w:r w:rsidR="00844B55" w:rsidRPr="00D11DCA">
        <w:rPr>
          <w:rFonts w:ascii="Times New Roman" w:hAnsi="Times New Roman"/>
          <w:sz w:val="28"/>
          <w:szCs w:val="28"/>
        </w:rPr>
        <w:t>щах производится ежедн</w:t>
      </w:r>
      <w:r>
        <w:rPr>
          <w:rFonts w:ascii="Times New Roman" w:hAnsi="Times New Roman"/>
          <w:sz w:val="28"/>
          <w:szCs w:val="28"/>
        </w:rPr>
        <w:t>евно с 10 ч. 00 мин. до 17 ч</w:t>
      </w:r>
      <w:r w:rsidR="00844B55" w:rsidRPr="00D11DCA">
        <w:rPr>
          <w:rFonts w:ascii="Times New Roman" w:hAnsi="Times New Roman"/>
          <w:sz w:val="28"/>
          <w:szCs w:val="28"/>
        </w:rPr>
        <w:t>. 00 мин.</w:t>
      </w:r>
    </w:p>
    <w:p w14:paraId="231FB0E2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7307A5" w14:textId="77777777" w:rsidR="00844B55" w:rsidRPr="00D11DCA" w:rsidRDefault="005A1B1B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342">
        <w:rPr>
          <w:rFonts w:ascii="Times New Roman" w:hAnsi="Times New Roman"/>
          <w:sz w:val="28"/>
          <w:szCs w:val="28"/>
        </w:rPr>
        <w:t>8</w:t>
      </w:r>
      <w:r w:rsidR="00844B55" w:rsidRPr="00D11DCA">
        <w:rPr>
          <w:rFonts w:ascii="Times New Roman" w:hAnsi="Times New Roman"/>
          <w:sz w:val="28"/>
          <w:szCs w:val="28"/>
        </w:rPr>
        <w:t xml:space="preserve">. На территории </w:t>
      </w:r>
      <w:r w:rsidR="00BE2EBE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 посетители должны с</w:t>
      </w:r>
      <w:r w:rsidR="00844B55" w:rsidRPr="00D11DCA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t>блюдать общественный порядок, санитарные требования и тишину.</w:t>
      </w:r>
    </w:p>
    <w:p w14:paraId="11D186FA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919AF" w14:textId="4BEB53B8" w:rsidR="00844B55" w:rsidRPr="00D11DCA" w:rsidRDefault="00A77342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E2EBE">
        <w:rPr>
          <w:rFonts w:ascii="Times New Roman" w:hAnsi="Times New Roman"/>
          <w:sz w:val="28"/>
          <w:szCs w:val="28"/>
        </w:rPr>
        <w:t>. На территории муниципальн</w:t>
      </w:r>
      <w:r w:rsidR="00366A68">
        <w:rPr>
          <w:rFonts w:ascii="Times New Roman" w:hAnsi="Times New Roman"/>
          <w:sz w:val="28"/>
          <w:szCs w:val="28"/>
        </w:rPr>
        <w:t>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 запрещается:</w:t>
      </w:r>
    </w:p>
    <w:p w14:paraId="2A5B3920" w14:textId="1974E5DE" w:rsidR="00844B55" w:rsidRPr="00D11DCA" w:rsidRDefault="00366A68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44B55" w:rsidRPr="00D11DCA">
        <w:rPr>
          <w:rFonts w:ascii="Times New Roman" w:hAnsi="Times New Roman"/>
          <w:sz w:val="28"/>
          <w:szCs w:val="28"/>
        </w:rPr>
        <w:t>портить намогильные сооружения, ме</w:t>
      </w:r>
      <w:r w:rsidR="00BE2EBE">
        <w:rPr>
          <w:rFonts w:ascii="Times New Roman" w:hAnsi="Times New Roman"/>
          <w:sz w:val="28"/>
          <w:szCs w:val="28"/>
        </w:rPr>
        <w:t>мориальные доски, оборудов</w:t>
      </w:r>
      <w:r w:rsidR="00BE2EBE">
        <w:rPr>
          <w:rFonts w:ascii="Times New Roman" w:hAnsi="Times New Roman"/>
          <w:sz w:val="28"/>
          <w:szCs w:val="28"/>
        </w:rPr>
        <w:t>а</w:t>
      </w:r>
      <w:r w:rsidR="00BE2EBE">
        <w:rPr>
          <w:rFonts w:ascii="Times New Roman" w:hAnsi="Times New Roman"/>
          <w:sz w:val="28"/>
          <w:szCs w:val="28"/>
        </w:rPr>
        <w:t>ние муниципального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кладбища и засорять территорию;</w:t>
      </w:r>
    </w:p>
    <w:p w14:paraId="08AB3F7E" w14:textId="40171928" w:rsidR="00844B55" w:rsidRPr="00D11DCA" w:rsidRDefault="00366A68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44B55" w:rsidRPr="00D11DCA">
        <w:rPr>
          <w:rFonts w:ascii="Times New Roman" w:hAnsi="Times New Roman"/>
          <w:sz w:val="28"/>
          <w:szCs w:val="28"/>
        </w:rPr>
        <w:t>выгуливать собак, пасти домашних животных, ловить птиц;</w:t>
      </w:r>
    </w:p>
    <w:p w14:paraId="2CAF8776" w14:textId="512CF310" w:rsidR="00844B55" w:rsidRPr="00D11DCA" w:rsidRDefault="00366A68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44B55" w:rsidRPr="00D11DCA">
        <w:rPr>
          <w:rFonts w:ascii="Times New Roman" w:hAnsi="Times New Roman"/>
          <w:sz w:val="28"/>
          <w:szCs w:val="28"/>
        </w:rPr>
        <w:t>разводить костры, добывать песок и глину, резать дерн;</w:t>
      </w:r>
    </w:p>
    <w:p w14:paraId="64EC86AB" w14:textId="24E4C146" w:rsidR="00844B55" w:rsidRPr="00D11DCA" w:rsidRDefault="008F03DC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844B55" w:rsidRPr="00D11DCA">
        <w:rPr>
          <w:rFonts w:ascii="Times New Roman" w:hAnsi="Times New Roman"/>
          <w:sz w:val="28"/>
          <w:szCs w:val="28"/>
        </w:rPr>
        <w:t xml:space="preserve">находиться на территории </w:t>
      </w:r>
      <w:r w:rsidR="0061798C">
        <w:rPr>
          <w:rFonts w:ascii="Times New Roman" w:hAnsi="Times New Roman"/>
          <w:sz w:val="28"/>
          <w:szCs w:val="28"/>
        </w:rPr>
        <w:t>муниципального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кладбища после его з</w:t>
      </w:r>
      <w:r w:rsidR="00844B55" w:rsidRPr="00D11DCA">
        <w:rPr>
          <w:rFonts w:ascii="Times New Roman" w:hAnsi="Times New Roman"/>
          <w:sz w:val="28"/>
          <w:szCs w:val="28"/>
        </w:rPr>
        <w:t>а</w:t>
      </w:r>
      <w:r w:rsidR="00844B55" w:rsidRPr="00D11DCA">
        <w:rPr>
          <w:rFonts w:ascii="Times New Roman" w:hAnsi="Times New Roman"/>
          <w:sz w:val="28"/>
          <w:szCs w:val="28"/>
        </w:rPr>
        <w:t>крытия;</w:t>
      </w:r>
    </w:p>
    <w:p w14:paraId="60F72EED" w14:textId="34A3424D" w:rsidR="00844B55" w:rsidRPr="00D11DCA" w:rsidRDefault="00366A68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844B55" w:rsidRPr="00D11DCA">
        <w:rPr>
          <w:rFonts w:ascii="Times New Roman" w:hAnsi="Times New Roman"/>
          <w:sz w:val="28"/>
          <w:szCs w:val="28"/>
        </w:rPr>
        <w:t>оставлять запасы строительных и других материалов;</w:t>
      </w:r>
    </w:p>
    <w:p w14:paraId="05D02E04" w14:textId="312DD9A2" w:rsidR="00844B55" w:rsidRPr="00D11DCA" w:rsidRDefault="008F03DC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844B55" w:rsidRPr="00D11DCA">
        <w:rPr>
          <w:rFonts w:ascii="Times New Roman" w:hAnsi="Times New Roman"/>
          <w:sz w:val="28"/>
          <w:szCs w:val="28"/>
        </w:rPr>
        <w:t>оставлять запасы грунта, оставшиеся п</w:t>
      </w:r>
      <w:r w:rsidR="00366A68">
        <w:rPr>
          <w:rFonts w:ascii="Times New Roman" w:hAnsi="Times New Roman"/>
          <w:sz w:val="28"/>
          <w:szCs w:val="28"/>
        </w:rPr>
        <w:t>осле</w:t>
      </w:r>
      <w:r w:rsidR="00844B55" w:rsidRPr="00D11DCA">
        <w:rPr>
          <w:rFonts w:ascii="Times New Roman" w:hAnsi="Times New Roman"/>
          <w:sz w:val="28"/>
          <w:szCs w:val="28"/>
        </w:rPr>
        <w:t xml:space="preserve"> установк</w:t>
      </w:r>
      <w:r w:rsidR="00366A68">
        <w:rPr>
          <w:rFonts w:ascii="Times New Roman" w:hAnsi="Times New Roman"/>
          <w:sz w:val="28"/>
          <w:szCs w:val="28"/>
        </w:rPr>
        <w:t>и</w:t>
      </w:r>
      <w:r w:rsidR="00844B55" w:rsidRPr="00D11DCA">
        <w:rPr>
          <w:rFonts w:ascii="Times New Roman" w:hAnsi="Times New Roman"/>
          <w:sz w:val="28"/>
          <w:szCs w:val="28"/>
        </w:rPr>
        <w:t xml:space="preserve"> и реконстру</w:t>
      </w:r>
      <w:r w:rsidR="00844B55" w:rsidRPr="00D11DCA">
        <w:rPr>
          <w:rFonts w:ascii="Times New Roman" w:hAnsi="Times New Roman"/>
          <w:sz w:val="28"/>
          <w:szCs w:val="28"/>
        </w:rPr>
        <w:t>к</w:t>
      </w:r>
      <w:r w:rsidR="00844B55" w:rsidRPr="00D11DCA">
        <w:rPr>
          <w:rFonts w:ascii="Times New Roman" w:hAnsi="Times New Roman"/>
          <w:sz w:val="28"/>
          <w:szCs w:val="28"/>
        </w:rPr>
        <w:t>ции намогильных сооружений;</w:t>
      </w:r>
    </w:p>
    <w:p w14:paraId="1E8202DB" w14:textId="0F074D6F" w:rsidR="00844B55" w:rsidRPr="00D11DCA" w:rsidRDefault="00366A68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44B55" w:rsidRPr="00D11DCA">
        <w:rPr>
          <w:rFonts w:ascii="Times New Roman" w:hAnsi="Times New Roman"/>
          <w:sz w:val="28"/>
          <w:szCs w:val="28"/>
        </w:rPr>
        <w:t>ломать зеленые насаждения, рвать цветы;</w:t>
      </w:r>
    </w:p>
    <w:p w14:paraId="7CB45642" w14:textId="5D856433" w:rsidR="00844B55" w:rsidRPr="00D11DCA" w:rsidRDefault="008F03DC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844B55" w:rsidRPr="00D11DCA">
        <w:rPr>
          <w:rFonts w:ascii="Times New Roman" w:hAnsi="Times New Roman"/>
          <w:sz w:val="28"/>
          <w:szCs w:val="28"/>
        </w:rPr>
        <w:t>производить посадку деревьев</w:t>
      </w:r>
      <w:r w:rsidR="005F673C">
        <w:rPr>
          <w:rFonts w:ascii="Times New Roman" w:hAnsi="Times New Roman"/>
          <w:sz w:val="28"/>
          <w:szCs w:val="28"/>
        </w:rPr>
        <w:t>, кустарников</w:t>
      </w:r>
      <w:r w:rsidR="00844B55" w:rsidRPr="00D11DCA">
        <w:rPr>
          <w:rFonts w:ascii="Times New Roman" w:hAnsi="Times New Roman"/>
          <w:sz w:val="28"/>
          <w:szCs w:val="28"/>
        </w:rPr>
        <w:t xml:space="preserve"> в пределах мест для з</w:t>
      </w:r>
      <w:r w:rsidR="00844B55" w:rsidRPr="00D11DCA">
        <w:rPr>
          <w:rFonts w:ascii="Times New Roman" w:hAnsi="Times New Roman"/>
          <w:sz w:val="28"/>
          <w:szCs w:val="28"/>
        </w:rPr>
        <w:t>а</w:t>
      </w:r>
      <w:r w:rsidR="00844B55" w:rsidRPr="00D11DCA">
        <w:rPr>
          <w:rFonts w:ascii="Times New Roman" w:hAnsi="Times New Roman"/>
          <w:sz w:val="28"/>
          <w:szCs w:val="28"/>
        </w:rPr>
        <w:t>хоронений;</w:t>
      </w:r>
    </w:p>
    <w:p w14:paraId="2D5E25DA" w14:textId="72DAC215" w:rsidR="00844B55" w:rsidRPr="00D11DCA" w:rsidRDefault="00366A68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844B55" w:rsidRPr="00D11DCA">
        <w:rPr>
          <w:rFonts w:ascii="Times New Roman" w:hAnsi="Times New Roman"/>
          <w:sz w:val="28"/>
          <w:szCs w:val="28"/>
        </w:rPr>
        <w:t>кататься на велосипедах, мо</w:t>
      </w:r>
      <w:r w:rsidR="00A77342">
        <w:rPr>
          <w:rFonts w:ascii="Times New Roman" w:hAnsi="Times New Roman"/>
          <w:sz w:val="28"/>
          <w:szCs w:val="28"/>
        </w:rPr>
        <w:t>педах, мотороллерах, мотоциклах.</w:t>
      </w:r>
    </w:p>
    <w:p w14:paraId="2E33D321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DEEA0D" w14:textId="77777777" w:rsidR="00B07E87" w:rsidRPr="00D11DCA" w:rsidRDefault="00220D29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7342">
        <w:rPr>
          <w:rFonts w:ascii="Times New Roman" w:hAnsi="Times New Roman"/>
          <w:sz w:val="28"/>
          <w:szCs w:val="28"/>
        </w:rPr>
        <w:t>0</w:t>
      </w:r>
      <w:r w:rsidR="00844B55" w:rsidRPr="00D11DCA">
        <w:rPr>
          <w:rFonts w:ascii="Times New Roman" w:hAnsi="Times New Roman"/>
          <w:sz w:val="28"/>
          <w:szCs w:val="28"/>
        </w:rPr>
        <w:t xml:space="preserve">. Контроль за соблюдением </w:t>
      </w:r>
      <w:r w:rsidR="00A77342">
        <w:rPr>
          <w:rFonts w:ascii="Times New Roman" w:hAnsi="Times New Roman"/>
          <w:sz w:val="28"/>
          <w:szCs w:val="28"/>
        </w:rPr>
        <w:t>настоящего Порядка</w:t>
      </w:r>
      <w:r w:rsidR="00844B55" w:rsidRPr="00D11DCA">
        <w:rPr>
          <w:rFonts w:ascii="Times New Roman" w:hAnsi="Times New Roman"/>
          <w:sz w:val="28"/>
          <w:szCs w:val="28"/>
        </w:rPr>
        <w:t xml:space="preserve"> и режима работы </w:t>
      </w:r>
      <w:r w:rsidR="00CD4E06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 осуществ</w:t>
      </w:r>
      <w:r w:rsidR="00A77342">
        <w:rPr>
          <w:rFonts w:ascii="Times New Roman" w:hAnsi="Times New Roman"/>
          <w:sz w:val="28"/>
          <w:szCs w:val="28"/>
        </w:rPr>
        <w:t>ляет уполномоченный орган.</w:t>
      </w:r>
    </w:p>
    <w:p w14:paraId="75C59DA1" w14:textId="77777777" w:rsidR="007B4900" w:rsidRPr="00D11DCA" w:rsidRDefault="007B4900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D306F" w14:textId="77777777" w:rsidR="00844B55" w:rsidRPr="00D11DCA" w:rsidRDefault="00220D29" w:rsidP="00522F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="00844B55" w:rsidRPr="00D11DCA">
        <w:rPr>
          <w:rFonts w:ascii="Times New Roman" w:hAnsi="Times New Roman"/>
          <w:sz w:val="28"/>
          <w:szCs w:val="28"/>
        </w:rPr>
        <w:t>. Порядок движения транспортных средств по территории</w:t>
      </w:r>
      <w:r w:rsidR="00080874" w:rsidRPr="00D11DCA">
        <w:rPr>
          <w:rFonts w:ascii="Times New Roman" w:hAnsi="Times New Roman"/>
          <w:sz w:val="28"/>
          <w:szCs w:val="28"/>
        </w:rPr>
        <w:t xml:space="preserve"> </w:t>
      </w:r>
      <w:r w:rsidR="00A0699B">
        <w:rPr>
          <w:rFonts w:ascii="Times New Roman" w:hAnsi="Times New Roman"/>
          <w:sz w:val="28"/>
          <w:szCs w:val="28"/>
        </w:rPr>
        <w:t>муниципальн</w:t>
      </w:r>
      <w:r w:rsidR="00A0699B">
        <w:rPr>
          <w:rFonts w:ascii="Times New Roman" w:hAnsi="Times New Roman"/>
          <w:sz w:val="28"/>
          <w:szCs w:val="28"/>
        </w:rPr>
        <w:t>о</w:t>
      </w:r>
      <w:r w:rsidR="00A0699B">
        <w:rPr>
          <w:rFonts w:ascii="Times New Roman" w:hAnsi="Times New Roman"/>
          <w:sz w:val="28"/>
          <w:szCs w:val="28"/>
        </w:rPr>
        <w:t xml:space="preserve">го </w:t>
      </w:r>
      <w:r w:rsidR="00844B55" w:rsidRPr="00D11DCA">
        <w:rPr>
          <w:rFonts w:ascii="Times New Roman" w:hAnsi="Times New Roman"/>
          <w:sz w:val="28"/>
          <w:szCs w:val="28"/>
        </w:rPr>
        <w:t>кладбища</w:t>
      </w:r>
    </w:p>
    <w:p w14:paraId="7B77F168" w14:textId="77777777" w:rsidR="00B07E87" w:rsidRPr="00D11DCA" w:rsidRDefault="00B07E8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750FE1" w14:textId="77777777" w:rsidR="00844B55" w:rsidRPr="00D11DCA" w:rsidRDefault="00D51B8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844B55" w:rsidRPr="00D11DC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44B55" w:rsidRPr="00D11DCA">
        <w:rPr>
          <w:rFonts w:ascii="Times New Roman" w:hAnsi="Times New Roman"/>
          <w:sz w:val="28"/>
          <w:szCs w:val="28"/>
        </w:rPr>
        <w:t>Катафальное</w:t>
      </w:r>
      <w:proofErr w:type="spellEnd"/>
      <w:r w:rsidR="00844B55" w:rsidRPr="00D11DCA">
        <w:rPr>
          <w:rFonts w:ascii="Times New Roman" w:hAnsi="Times New Roman"/>
          <w:sz w:val="28"/>
          <w:szCs w:val="28"/>
        </w:rPr>
        <w:t xml:space="preserve"> транспортное средство, а также сопровождающий его транспорт, образующий похоронную процессию, имеют право беспрепя</w:t>
      </w:r>
      <w:r w:rsidR="00844B55" w:rsidRPr="00D11DCA">
        <w:rPr>
          <w:rFonts w:ascii="Times New Roman" w:hAnsi="Times New Roman"/>
          <w:sz w:val="28"/>
          <w:szCs w:val="28"/>
        </w:rPr>
        <w:t>т</w:t>
      </w:r>
      <w:r w:rsidR="00844B55" w:rsidRPr="00D11DCA">
        <w:rPr>
          <w:rFonts w:ascii="Times New Roman" w:hAnsi="Times New Roman"/>
          <w:sz w:val="28"/>
          <w:szCs w:val="28"/>
        </w:rPr>
        <w:t>ственного бесплатного проезда на</w:t>
      </w:r>
      <w:r w:rsidR="007A7695">
        <w:rPr>
          <w:rFonts w:ascii="Times New Roman" w:hAnsi="Times New Roman"/>
          <w:sz w:val="28"/>
          <w:szCs w:val="28"/>
        </w:rPr>
        <w:t xml:space="preserve"> территорию </w:t>
      </w:r>
      <w:r w:rsidR="00A0699B">
        <w:rPr>
          <w:rFonts w:ascii="Times New Roman" w:hAnsi="Times New Roman"/>
          <w:sz w:val="28"/>
          <w:szCs w:val="28"/>
        </w:rPr>
        <w:t>муниципального</w:t>
      </w:r>
      <w:r w:rsidR="007A7695">
        <w:rPr>
          <w:rFonts w:ascii="Times New Roman" w:hAnsi="Times New Roman"/>
          <w:sz w:val="28"/>
          <w:szCs w:val="28"/>
        </w:rPr>
        <w:t xml:space="preserve"> кладбища только при предъявлении разрешения на захоронение, выданного </w:t>
      </w:r>
      <w:r w:rsidR="00EB142E">
        <w:rPr>
          <w:rFonts w:ascii="Times New Roman" w:hAnsi="Times New Roman"/>
          <w:sz w:val="28"/>
          <w:szCs w:val="28"/>
        </w:rPr>
        <w:t>уполном</w:t>
      </w:r>
      <w:r w:rsidR="00EB142E">
        <w:rPr>
          <w:rFonts w:ascii="Times New Roman" w:hAnsi="Times New Roman"/>
          <w:sz w:val="28"/>
          <w:szCs w:val="28"/>
        </w:rPr>
        <w:t>о</w:t>
      </w:r>
      <w:r w:rsidR="00EB142E">
        <w:rPr>
          <w:rFonts w:ascii="Times New Roman" w:hAnsi="Times New Roman"/>
          <w:sz w:val="28"/>
          <w:szCs w:val="28"/>
        </w:rPr>
        <w:t>ченным органом.</w:t>
      </w:r>
    </w:p>
    <w:p w14:paraId="024AFAD3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EEF032" w14:textId="77777777" w:rsidR="00844B55" w:rsidRPr="00D11DCA" w:rsidRDefault="00D51B8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4B55" w:rsidRPr="00D11DCA">
        <w:rPr>
          <w:rFonts w:ascii="Times New Roman" w:hAnsi="Times New Roman"/>
          <w:sz w:val="28"/>
          <w:szCs w:val="28"/>
        </w:rPr>
        <w:t xml:space="preserve">2. Передвижение на транспортных средствах по территории </w:t>
      </w:r>
      <w:r w:rsidR="00A0699B">
        <w:rPr>
          <w:rFonts w:ascii="Times New Roman" w:hAnsi="Times New Roman"/>
          <w:sz w:val="28"/>
          <w:szCs w:val="28"/>
        </w:rPr>
        <w:t>муниц</w:t>
      </w:r>
      <w:r w:rsidR="00A0699B">
        <w:rPr>
          <w:rFonts w:ascii="Times New Roman" w:hAnsi="Times New Roman"/>
          <w:sz w:val="28"/>
          <w:szCs w:val="28"/>
        </w:rPr>
        <w:t>и</w:t>
      </w:r>
      <w:r w:rsidR="00A0699B">
        <w:rPr>
          <w:rFonts w:ascii="Times New Roman" w:hAnsi="Times New Roman"/>
          <w:sz w:val="28"/>
          <w:szCs w:val="28"/>
        </w:rPr>
        <w:t>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 допускается только в целях осуществления ритуальных услуг и посещения мест захоронения.</w:t>
      </w:r>
    </w:p>
    <w:p w14:paraId="11851D03" w14:textId="77777777" w:rsidR="00433E07" w:rsidRDefault="00433E07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1969C" w14:textId="77777777" w:rsidR="00844B55" w:rsidRPr="00D11DCA" w:rsidRDefault="00D51B8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4B55" w:rsidRPr="00D11DCA">
        <w:rPr>
          <w:rFonts w:ascii="Times New Roman" w:hAnsi="Times New Roman"/>
          <w:sz w:val="28"/>
          <w:szCs w:val="28"/>
        </w:rPr>
        <w:t>3. Запрещается передвижение автотранспортных средств массой св</w:t>
      </w:r>
      <w:r w:rsidR="00844B55" w:rsidRPr="00D11DCA">
        <w:rPr>
          <w:rFonts w:ascii="Times New Roman" w:hAnsi="Times New Roman"/>
          <w:sz w:val="28"/>
          <w:szCs w:val="28"/>
        </w:rPr>
        <w:t>ы</w:t>
      </w:r>
      <w:r w:rsidR="00844B55" w:rsidRPr="00D11DCA">
        <w:rPr>
          <w:rFonts w:ascii="Times New Roman" w:hAnsi="Times New Roman"/>
          <w:sz w:val="28"/>
          <w:szCs w:val="28"/>
        </w:rPr>
        <w:t xml:space="preserve">ше 2 (двух) тонн по территории </w:t>
      </w:r>
      <w:r w:rsidR="00A0699B">
        <w:rPr>
          <w:rFonts w:ascii="Times New Roman" w:hAnsi="Times New Roman"/>
          <w:sz w:val="28"/>
          <w:szCs w:val="28"/>
        </w:rPr>
        <w:t>муниципальных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 без разрешения, в</w:t>
      </w:r>
      <w:r w:rsidR="004E14DD">
        <w:rPr>
          <w:rFonts w:ascii="Times New Roman" w:hAnsi="Times New Roman"/>
          <w:sz w:val="28"/>
          <w:szCs w:val="28"/>
        </w:rPr>
        <w:t>ыданного уполномоченным органом.</w:t>
      </w:r>
    </w:p>
    <w:p w14:paraId="63F57FF6" w14:textId="77777777" w:rsidR="00433E07" w:rsidRDefault="00433E07" w:rsidP="00433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7BE6F8" w14:textId="157BEF59" w:rsidR="00844B55" w:rsidRDefault="00D51B8A" w:rsidP="00403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4B55" w:rsidRPr="00D11DCA">
        <w:rPr>
          <w:rFonts w:ascii="Times New Roman" w:hAnsi="Times New Roman"/>
          <w:sz w:val="28"/>
          <w:szCs w:val="28"/>
        </w:rPr>
        <w:t>4. При подготовке и проведении религиозных мероприятий уполн</w:t>
      </w:r>
      <w:r w:rsidR="00844B55" w:rsidRPr="00D11DCA">
        <w:rPr>
          <w:rFonts w:ascii="Times New Roman" w:hAnsi="Times New Roman"/>
          <w:sz w:val="28"/>
          <w:szCs w:val="28"/>
        </w:rPr>
        <w:t>о</w:t>
      </w:r>
      <w:r w:rsidR="00844B55" w:rsidRPr="00D11DCA">
        <w:rPr>
          <w:rFonts w:ascii="Times New Roman" w:hAnsi="Times New Roman"/>
          <w:sz w:val="28"/>
          <w:szCs w:val="28"/>
        </w:rPr>
        <w:lastRenderedPageBreak/>
        <w:t xml:space="preserve">моченным </w:t>
      </w:r>
      <w:r w:rsidR="008C6D38">
        <w:rPr>
          <w:rFonts w:ascii="Times New Roman" w:hAnsi="Times New Roman"/>
          <w:sz w:val="28"/>
          <w:szCs w:val="28"/>
        </w:rPr>
        <w:t xml:space="preserve">органом </w:t>
      </w:r>
      <w:r w:rsidR="00844B55" w:rsidRPr="00D11DCA">
        <w:rPr>
          <w:rFonts w:ascii="Times New Roman" w:hAnsi="Times New Roman"/>
          <w:sz w:val="28"/>
          <w:szCs w:val="28"/>
        </w:rPr>
        <w:t>может быть введен специальный режим движения тран</w:t>
      </w:r>
      <w:r w:rsidR="00844B55" w:rsidRPr="00D11DCA">
        <w:rPr>
          <w:rFonts w:ascii="Times New Roman" w:hAnsi="Times New Roman"/>
          <w:sz w:val="28"/>
          <w:szCs w:val="28"/>
        </w:rPr>
        <w:t>с</w:t>
      </w:r>
      <w:r w:rsidR="00844B55" w:rsidRPr="00D11DCA">
        <w:rPr>
          <w:rFonts w:ascii="Times New Roman" w:hAnsi="Times New Roman"/>
          <w:sz w:val="28"/>
          <w:szCs w:val="28"/>
        </w:rPr>
        <w:t xml:space="preserve">портных средств по территории </w:t>
      </w:r>
      <w:r w:rsidR="0087289F">
        <w:rPr>
          <w:rFonts w:ascii="Times New Roman" w:hAnsi="Times New Roman"/>
          <w:sz w:val="28"/>
          <w:szCs w:val="28"/>
        </w:rPr>
        <w:t>муниципального</w:t>
      </w:r>
      <w:r w:rsidR="00844B55" w:rsidRPr="00D11DCA">
        <w:rPr>
          <w:rFonts w:ascii="Times New Roman" w:hAnsi="Times New Roman"/>
          <w:sz w:val="28"/>
          <w:szCs w:val="28"/>
        </w:rPr>
        <w:t xml:space="preserve"> кладбища.</w:t>
      </w:r>
    </w:p>
    <w:p w14:paraId="37587B28" w14:textId="77777777" w:rsidR="004E14DD" w:rsidRDefault="004E14DD" w:rsidP="0043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7976CF" w14:textId="77777777" w:rsidR="004E14DD" w:rsidRDefault="004E14DD" w:rsidP="00433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99F96E" w14:textId="77777777" w:rsidR="00E73CB1" w:rsidRDefault="00E73CB1" w:rsidP="00433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891FB6" w14:textId="45FB2B01" w:rsidR="004E14DD" w:rsidRDefault="00DF420A" w:rsidP="00DF420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1" w:name="_GoBack"/>
      <w:bookmarkEnd w:id="1"/>
    </w:p>
    <w:p w14:paraId="4ED54A35" w14:textId="77777777" w:rsidR="006504EB" w:rsidRDefault="006504EB" w:rsidP="004E1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04EB" w:rsidSect="00E8124B">
          <w:headerReference w:type="default" r:id="rId13"/>
          <w:headerReference w:type="first" r:id="rId14"/>
          <w:pgSz w:w="11907" w:h="16839" w:code="9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14:paraId="3E330622" w14:textId="13A34860" w:rsidR="00EF20B1" w:rsidRDefault="0034224A" w:rsidP="00EF20B1">
      <w:pPr>
        <w:widowControl w:val="0"/>
        <w:autoSpaceDE w:val="0"/>
        <w:autoSpaceDN w:val="0"/>
        <w:adjustRightInd w:val="0"/>
        <w:spacing w:after="0" w:line="240" w:lineRule="exact"/>
        <w:ind w:left="10773"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C37E7" wp14:editId="6CB95CD6">
                <wp:simplePos x="0" y="0"/>
                <wp:positionH relativeFrom="column">
                  <wp:posOffset>9243695</wp:posOffset>
                </wp:positionH>
                <wp:positionV relativeFrom="paragraph">
                  <wp:posOffset>-889000</wp:posOffset>
                </wp:positionV>
                <wp:extent cx="409575" cy="4095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727.85pt;margin-top:-70pt;width:32.2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" fillcolor="white [3212]" strokecolor="white [3212]" strokeweight="2pt"/>
            </w:pict>
          </mc:Fallback>
        </mc:AlternateContent>
      </w:r>
      <w:r w:rsidR="00EF20B1" w:rsidRPr="00EF20B1">
        <w:rPr>
          <w:rFonts w:ascii="Times New Roman" w:hAnsi="Times New Roman"/>
          <w:sz w:val="28"/>
          <w:szCs w:val="28"/>
        </w:rPr>
        <w:t>Приложение</w:t>
      </w:r>
    </w:p>
    <w:p w14:paraId="71127607" w14:textId="77777777" w:rsidR="00EF20B1" w:rsidRPr="00EF20B1" w:rsidRDefault="00EF20B1" w:rsidP="00EF20B1">
      <w:pPr>
        <w:widowControl w:val="0"/>
        <w:autoSpaceDE w:val="0"/>
        <w:autoSpaceDN w:val="0"/>
        <w:adjustRightInd w:val="0"/>
        <w:spacing w:after="0" w:line="240" w:lineRule="exact"/>
        <w:ind w:left="10773" w:right="-28"/>
        <w:jc w:val="both"/>
        <w:rPr>
          <w:rFonts w:ascii="Times New Roman" w:hAnsi="Times New Roman"/>
          <w:sz w:val="28"/>
          <w:szCs w:val="28"/>
        </w:rPr>
      </w:pPr>
    </w:p>
    <w:p w14:paraId="51ACFC0A" w14:textId="4B19666B" w:rsidR="00EF20B1" w:rsidRPr="00EF20B1" w:rsidRDefault="00EF20B1" w:rsidP="00EF20B1">
      <w:pPr>
        <w:widowControl w:val="0"/>
        <w:autoSpaceDE w:val="0"/>
        <w:autoSpaceDN w:val="0"/>
        <w:adjustRightInd w:val="0"/>
        <w:spacing w:after="0" w:line="240" w:lineRule="exact"/>
        <w:ind w:left="10773" w:right="-28"/>
        <w:jc w:val="both"/>
        <w:rPr>
          <w:rFonts w:ascii="Times New Roman" w:hAnsi="Times New Roman"/>
          <w:sz w:val="28"/>
          <w:szCs w:val="28"/>
        </w:rPr>
      </w:pPr>
      <w:r w:rsidRPr="00EF20B1">
        <w:rPr>
          <w:rFonts w:ascii="Times New Roman" w:hAnsi="Times New Roman"/>
          <w:sz w:val="28"/>
          <w:szCs w:val="28"/>
        </w:rPr>
        <w:t>к Порядку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0B1">
        <w:rPr>
          <w:rFonts w:ascii="Times New Roman" w:hAnsi="Times New Roman"/>
          <w:sz w:val="28"/>
          <w:szCs w:val="28"/>
        </w:rPr>
        <w:t>общ</w:t>
      </w:r>
      <w:r w:rsidRPr="00EF20B1">
        <w:rPr>
          <w:rFonts w:ascii="Times New Roman" w:hAnsi="Times New Roman"/>
          <w:sz w:val="28"/>
          <w:szCs w:val="28"/>
        </w:rPr>
        <w:t>е</w:t>
      </w:r>
      <w:r w:rsidRPr="00EF20B1">
        <w:rPr>
          <w:rFonts w:ascii="Times New Roman" w:hAnsi="Times New Roman"/>
          <w:sz w:val="28"/>
          <w:szCs w:val="28"/>
        </w:rPr>
        <w:t>ственных муниципальных кла</w:t>
      </w:r>
      <w:r w:rsidRPr="00EF20B1">
        <w:rPr>
          <w:rFonts w:ascii="Times New Roman" w:hAnsi="Times New Roman"/>
          <w:sz w:val="28"/>
          <w:szCs w:val="28"/>
        </w:rPr>
        <w:t>д</w:t>
      </w:r>
      <w:r w:rsidRPr="00EF20B1">
        <w:rPr>
          <w:rFonts w:ascii="Times New Roman" w:hAnsi="Times New Roman"/>
          <w:sz w:val="28"/>
          <w:szCs w:val="28"/>
        </w:rPr>
        <w:t>бищ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0B1">
        <w:rPr>
          <w:rFonts w:ascii="Times New Roman" w:hAnsi="Times New Roman"/>
          <w:sz w:val="28"/>
          <w:szCs w:val="28"/>
        </w:rPr>
        <w:t>на территории Георгиевск</w:t>
      </w:r>
      <w:r w:rsidRPr="00EF20B1">
        <w:rPr>
          <w:rFonts w:ascii="Times New Roman" w:hAnsi="Times New Roman"/>
          <w:sz w:val="28"/>
          <w:szCs w:val="28"/>
        </w:rPr>
        <w:t>о</w:t>
      </w:r>
      <w:r w:rsidRPr="00EF20B1">
        <w:rPr>
          <w:rFonts w:ascii="Times New Roman" w:hAnsi="Times New Roman"/>
          <w:sz w:val="28"/>
          <w:szCs w:val="28"/>
        </w:rPr>
        <w:t>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0B1">
        <w:rPr>
          <w:rFonts w:ascii="Times New Roman" w:hAnsi="Times New Roman"/>
          <w:sz w:val="28"/>
          <w:szCs w:val="28"/>
        </w:rPr>
        <w:t>Ставр</w:t>
      </w:r>
      <w:r w:rsidRPr="00EF20B1">
        <w:rPr>
          <w:rFonts w:ascii="Times New Roman" w:hAnsi="Times New Roman"/>
          <w:sz w:val="28"/>
          <w:szCs w:val="28"/>
        </w:rPr>
        <w:t>о</w:t>
      </w:r>
      <w:r w:rsidRPr="00EF20B1">
        <w:rPr>
          <w:rFonts w:ascii="Times New Roman" w:hAnsi="Times New Roman"/>
          <w:sz w:val="28"/>
          <w:szCs w:val="28"/>
        </w:rPr>
        <w:t>польского края</w:t>
      </w:r>
    </w:p>
    <w:p w14:paraId="744DF85A" w14:textId="77777777" w:rsidR="00EF20B1" w:rsidRPr="00EF20B1" w:rsidRDefault="00EF20B1" w:rsidP="00EF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D8409" w14:textId="77777777" w:rsidR="00EF20B1" w:rsidRPr="00EF20B1" w:rsidRDefault="00EF20B1" w:rsidP="00EF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BBB56A" w14:textId="77777777" w:rsidR="00EF20B1" w:rsidRPr="00EF20B1" w:rsidRDefault="00EF20B1" w:rsidP="00EF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2B6C1C" w14:textId="77777777" w:rsidR="00EF20B1" w:rsidRPr="00EF20B1" w:rsidRDefault="00EF20B1" w:rsidP="00EF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4629BB" w14:textId="41DF6EC0" w:rsidR="00EF20B1" w:rsidRPr="00EF20B1" w:rsidRDefault="00EF20B1" w:rsidP="00EF2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0B1">
        <w:rPr>
          <w:rFonts w:ascii="Times New Roman" w:hAnsi="Times New Roman"/>
          <w:sz w:val="28"/>
          <w:szCs w:val="28"/>
        </w:rPr>
        <w:t>КНИГА РЕГИСТРАЦИИ ЗАХОРОНЕНИЙ</w:t>
      </w:r>
    </w:p>
    <w:p w14:paraId="04D8F1E1" w14:textId="77777777" w:rsidR="00EF20B1" w:rsidRPr="00EF20B1" w:rsidRDefault="00EF20B1" w:rsidP="00EF2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C40A20" w14:textId="77777777" w:rsidR="00EF20B1" w:rsidRDefault="00EF20B1" w:rsidP="00EF2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851"/>
        <w:gridCol w:w="1417"/>
        <w:gridCol w:w="1559"/>
        <w:gridCol w:w="1276"/>
        <w:gridCol w:w="567"/>
        <w:gridCol w:w="425"/>
        <w:gridCol w:w="567"/>
        <w:gridCol w:w="993"/>
        <w:gridCol w:w="1417"/>
        <w:gridCol w:w="1276"/>
        <w:gridCol w:w="1417"/>
      </w:tblGrid>
      <w:tr w:rsidR="00EF20B1" w14:paraId="3C27CEBA" w14:textId="77777777" w:rsidTr="00EF20B1">
        <w:trPr>
          <w:trHeight w:val="59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28BF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страц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онный номер захор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6ED" w14:textId="3D82F26A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067FED24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0B1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р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шего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5CA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з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 xml:space="preserve">раст </w:t>
            </w:r>
            <w:proofErr w:type="gramStart"/>
            <w:r w:rsidRPr="00EF20B1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р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шего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9A8F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Дата сме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р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5A9B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Дата зах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ронения (для урн с прахом – с указанием даты и м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ста крем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D37C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0B1">
              <w:rPr>
                <w:rFonts w:ascii="Times New Roman" w:hAnsi="Times New Roman"/>
                <w:sz w:val="24"/>
                <w:szCs w:val="24"/>
              </w:rPr>
              <w:t>Номер св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детельства о смерти (м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дицинское заключение о смерти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1A76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Орган, выдавший свид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тельство (заключ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CF40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Место зах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ронения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8E6E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ФИО и адрес лица, отве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т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н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ного за зах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рон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1D67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ФИО л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ца/наименование 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р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ганизации, проводи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в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ших зах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ронение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D39B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ФИО, подпись и дол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ж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ность с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трудника, зарег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стрир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вавшего захорон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BD52" w14:textId="77777777" w:rsidR="00EF20B1" w:rsidRPr="00EF20B1" w:rsidRDefault="00EF20B1" w:rsidP="00EF2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B1">
              <w:rPr>
                <w:rFonts w:ascii="Times New Roman" w:hAnsi="Times New Roman"/>
                <w:sz w:val="24"/>
                <w:szCs w:val="24"/>
              </w:rPr>
              <w:t>Примеч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20B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EF20B1" w14:paraId="581D7880" w14:textId="77777777" w:rsidTr="00EF20B1">
        <w:trPr>
          <w:cantSplit/>
          <w:trHeight w:val="112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8A8A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A939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C86C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B378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F370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D871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4F33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6943F4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6094BF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74A91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602F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DE2A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CB18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4FC2" w14:textId="77777777" w:rsidR="00EF20B1" w:rsidRDefault="00EF20B1" w:rsidP="00B222DE">
            <w:pPr>
              <w:rPr>
                <w:rFonts w:ascii="Times New Roman" w:hAnsi="Times New Roman"/>
              </w:rPr>
            </w:pPr>
          </w:p>
        </w:tc>
      </w:tr>
      <w:tr w:rsidR="00EF20B1" w14:paraId="70500D38" w14:textId="77777777" w:rsidTr="00EF20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BB16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2D1C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573A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0D8F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F758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E75A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F40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9600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3945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D98C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C4B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1812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47AE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8938" w14:textId="77777777" w:rsidR="00EF20B1" w:rsidRDefault="00EF20B1" w:rsidP="00B2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4A18227E" w14:textId="77777777" w:rsidR="00EF20B1" w:rsidRDefault="00EF20B1" w:rsidP="00EF2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4725D9" w14:textId="639A9064" w:rsidR="008C6D38" w:rsidRDefault="008C6D38" w:rsidP="004E1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C6D38" w:rsidSect="00EF20B1">
      <w:pgSz w:w="16839" w:h="11907" w:orient="landscape" w:code="9"/>
      <w:pgMar w:top="1985" w:right="567" w:bottom="1134" w:left="1418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F009D" w14:textId="77777777" w:rsidR="00CD47B3" w:rsidRDefault="00CD47B3" w:rsidP="00B077C6">
      <w:pPr>
        <w:spacing w:after="0" w:line="240" w:lineRule="auto"/>
      </w:pPr>
      <w:r>
        <w:separator/>
      </w:r>
    </w:p>
  </w:endnote>
  <w:endnote w:type="continuationSeparator" w:id="0">
    <w:p w14:paraId="3D981366" w14:textId="77777777" w:rsidR="00CD47B3" w:rsidRDefault="00CD47B3" w:rsidP="00B0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62260" w14:textId="77777777" w:rsidR="00CD47B3" w:rsidRDefault="00CD47B3" w:rsidP="00B077C6">
      <w:pPr>
        <w:spacing w:after="0" w:line="240" w:lineRule="auto"/>
      </w:pPr>
      <w:r>
        <w:separator/>
      </w:r>
    </w:p>
  </w:footnote>
  <w:footnote w:type="continuationSeparator" w:id="0">
    <w:p w14:paraId="56A973CE" w14:textId="77777777" w:rsidR="00CD47B3" w:rsidRDefault="00CD47B3" w:rsidP="00B0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488743174"/>
      <w:docPartObj>
        <w:docPartGallery w:val="Page Numbers (Top of Page)"/>
        <w:docPartUnique/>
      </w:docPartObj>
    </w:sdtPr>
    <w:sdtEndPr/>
    <w:sdtContent>
      <w:p w14:paraId="03D3F19F" w14:textId="48CADD88" w:rsidR="00222854" w:rsidRPr="00E8124B" w:rsidRDefault="00E8124B" w:rsidP="00433E07">
        <w:pPr>
          <w:pStyle w:val="a3"/>
          <w:spacing w:after="0" w:line="240" w:lineRule="auto"/>
          <w:jc w:val="right"/>
          <w:rPr>
            <w:rFonts w:ascii="Times New Roman" w:hAnsi="Times New Roman"/>
            <w:sz w:val="28"/>
            <w:szCs w:val="28"/>
          </w:rPr>
        </w:pPr>
        <w:r w:rsidRPr="00E8124B">
          <w:rPr>
            <w:rFonts w:ascii="Times New Roman" w:hAnsi="Times New Roman"/>
            <w:sz w:val="28"/>
            <w:szCs w:val="28"/>
          </w:rPr>
          <w:fldChar w:fldCharType="begin"/>
        </w:r>
        <w:r w:rsidRPr="00E8124B">
          <w:rPr>
            <w:rFonts w:ascii="Times New Roman" w:hAnsi="Times New Roman"/>
            <w:sz w:val="28"/>
            <w:szCs w:val="28"/>
          </w:rPr>
          <w:instrText xml:space="preserve"> PAGE  \* Arabic  \* MERGEFORMAT </w:instrText>
        </w:r>
        <w:r w:rsidRPr="00E8124B">
          <w:rPr>
            <w:rFonts w:ascii="Times New Roman" w:hAnsi="Times New Roman"/>
            <w:sz w:val="28"/>
            <w:szCs w:val="28"/>
          </w:rPr>
          <w:fldChar w:fldCharType="separate"/>
        </w:r>
        <w:r w:rsidR="00DF420A">
          <w:rPr>
            <w:rFonts w:ascii="Times New Roman" w:hAnsi="Times New Roman"/>
            <w:noProof/>
            <w:sz w:val="28"/>
            <w:szCs w:val="28"/>
          </w:rPr>
          <w:t>2</w:t>
        </w:r>
        <w:r w:rsidRPr="00E812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65262"/>
      <w:docPartObj>
        <w:docPartGallery w:val="Page Numbers (Top of Page)"/>
        <w:docPartUnique/>
      </w:docPartObj>
    </w:sdtPr>
    <w:sdtEndPr/>
    <w:sdtContent>
      <w:p w14:paraId="68C2C454" w14:textId="04106C48" w:rsidR="00222854" w:rsidRDefault="002228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EB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23"/>
    <w:rsid w:val="00003EB0"/>
    <w:rsid w:val="00005965"/>
    <w:rsid w:val="00010480"/>
    <w:rsid w:val="00012E7D"/>
    <w:rsid w:val="00017AC9"/>
    <w:rsid w:val="00022172"/>
    <w:rsid w:val="0003682C"/>
    <w:rsid w:val="00044E02"/>
    <w:rsid w:val="000468AF"/>
    <w:rsid w:val="00075B22"/>
    <w:rsid w:val="00075C22"/>
    <w:rsid w:val="0008047C"/>
    <w:rsid w:val="00080874"/>
    <w:rsid w:val="000852BE"/>
    <w:rsid w:val="00085AB6"/>
    <w:rsid w:val="00085CF9"/>
    <w:rsid w:val="0009067E"/>
    <w:rsid w:val="000908F1"/>
    <w:rsid w:val="000A24A8"/>
    <w:rsid w:val="000A6C0A"/>
    <w:rsid w:val="000C0F90"/>
    <w:rsid w:val="000C2DD4"/>
    <w:rsid w:val="000C59BE"/>
    <w:rsid w:val="000D35F2"/>
    <w:rsid w:val="000E1AB7"/>
    <w:rsid w:val="000E238F"/>
    <w:rsid w:val="000E31AC"/>
    <w:rsid w:val="000F50FA"/>
    <w:rsid w:val="0010024B"/>
    <w:rsid w:val="00114647"/>
    <w:rsid w:val="001454A6"/>
    <w:rsid w:val="001514DC"/>
    <w:rsid w:val="00153D8B"/>
    <w:rsid w:val="0015710E"/>
    <w:rsid w:val="001818A4"/>
    <w:rsid w:val="00190720"/>
    <w:rsid w:val="00193FE6"/>
    <w:rsid w:val="00196BCB"/>
    <w:rsid w:val="001A2024"/>
    <w:rsid w:val="001A44C2"/>
    <w:rsid w:val="001A46AB"/>
    <w:rsid w:val="001A5D87"/>
    <w:rsid w:val="001B602A"/>
    <w:rsid w:val="001C2D4B"/>
    <w:rsid w:val="001D7B81"/>
    <w:rsid w:val="001F2B10"/>
    <w:rsid w:val="001F43BB"/>
    <w:rsid w:val="00200341"/>
    <w:rsid w:val="00203778"/>
    <w:rsid w:val="00204F02"/>
    <w:rsid w:val="00205062"/>
    <w:rsid w:val="00220D29"/>
    <w:rsid w:val="00222854"/>
    <w:rsid w:val="00223CF9"/>
    <w:rsid w:val="00224C9F"/>
    <w:rsid w:val="002277AB"/>
    <w:rsid w:val="00230DEC"/>
    <w:rsid w:val="00242FFF"/>
    <w:rsid w:val="0025043B"/>
    <w:rsid w:val="0025314F"/>
    <w:rsid w:val="00260572"/>
    <w:rsid w:val="00261937"/>
    <w:rsid w:val="0026356C"/>
    <w:rsid w:val="00277F94"/>
    <w:rsid w:val="002832EA"/>
    <w:rsid w:val="002906D2"/>
    <w:rsid w:val="0029459C"/>
    <w:rsid w:val="00294EB4"/>
    <w:rsid w:val="00296A44"/>
    <w:rsid w:val="00297480"/>
    <w:rsid w:val="002B2409"/>
    <w:rsid w:val="002B36E4"/>
    <w:rsid w:val="002C0B11"/>
    <w:rsid w:val="002C6E77"/>
    <w:rsid w:val="002C707E"/>
    <w:rsid w:val="002E4000"/>
    <w:rsid w:val="00304DD6"/>
    <w:rsid w:val="00314A12"/>
    <w:rsid w:val="00324BE6"/>
    <w:rsid w:val="00331FA8"/>
    <w:rsid w:val="00332CCB"/>
    <w:rsid w:val="003340D3"/>
    <w:rsid w:val="003372E7"/>
    <w:rsid w:val="00337D77"/>
    <w:rsid w:val="0034192B"/>
    <w:rsid w:val="0034224A"/>
    <w:rsid w:val="0034401B"/>
    <w:rsid w:val="0034776F"/>
    <w:rsid w:val="00361E65"/>
    <w:rsid w:val="00366A68"/>
    <w:rsid w:val="003676B6"/>
    <w:rsid w:val="003729C2"/>
    <w:rsid w:val="00376135"/>
    <w:rsid w:val="00385F23"/>
    <w:rsid w:val="00393444"/>
    <w:rsid w:val="00394318"/>
    <w:rsid w:val="003A37C4"/>
    <w:rsid w:val="003B2CD4"/>
    <w:rsid w:val="003B3497"/>
    <w:rsid w:val="003C22F2"/>
    <w:rsid w:val="003D37A6"/>
    <w:rsid w:val="003E405E"/>
    <w:rsid w:val="003F4949"/>
    <w:rsid w:val="003F51BE"/>
    <w:rsid w:val="003F5289"/>
    <w:rsid w:val="00403574"/>
    <w:rsid w:val="00405410"/>
    <w:rsid w:val="0042141D"/>
    <w:rsid w:val="00433E07"/>
    <w:rsid w:val="00434FF3"/>
    <w:rsid w:val="00457075"/>
    <w:rsid w:val="004839CA"/>
    <w:rsid w:val="004A03D5"/>
    <w:rsid w:val="004A1157"/>
    <w:rsid w:val="004B6627"/>
    <w:rsid w:val="004D5EA5"/>
    <w:rsid w:val="004E14DD"/>
    <w:rsid w:val="004F0BBA"/>
    <w:rsid w:val="00503F32"/>
    <w:rsid w:val="005055A8"/>
    <w:rsid w:val="00522FF1"/>
    <w:rsid w:val="00534177"/>
    <w:rsid w:val="00537A06"/>
    <w:rsid w:val="005408F1"/>
    <w:rsid w:val="00541A10"/>
    <w:rsid w:val="005471AA"/>
    <w:rsid w:val="00550D53"/>
    <w:rsid w:val="00556629"/>
    <w:rsid w:val="005611A9"/>
    <w:rsid w:val="00563BE3"/>
    <w:rsid w:val="00572197"/>
    <w:rsid w:val="00574BBE"/>
    <w:rsid w:val="00575D1A"/>
    <w:rsid w:val="00586ABC"/>
    <w:rsid w:val="00592CF2"/>
    <w:rsid w:val="005933C3"/>
    <w:rsid w:val="005A1B1B"/>
    <w:rsid w:val="005C7472"/>
    <w:rsid w:val="005D33B2"/>
    <w:rsid w:val="005F211C"/>
    <w:rsid w:val="005F2CFD"/>
    <w:rsid w:val="005F673C"/>
    <w:rsid w:val="00601789"/>
    <w:rsid w:val="006171C0"/>
    <w:rsid w:val="0061798C"/>
    <w:rsid w:val="00620910"/>
    <w:rsid w:val="00622578"/>
    <w:rsid w:val="00630870"/>
    <w:rsid w:val="006504EB"/>
    <w:rsid w:val="00653642"/>
    <w:rsid w:val="00660325"/>
    <w:rsid w:val="00672414"/>
    <w:rsid w:val="006724CF"/>
    <w:rsid w:val="00687680"/>
    <w:rsid w:val="00693E53"/>
    <w:rsid w:val="00696612"/>
    <w:rsid w:val="006A1E57"/>
    <w:rsid w:val="006A6B68"/>
    <w:rsid w:val="006B5144"/>
    <w:rsid w:val="006B64A9"/>
    <w:rsid w:val="006B7DC0"/>
    <w:rsid w:val="006C18CD"/>
    <w:rsid w:val="006D04BD"/>
    <w:rsid w:val="006D2CE6"/>
    <w:rsid w:val="006E180B"/>
    <w:rsid w:val="007039FE"/>
    <w:rsid w:val="00734289"/>
    <w:rsid w:val="00743D65"/>
    <w:rsid w:val="00771E45"/>
    <w:rsid w:val="007727F5"/>
    <w:rsid w:val="007A7695"/>
    <w:rsid w:val="007B1A17"/>
    <w:rsid w:val="007B4900"/>
    <w:rsid w:val="007B5F31"/>
    <w:rsid w:val="007B7677"/>
    <w:rsid w:val="007C614C"/>
    <w:rsid w:val="007F0FDF"/>
    <w:rsid w:val="00815978"/>
    <w:rsid w:val="008165DE"/>
    <w:rsid w:val="00824B75"/>
    <w:rsid w:val="00835116"/>
    <w:rsid w:val="008421F6"/>
    <w:rsid w:val="00843E7D"/>
    <w:rsid w:val="00844B55"/>
    <w:rsid w:val="00853E62"/>
    <w:rsid w:val="00856192"/>
    <w:rsid w:val="00857964"/>
    <w:rsid w:val="00865121"/>
    <w:rsid w:val="00865984"/>
    <w:rsid w:val="00870DAA"/>
    <w:rsid w:val="0087289F"/>
    <w:rsid w:val="00876825"/>
    <w:rsid w:val="00892FA3"/>
    <w:rsid w:val="00896995"/>
    <w:rsid w:val="00896C0A"/>
    <w:rsid w:val="008A2162"/>
    <w:rsid w:val="008A5A8F"/>
    <w:rsid w:val="008B27BD"/>
    <w:rsid w:val="008C2F01"/>
    <w:rsid w:val="008C3208"/>
    <w:rsid w:val="008C35CD"/>
    <w:rsid w:val="008C3ECC"/>
    <w:rsid w:val="008C5519"/>
    <w:rsid w:val="008C6D38"/>
    <w:rsid w:val="008D71A8"/>
    <w:rsid w:val="008E3F98"/>
    <w:rsid w:val="008F03DC"/>
    <w:rsid w:val="00901C64"/>
    <w:rsid w:val="00905055"/>
    <w:rsid w:val="00905950"/>
    <w:rsid w:val="00916B82"/>
    <w:rsid w:val="00920C85"/>
    <w:rsid w:val="00923572"/>
    <w:rsid w:val="00942EBB"/>
    <w:rsid w:val="0095326B"/>
    <w:rsid w:val="00953568"/>
    <w:rsid w:val="00964F18"/>
    <w:rsid w:val="0097018B"/>
    <w:rsid w:val="009734A7"/>
    <w:rsid w:val="009739AE"/>
    <w:rsid w:val="00977B41"/>
    <w:rsid w:val="009821D5"/>
    <w:rsid w:val="00986817"/>
    <w:rsid w:val="00986CDC"/>
    <w:rsid w:val="00992165"/>
    <w:rsid w:val="00993D4B"/>
    <w:rsid w:val="009C4D50"/>
    <w:rsid w:val="009C7A52"/>
    <w:rsid w:val="009F43A9"/>
    <w:rsid w:val="00A0699B"/>
    <w:rsid w:val="00A06FCD"/>
    <w:rsid w:val="00A12216"/>
    <w:rsid w:val="00A12786"/>
    <w:rsid w:val="00A14C03"/>
    <w:rsid w:val="00A21001"/>
    <w:rsid w:val="00A2542A"/>
    <w:rsid w:val="00A27D9F"/>
    <w:rsid w:val="00A413BB"/>
    <w:rsid w:val="00A4614B"/>
    <w:rsid w:val="00A63080"/>
    <w:rsid w:val="00A77342"/>
    <w:rsid w:val="00A81A38"/>
    <w:rsid w:val="00A85469"/>
    <w:rsid w:val="00AA2DEB"/>
    <w:rsid w:val="00AB3EE8"/>
    <w:rsid w:val="00AB4D44"/>
    <w:rsid w:val="00AC09AB"/>
    <w:rsid w:val="00AD6061"/>
    <w:rsid w:val="00AE02E1"/>
    <w:rsid w:val="00AE2E0E"/>
    <w:rsid w:val="00AF2482"/>
    <w:rsid w:val="00B04338"/>
    <w:rsid w:val="00B048E4"/>
    <w:rsid w:val="00B077C6"/>
    <w:rsid w:val="00B07E87"/>
    <w:rsid w:val="00B24B19"/>
    <w:rsid w:val="00B42693"/>
    <w:rsid w:val="00B43CC7"/>
    <w:rsid w:val="00B449F7"/>
    <w:rsid w:val="00B46469"/>
    <w:rsid w:val="00B47B0F"/>
    <w:rsid w:val="00B62ECE"/>
    <w:rsid w:val="00B71A02"/>
    <w:rsid w:val="00B743C4"/>
    <w:rsid w:val="00B774C9"/>
    <w:rsid w:val="00B813C6"/>
    <w:rsid w:val="00B81B97"/>
    <w:rsid w:val="00B855B1"/>
    <w:rsid w:val="00B870CD"/>
    <w:rsid w:val="00B94B4B"/>
    <w:rsid w:val="00B96E95"/>
    <w:rsid w:val="00BA0BDC"/>
    <w:rsid w:val="00BA2F76"/>
    <w:rsid w:val="00BA4980"/>
    <w:rsid w:val="00BD44FD"/>
    <w:rsid w:val="00BD4FA1"/>
    <w:rsid w:val="00BE2EBE"/>
    <w:rsid w:val="00BE3D91"/>
    <w:rsid w:val="00C1252A"/>
    <w:rsid w:val="00C12646"/>
    <w:rsid w:val="00C21C45"/>
    <w:rsid w:val="00C27A83"/>
    <w:rsid w:val="00C3577C"/>
    <w:rsid w:val="00C35844"/>
    <w:rsid w:val="00C37842"/>
    <w:rsid w:val="00C62289"/>
    <w:rsid w:val="00C6348B"/>
    <w:rsid w:val="00C65256"/>
    <w:rsid w:val="00C72629"/>
    <w:rsid w:val="00C77411"/>
    <w:rsid w:val="00C82D58"/>
    <w:rsid w:val="00C83713"/>
    <w:rsid w:val="00C933EB"/>
    <w:rsid w:val="00C96DE2"/>
    <w:rsid w:val="00CD0272"/>
    <w:rsid w:val="00CD10A6"/>
    <w:rsid w:val="00CD47B3"/>
    <w:rsid w:val="00CD4E06"/>
    <w:rsid w:val="00CE2C89"/>
    <w:rsid w:val="00CE5269"/>
    <w:rsid w:val="00CE663C"/>
    <w:rsid w:val="00D11DCA"/>
    <w:rsid w:val="00D200FF"/>
    <w:rsid w:val="00D20255"/>
    <w:rsid w:val="00D2192E"/>
    <w:rsid w:val="00D21A09"/>
    <w:rsid w:val="00D22C7D"/>
    <w:rsid w:val="00D23966"/>
    <w:rsid w:val="00D44141"/>
    <w:rsid w:val="00D51B8A"/>
    <w:rsid w:val="00D80D74"/>
    <w:rsid w:val="00D869E3"/>
    <w:rsid w:val="00D874AE"/>
    <w:rsid w:val="00D87C6B"/>
    <w:rsid w:val="00D910A0"/>
    <w:rsid w:val="00DB401C"/>
    <w:rsid w:val="00DB6FA1"/>
    <w:rsid w:val="00DC660F"/>
    <w:rsid w:val="00DD01E1"/>
    <w:rsid w:val="00DF0123"/>
    <w:rsid w:val="00DF420A"/>
    <w:rsid w:val="00E0338A"/>
    <w:rsid w:val="00E0605A"/>
    <w:rsid w:val="00E06A03"/>
    <w:rsid w:val="00E07B7B"/>
    <w:rsid w:val="00E15384"/>
    <w:rsid w:val="00E43754"/>
    <w:rsid w:val="00E4628A"/>
    <w:rsid w:val="00E4676F"/>
    <w:rsid w:val="00E47AC1"/>
    <w:rsid w:val="00E65F52"/>
    <w:rsid w:val="00E679BE"/>
    <w:rsid w:val="00E73CB1"/>
    <w:rsid w:val="00E80327"/>
    <w:rsid w:val="00E8124B"/>
    <w:rsid w:val="00E94D22"/>
    <w:rsid w:val="00E97E1F"/>
    <w:rsid w:val="00EA22EA"/>
    <w:rsid w:val="00EB142E"/>
    <w:rsid w:val="00EC0B3C"/>
    <w:rsid w:val="00ED5BC0"/>
    <w:rsid w:val="00EE79ED"/>
    <w:rsid w:val="00EF20B1"/>
    <w:rsid w:val="00EF571E"/>
    <w:rsid w:val="00EF6A75"/>
    <w:rsid w:val="00F04F6D"/>
    <w:rsid w:val="00F11C63"/>
    <w:rsid w:val="00F11D9A"/>
    <w:rsid w:val="00F31594"/>
    <w:rsid w:val="00F4323E"/>
    <w:rsid w:val="00F47520"/>
    <w:rsid w:val="00F61025"/>
    <w:rsid w:val="00F70821"/>
    <w:rsid w:val="00F71282"/>
    <w:rsid w:val="00F76E30"/>
    <w:rsid w:val="00F86C82"/>
    <w:rsid w:val="00FA7246"/>
    <w:rsid w:val="00FA79EA"/>
    <w:rsid w:val="00FD5268"/>
    <w:rsid w:val="00FE1443"/>
    <w:rsid w:val="00FE6ACC"/>
    <w:rsid w:val="00FE77B0"/>
    <w:rsid w:val="00FF322F"/>
    <w:rsid w:val="00FF3360"/>
    <w:rsid w:val="00FF413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B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EF2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EF2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AF26ACE23AA4580A6622E8AE5FDF0381A940102378511874798A8A04A5B4CC4FF6919M6wD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6AF26ACE23AA4580A67C359FE5FDF03B1B9F0103348511874798A8A04A5B4CC4FF69196EFC5DFBMAw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4A1B82271334771DFA5E2DA6BAE25E54405DFA307703E0FD7E05B8DF1C0D588D6DF14E70540F1B3A1DBC4D143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6AF26ACE23AA4580A67C359FE5FDF03B1B9F0103348511874798A8A04A5B4CC4FF69196EFC5DFBMAw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6AF26ACE23AA4580A6622E8AE5FDF0381A940102378511874798A8A0M4wA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9CE2-8612-4B10-BC58-B6DF960D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10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Васекина</cp:lastModifiedBy>
  <cp:revision>54</cp:revision>
  <cp:lastPrinted>2022-12-09T07:51:00Z</cp:lastPrinted>
  <dcterms:created xsi:type="dcterms:W3CDTF">2022-12-05T07:31:00Z</dcterms:created>
  <dcterms:modified xsi:type="dcterms:W3CDTF">2022-12-12T08:34:00Z</dcterms:modified>
</cp:coreProperties>
</file>