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6FF" w:rsidRPr="001D799D" w:rsidRDefault="005356FF" w:rsidP="005356FF">
      <w:pPr>
        <w:jc w:val="center"/>
        <w:rPr>
          <w:szCs w:val="28"/>
        </w:rPr>
      </w:pPr>
      <w:r>
        <w:rPr>
          <w:szCs w:val="28"/>
        </w:rPr>
        <w:t>АДМИНИСТРАЦИЯ</w:t>
      </w:r>
      <w:r w:rsidRPr="001D799D">
        <w:rPr>
          <w:szCs w:val="28"/>
        </w:rPr>
        <w:t xml:space="preserve"> ГОРОДА ГЕОРГИЕВСКА</w:t>
      </w:r>
    </w:p>
    <w:p w:rsidR="005356FF" w:rsidRPr="001D799D" w:rsidRDefault="005356FF" w:rsidP="005356FF">
      <w:pPr>
        <w:jc w:val="center"/>
        <w:rPr>
          <w:szCs w:val="28"/>
        </w:rPr>
      </w:pPr>
      <w:r w:rsidRPr="001D799D">
        <w:rPr>
          <w:szCs w:val="28"/>
        </w:rPr>
        <w:t>СТАВРОПОЛЬСКОГО КРАЯ</w:t>
      </w:r>
    </w:p>
    <w:p w:rsidR="005356FF" w:rsidRPr="00D55ED1" w:rsidRDefault="005356FF" w:rsidP="005356FF">
      <w:pPr>
        <w:jc w:val="center"/>
        <w:rPr>
          <w:szCs w:val="28"/>
        </w:rPr>
      </w:pPr>
    </w:p>
    <w:p w:rsidR="005356FF" w:rsidRPr="00D55ED1" w:rsidRDefault="005356FF" w:rsidP="005356FF">
      <w:pPr>
        <w:jc w:val="center"/>
        <w:rPr>
          <w:szCs w:val="28"/>
        </w:rPr>
      </w:pPr>
      <w:r w:rsidRPr="00D55ED1">
        <w:rPr>
          <w:szCs w:val="28"/>
        </w:rPr>
        <w:t>ПОСТАНОВЛЕНИЕ</w:t>
      </w:r>
    </w:p>
    <w:p w:rsidR="005356FF" w:rsidRDefault="002741FD" w:rsidP="005356FF">
      <w:pPr>
        <w:jc w:val="center"/>
        <w:rPr>
          <w:szCs w:val="28"/>
        </w:rPr>
      </w:pPr>
      <w:r>
        <w:rPr>
          <w:szCs w:val="28"/>
        </w:rPr>
        <w:t>21 апреля</w:t>
      </w:r>
      <w:r w:rsidR="005356FF">
        <w:rPr>
          <w:szCs w:val="28"/>
        </w:rPr>
        <w:t xml:space="preserve"> 201</w:t>
      </w:r>
      <w:r w:rsidR="0016595D">
        <w:rPr>
          <w:szCs w:val="28"/>
        </w:rPr>
        <w:t>6</w:t>
      </w:r>
      <w:r w:rsidR="005356FF">
        <w:rPr>
          <w:szCs w:val="28"/>
        </w:rPr>
        <w:t xml:space="preserve"> г. № </w:t>
      </w:r>
      <w:r>
        <w:rPr>
          <w:szCs w:val="28"/>
        </w:rPr>
        <w:t>518</w:t>
      </w:r>
    </w:p>
    <w:p w:rsidR="0007403C" w:rsidRPr="00DA6FB5" w:rsidRDefault="0007403C" w:rsidP="005356FF">
      <w:pPr>
        <w:rPr>
          <w:szCs w:val="28"/>
        </w:rPr>
      </w:pPr>
    </w:p>
    <w:p w:rsidR="00452871" w:rsidRDefault="00DA6FB5" w:rsidP="00DA6FB5">
      <w:pPr>
        <w:jc w:val="both"/>
      </w:pPr>
      <w:r>
        <w:t xml:space="preserve">Об утверждении Положения о проведении </w:t>
      </w:r>
      <w:proofErr w:type="gramStart"/>
      <w:r w:rsidR="00023E92">
        <w:t>аттестации</w:t>
      </w:r>
      <w:r>
        <w:t xml:space="preserve"> руководител</w:t>
      </w:r>
      <w:r w:rsidR="00023E92">
        <w:t>ей</w:t>
      </w:r>
      <w:r>
        <w:t xml:space="preserve"> муниц</w:t>
      </w:r>
      <w:r>
        <w:t>и</w:t>
      </w:r>
      <w:r>
        <w:t>пальн</w:t>
      </w:r>
      <w:r w:rsidR="00023E92">
        <w:t>ых</w:t>
      </w:r>
      <w:r>
        <w:t xml:space="preserve"> </w:t>
      </w:r>
      <w:r w:rsidR="0016595D">
        <w:t>унитарн</w:t>
      </w:r>
      <w:r w:rsidR="00023E92">
        <w:t>ых</w:t>
      </w:r>
      <w:r w:rsidR="0016595D">
        <w:t xml:space="preserve"> предприяти</w:t>
      </w:r>
      <w:r w:rsidR="00023E92">
        <w:t>й</w:t>
      </w:r>
      <w:r w:rsidR="00E21F88">
        <w:t xml:space="preserve"> города Георгиевска</w:t>
      </w:r>
      <w:proofErr w:type="gramEnd"/>
    </w:p>
    <w:p w:rsidR="00DA6FB5" w:rsidRDefault="00DA6FB5" w:rsidP="00DA6FB5">
      <w:pPr>
        <w:jc w:val="both"/>
      </w:pPr>
    </w:p>
    <w:p w:rsidR="00DA6FB5" w:rsidRDefault="00DA6FB5" w:rsidP="00DA6FB5">
      <w:pPr>
        <w:jc w:val="both"/>
      </w:pPr>
    </w:p>
    <w:p w:rsidR="00DA6FB5" w:rsidRDefault="00305B83" w:rsidP="007314CC">
      <w:pPr>
        <w:ind w:firstLine="709"/>
        <w:jc w:val="both"/>
      </w:pPr>
      <w:r>
        <w:t>В целях стимулирования роста квалификации профессионализма, уст</w:t>
      </w:r>
      <w:r>
        <w:t>а</w:t>
      </w:r>
      <w:r>
        <w:t>новления соответствия между качеством и оплатой труда</w:t>
      </w:r>
      <w:r w:rsidR="00DA6FB5" w:rsidRPr="00305B83">
        <w:t xml:space="preserve">, </w:t>
      </w:r>
      <w:r w:rsidR="00E87181" w:rsidRPr="00305B83">
        <w:t>руководствуяс</w:t>
      </w:r>
      <w:r w:rsidR="00B97AD4">
        <w:t>ь Ф</w:t>
      </w:r>
      <w:r w:rsidR="00B97AD4">
        <w:t>е</w:t>
      </w:r>
      <w:r w:rsidR="007314CC">
        <w:t xml:space="preserve">деральным законом </w:t>
      </w:r>
      <w:r w:rsidR="00B97AD4">
        <w:t xml:space="preserve">от 14 ноября </w:t>
      </w:r>
      <w:r w:rsidR="00E87181" w:rsidRPr="00305B83">
        <w:t>2002 г. № 161-ФЗ «О г</w:t>
      </w:r>
      <w:r w:rsidR="00DE2B18" w:rsidRPr="00305B83">
        <w:t>осударственных и м</w:t>
      </w:r>
      <w:r w:rsidR="00DE2B18" w:rsidRPr="00305B83">
        <w:t>у</w:t>
      </w:r>
      <w:r w:rsidR="00DE2B18" w:rsidRPr="00305B83">
        <w:t xml:space="preserve">ниципальных унитарных предприятиях», </w:t>
      </w:r>
      <w:r w:rsidR="00DA6FB5" w:rsidRPr="00305B83">
        <w:t>на основании статей 51.2, 6</w:t>
      </w:r>
      <w:r w:rsidR="00DA6FB5">
        <w:t>4</w:t>
      </w:r>
      <w:r w:rsidR="0016595D">
        <w:t>, 71</w:t>
      </w:r>
      <w:r w:rsidR="00DA6FB5">
        <w:t xml:space="preserve"> Уст</w:t>
      </w:r>
      <w:r w:rsidR="00DA6FB5">
        <w:t>а</w:t>
      </w:r>
      <w:r w:rsidR="00DA6FB5">
        <w:t>ва города Георгиевска</w:t>
      </w:r>
      <w:r w:rsidR="009D4B3B">
        <w:t>, администрация города Георгиевска</w:t>
      </w:r>
    </w:p>
    <w:p w:rsidR="009D4B3B" w:rsidRDefault="009D4B3B" w:rsidP="00DA6FB5">
      <w:pPr>
        <w:jc w:val="both"/>
      </w:pPr>
    </w:p>
    <w:p w:rsidR="009D4B3B" w:rsidRDefault="009D4B3B" w:rsidP="00DA6FB5">
      <w:pPr>
        <w:jc w:val="both"/>
      </w:pPr>
      <w:r>
        <w:t>ПОСТАНОВЛЯЕТ:</w:t>
      </w:r>
    </w:p>
    <w:p w:rsidR="009D4B3B" w:rsidRDefault="009D4B3B" w:rsidP="00DA6FB5">
      <w:pPr>
        <w:jc w:val="both"/>
      </w:pPr>
    </w:p>
    <w:p w:rsidR="009D4B3B" w:rsidRDefault="009D4B3B" w:rsidP="007314CC">
      <w:pPr>
        <w:ind w:firstLine="709"/>
        <w:jc w:val="both"/>
      </w:pPr>
      <w:r>
        <w:t>1. Утвердить Положение</w:t>
      </w:r>
      <w:r w:rsidRPr="009D4B3B">
        <w:t xml:space="preserve"> </w:t>
      </w:r>
      <w:r w:rsidR="00023E92">
        <w:t xml:space="preserve">о проведении </w:t>
      </w:r>
      <w:proofErr w:type="gramStart"/>
      <w:r w:rsidR="00023E92">
        <w:t>аттестации руководителей мун</w:t>
      </w:r>
      <w:r w:rsidR="00023E92">
        <w:t>и</w:t>
      </w:r>
      <w:r w:rsidR="00023E92">
        <w:t>ципальных унитарных предприятий города Георгиевска</w:t>
      </w:r>
      <w:proofErr w:type="gramEnd"/>
      <w:r w:rsidR="00023E92">
        <w:t xml:space="preserve"> </w:t>
      </w:r>
      <w:r>
        <w:t>согласно приложению</w:t>
      </w:r>
      <w:r w:rsidR="00F05559">
        <w:t>.</w:t>
      </w:r>
    </w:p>
    <w:p w:rsidR="00DE2B18" w:rsidRDefault="00DE2B18" w:rsidP="007314CC">
      <w:pPr>
        <w:ind w:firstLine="709"/>
        <w:jc w:val="both"/>
      </w:pPr>
    </w:p>
    <w:p w:rsidR="009D4B3B" w:rsidRDefault="00305B83" w:rsidP="007314CC">
      <w:pPr>
        <w:ind w:firstLine="709"/>
        <w:jc w:val="both"/>
      </w:pPr>
      <w:r>
        <w:t>2</w:t>
      </w:r>
      <w:r w:rsidR="009D4B3B">
        <w:t xml:space="preserve">. </w:t>
      </w:r>
      <w:proofErr w:type="gramStart"/>
      <w:r w:rsidR="009D4B3B">
        <w:t>Контроль за</w:t>
      </w:r>
      <w:proofErr w:type="gramEnd"/>
      <w:r w:rsidR="009D4B3B">
        <w:t xml:space="preserve"> выполнением настоящего постановления оставляю за </w:t>
      </w:r>
      <w:r w:rsidR="007314CC">
        <w:t xml:space="preserve">    </w:t>
      </w:r>
      <w:r w:rsidR="009D4B3B">
        <w:t>собой.</w:t>
      </w:r>
    </w:p>
    <w:p w:rsidR="009D4B3B" w:rsidRDefault="009D4B3B" w:rsidP="007314CC">
      <w:pPr>
        <w:ind w:firstLine="709"/>
        <w:jc w:val="both"/>
      </w:pPr>
    </w:p>
    <w:p w:rsidR="009D4B3B" w:rsidRDefault="00305B83" w:rsidP="007314CC">
      <w:pPr>
        <w:ind w:firstLine="709"/>
        <w:jc w:val="both"/>
        <w:rPr>
          <w:szCs w:val="28"/>
        </w:rPr>
      </w:pPr>
      <w:r>
        <w:t>3</w:t>
      </w:r>
      <w:r w:rsidR="009D4B3B">
        <w:t xml:space="preserve">. </w:t>
      </w:r>
      <w:r w:rsidR="00E27FF1" w:rsidRPr="00961DA4">
        <w:rPr>
          <w:szCs w:val="28"/>
        </w:rPr>
        <w:t>Настоящее постановление вступает в силу со дня его официально</w:t>
      </w:r>
      <w:r w:rsidR="00321D4A">
        <w:rPr>
          <w:szCs w:val="28"/>
        </w:rPr>
        <w:t>го</w:t>
      </w:r>
      <w:r w:rsidR="00E27FF1" w:rsidRPr="00961DA4">
        <w:rPr>
          <w:szCs w:val="28"/>
        </w:rPr>
        <w:t xml:space="preserve"> опубликовани</w:t>
      </w:r>
      <w:r w:rsidR="00321D4A">
        <w:rPr>
          <w:szCs w:val="28"/>
        </w:rPr>
        <w:t>я</w:t>
      </w:r>
      <w:r w:rsidR="00E27FF1" w:rsidRPr="00961DA4">
        <w:rPr>
          <w:szCs w:val="28"/>
        </w:rPr>
        <w:t xml:space="preserve"> (обнародовани</w:t>
      </w:r>
      <w:r w:rsidR="00321D4A">
        <w:rPr>
          <w:szCs w:val="28"/>
        </w:rPr>
        <w:t>я</w:t>
      </w:r>
      <w:r w:rsidR="00E27FF1" w:rsidRPr="00961DA4">
        <w:rPr>
          <w:szCs w:val="28"/>
        </w:rPr>
        <w:t>)</w:t>
      </w:r>
      <w:r w:rsidR="00831D6A">
        <w:rPr>
          <w:szCs w:val="28"/>
        </w:rPr>
        <w:t>.</w:t>
      </w:r>
    </w:p>
    <w:p w:rsidR="00831D6A" w:rsidRDefault="00831D6A" w:rsidP="004304E9">
      <w:pPr>
        <w:jc w:val="both"/>
        <w:rPr>
          <w:szCs w:val="28"/>
        </w:rPr>
      </w:pPr>
    </w:p>
    <w:p w:rsidR="00831D6A" w:rsidRDefault="00831D6A" w:rsidP="00DA6FB5">
      <w:pPr>
        <w:jc w:val="both"/>
        <w:rPr>
          <w:szCs w:val="28"/>
        </w:rPr>
      </w:pPr>
    </w:p>
    <w:p w:rsidR="004304E9" w:rsidRDefault="004304E9" w:rsidP="004304E9">
      <w:pPr>
        <w:pStyle w:val="a8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Глава администрации</w:t>
      </w:r>
    </w:p>
    <w:p w:rsidR="004304E9" w:rsidRDefault="004304E9" w:rsidP="004304E9">
      <w:pPr>
        <w:pStyle w:val="a8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города Георгиевска</w:t>
      </w:r>
    </w:p>
    <w:p w:rsidR="004304E9" w:rsidRPr="00A52999" w:rsidRDefault="004304E9" w:rsidP="004304E9">
      <w:pPr>
        <w:rPr>
          <w:szCs w:val="28"/>
        </w:rPr>
      </w:pPr>
      <w:r w:rsidRPr="00A52999">
        <w:rPr>
          <w:rFonts w:cs="Tahoma"/>
          <w:szCs w:val="28"/>
        </w:rPr>
        <w:t>Ставропольского края</w:t>
      </w:r>
      <w:r w:rsidRPr="00A52999">
        <w:rPr>
          <w:rFonts w:cs="Tahoma"/>
          <w:szCs w:val="28"/>
        </w:rPr>
        <w:tab/>
      </w:r>
      <w:r w:rsidRPr="00A52999">
        <w:rPr>
          <w:rFonts w:cs="Tahoma"/>
          <w:szCs w:val="28"/>
        </w:rPr>
        <w:tab/>
      </w:r>
      <w:r w:rsidRPr="00A52999">
        <w:rPr>
          <w:rFonts w:cs="Tahoma"/>
          <w:szCs w:val="28"/>
        </w:rPr>
        <w:tab/>
      </w:r>
      <w:r w:rsidRPr="00A52999">
        <w:rPr>
          <w:rFonts w:cs="Tahoma"/>
          <w:szCs w:val="28"/>
        </w:rPr>
        <w:tab/>
      </w:r>
      <w:r w:rsidRPr="00A52999">
        <w:rPr>
          <w:rFonts w:cs="Tahoma"/>
          <w:szCs w:val="28"/>
        </w:rPr>
        <w:tab/>
      </w:r>
      <w:r w:rsidRPr="00A52999">
        <w:rPr>
          <w:rFonts w:cs="Tahoma"/>
          <w:szCs w:val="28"/>
        </w:rPr>
        <w:tab/>
      </w:r>
      <w:r w:rsidRPr="00A52999">
        <w:rPr>
          <w:rFonts w:cs="Tahoma"/>
          <w:szCs w:val="28"/>
        </w:rPr>
        <w:tab/>
      </w:r>
      <w:r>
        <w:rPr>
          <w:rFonts w:cs="Tahoma"/>
          <w:szCs w:val="28"/>
        </w:rPr>
        <w:tab/>
        <w:t xml:space="preserve">   </w:t>
      </w:r>
      <w:r>
        <w:t>Е.И. Моисеев</w:t>
      </w:r>
    </w:p>
    <w:p w:rsidR="004304E9" w:rsidRDefault="004304E9" w:rsidP="00DA6FB5">
      <w:pPr>
        <w:jc w:val="both"/>
        <w:rPr>
          <w:szCs w:val="28"/>
        </w:rPr>
      </w:pPr>
    </w:p>
    <w:p w:rsidR="00831D6A" w:rsidRDefault="00831D6A" w:rsidP="00DA6FB5">
      <w:pPr>
        <w:jc w:val="both"/>
        <w:rPr>
          <w:color w:val="FFFFFF" w:themeColor="background1"/>
        </w:rPr>
      </w:pPr>
    </w:p>
    <w:p w:rsidR="00DE2B18" w:rsidRDefault="00DE2B18" w:rsidP="00DA6FB5">
      <w:pPr>
        <w:jc w:val="both"/>
        <w:rPr>
          <w:color w:val="FFFFFF" w:themeColor="background1"/>
        </w:rPr>
      </w:pPr>
    </w:p>
    <w:p w:rsidR="00DE2B18" w:rsidRDefault="00DE2B18" w:rsidP="00DA6FB5">
      <w:pPr>
        <w:jc w:val="both"/>
        <w:rPr>
          <w:color w:val="FFFFFF" w:themeColor="background1"/>
        </w:rPr>
      </w:pPr>
    </w:p>
    <w:p w:rsidR="00DE2B18" w:rsidRDefault="00DE2B18" w:rsidP="00DA6FB5">
      <w:pPr>
        <w:jc w:val="both"/>
        <w:rPr>
          <w:color w:val="FFFFFF" w:themeColor="background1"/>
        </w:rPr>
      </w:pPr>
    </w:p>
    <w:p w:rsidR="00831D6A" w:rsidRPr="00DE2B18" w:rsidRDefault="00831D6A" w:rsidP="004871B8">
      <w:pPr>
        <w:widowControl w:val="0"/>
        <w:jc w:val="both"/>
      </w:pPr>
    </w:p>
    <w:sectPr w:rsidR="00831D6A" w:rsidRPr="00DE2B18" w:rsidSect="007314CC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36D" w:rsidRDefault="0052036D" w:rsidP="005356FF">
      <w:r>
        <w:separator/>
      </w:r>
    </w:p>
  </w:endnote>
  <w:endnote w:type="continuationSeparator" w:id="0">
    <w:p w:rsidR="0052036D" w:rsidRDefault="0052036D" w:rsidP="005356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36D" w:rsidRDefault="0052036D" w:rsidP="005356FF">
      <w:r>
        <w:separator/>
      </w:r>
    </w:p>
  </w:footnote>
  <w:footnote w:type="continuationSeparator" w:id="0">
    <w:p w:rsidR="0052036D" w:rsidRDefault="0052036D" w:rsidP="005356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6FF" w:rsidRDefault="005356F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0ACF"/>
    <w:rsid w:val="00016C11"/>
    <w:rsid w:val="00020A4F"/>
    <w:rsid w:val="00023E92"/>
    <w:rsid w:val="00024504"/>
    <w:rsid w:val="0007403C"/>
    <w:rsid w:val="000D391B"/>
    <w:rsid w:val="0016595D"/>
    <w:rsid w:val="001935B9"/>
    <w:rsid w:val="001B1554"/>
    <w:rsid w:val="001B36B0"/>
    <w:rsid w:val="00211863"/>
    <w:rsid w:val="00273E10"/>
    <w:rsid w:val="002741FD"/>
    <w:rsid w:val="002D3A7F"/>
    <w:rsid w:val="00302132"/>
    <w:rsid w:val="00305B83"/>
    <w:rsid w:val="00321D4A"/>
    <w:rsid w:val="003858B4"/>
    <w:rsid w:val="00397F70"/>
    <w:rsid w:val="004304E9"/>
    <w:rsid w:val="004355CF"/>
    <w:rsid w:val="004364E3"/>
    <w:rsid w:val="00452871"/>
    <w:rsid w:val="004528E6"/>
    <w:rsid w:val="004871B8"/>
    <w:rsid w:val="004E1F77"/>
    <w:rsid w:val="00506ED4"/>
    <w:rsid w:val="0052036D"/>
    <w:rsid w:val="005356FF"/>
    <w:rsid w:val="005A5673"/>
    <w:rsid w:val="005A6768"/>
    <w:rsid w:val="00606DF4"/>
    <w:rsid w:val="00646FC2"/>
    <w:rsid w:val="006D67BF"/>
    <w:rsid w:val="007314CC"/>
    <w:rsid w:val="00744FB8"/>
    <w:rsid w:val="007B18CE"/>
    <w:rsid w:val="00831D6A"/>
    <w:rsid w:val="008407E5"/>
    <w:rsid w:val="00877E57"/>
    <w:rsid w:val="008D40F2"/>
    <w:rsid w:val="00955658"/>
    <w:rsid w:val="009B366D"/>
    <w:rsid w:val="009D1151"/>
    <w:rsid w:val="009D18CA"/>
    <w:rsid w:val="009D4B3B"/>
    <w:rsid w:val="00A06DE2"/>
    <w:rsid w:val="00A4133C"/>
    <w:rsid w:val="00A50ACF"/>
    <w:rsid w:val="00A84857"/>
    <w:rsid w:val="00B866CD"/>
    <w:rsid w:val="00B97AD4"/>
    <w:rsid w:val="00DA6FB5"/>
    <w:rsid w:val="00DD0BA1"/>
    <w:rsid w:val="00DE15A2"/>
    <w:rsid w:val="00DE2B18"/>
    <w:rsid w:val="00E21F88"/>
    <w:rsid w:val="00E27FF1"/>
    <w:rsid w:val="00E87181"/>
    <w:rsid w:val="00F05559"/>
    <w:rsid w:val="00F5269E"/>
    <w:rsid w:val="00F9045C"/>
    <w:rsid w:val="00FD5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FF"/>
    <w:pPr>
      <w:jc w:val="left"/>
    </w:pPr>
    <w:rPr>
      <w:rFonts w:eastAsia="Times New Roman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56F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56FF"/>
  </w:style>
  <w:style w:type="paragraph" w:styleId="a5">
    <w:name w:val="footer"/>
    <w:basedOn w:val="a"/>
    <w:link w:val="a6"/>
    <w:uiPriority w:val="99"/>
    <w:semiHidden/>
    <w:unhideWhenUsed/>
    <w:rsid w:val="005356F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356FF"/>
  </w:style>
  <w:style w:type="paragraph" w:styleId="a7">
    <w:name w:val="List Paragraph"/>
    <w:basedOn w:val="a"/>
    <w:uiPriority w:val="34"/>
    <w:qFormat/>
    <w:rsid w:val="009D4B3B"/>
    <w:pPr>
      <w:ind w:left="720"/>
      <w:contextualSpacing/>
    </w:pPr>
  </w:style>
  <w:style w:type="paragraph" w:styleId="a8">
    <w:name w:val="Body Text Indent"/>
    <w:basedOn w:val="a"/>
    <w:link w:val="a9"/>
    <w:semiHidden/>
    <w:rsid w:val="00831D6A"/>
    <w:pPr>
      <w:widowControl w:val="0"/>
      <w:suppressAutoHyphens/>
      <w:ind w:firstLine="1418"/>
    </w:pPr>
    <w:rPr>
      <w:rFonts w:ascii="Arial" w:eastAsia="Lucida Sans Unicode" w:hAnsi="Arial"/>
      <w:kern w:val="1"/>
      <w:szCs w:val="24"/>
    </w:rPr>
  </w:style>
  <w:style w:type="character" w:customStyle="1" w:styleId="a9">
    <w:name w:val="Основной текст с отступом Знак"/>
    <w:basedOn w:val="a0"/>
    <w:link w:val="a8"/>
    <w:semiHidden/>
    <w:rsid w:val="00831D6A"/>
    <w:rPr>
      <w:rFonts w:ascii="Arial" w:eastAsia="Lucida Sans Unicode" w:hAnsi="Arial"/>
      <w:kern w:val="1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КапниноваА</dc:creator>
  <cp:keywords/>
  <dc:description/>
  <cp:lastModifiedBy>КапниноваА</cp:lastModifiedBy>
  <cp:revision>2</cp:revision>
  <cp:lastPrinted>2016-04-22T07:00:00Z</cp:lastPrinted>
  <dcterms:created xsi:type="dcterms:W3CDTF">2016-04-22T07:01:00Z</dcterms:created>
  <dcterms:modified xsi:type="dcterms:W3CDTF">2016-04-22T07:01:00Z</dcterms:modified>
</cp:coreProperties>
</file>