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6B9" w:rsidRDefault="002D16B9" w:rsidP="002D16B9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2D16B9" w:rsidRDefault="002D16B9" w:rsidP="002D16B9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D16B9" w:rsidRDefault="002D16B9" w:rsidP="002D16B9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2D16B9" w:rsidRDefault="002D16B9" w:rsidP="002D16B9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2D16B9" w:rsidRDefault="002D16B9" w:rsidP="002D16B9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56977">
        <w:rPr>
          <w:rFonts w:ascii="Times New Roman" w:hAnsi="Times New Roman"/>
          <w:sz w:val="28"/>
          <w:szCs w:val="28"/>
        </w:rPr>
        <w:t>25 января</w:t>
      </w:r>
      <w:r>
        <w:rPr>
          <w:rFonts w:ascii="Times New Roman" w:hAnsi="Times New Roman"/>
          <w:sz w:val="28"/>
          <w:szCs w:val="28"/>
        </w:rPr>
        <w:t xml:space="preserve"> 2016 г. № </w:t>
      </w:r>
      <w:r w:rsidR="00B56977">
        <w:rPr>
          <w:rFonts w:ascii="Times New Roman" w:hAnsi="Times New Roman"/>
          <w:sz w:val="28"/>
          <w:szCs w:val="28"/>
        </w:rPr>
        <w:t>82</w:t>
      </w:r>
    </w:p>
    <w:p w:rsidR="004A740E" w:rsidRPr="004A740E" w:rsidRDefault="004A740E" w:rsidP="002D16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2D16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П Е Р Е Ч Е Н Ь</w:t>
      </w:r>
    </w:p>
    <w:p w:rsidR="004A740E" w:rsidRPr="004A740E" w:rsidRDefault="004A740E" w:rsidP="00771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должностей муниципальной службы администрации города Георгиевска, ее структурных подразделений (со статусом юридического лица), замещение которых налагает на гражданина ограничения при заключении им трудового и (или) гражданско-правового договора после увольнения с муниципальной службы</w:t>
      </w:r>
    </w:p>
    <w:p w:rsidR="004A740E" w:rsidRPr="00C67EE1" w:rsidRDefault="004A740E" w:rsidP="004A740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Администрация города Георгиевска: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Глава администрации города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Первый заместитель главы администрации города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главы администрации города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главы администрации города - начальник управления жилищно-коммунального хозяйства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Управляющий делами администрации города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Помощник главы администрации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Юридический отдел: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заведующего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Организационный отдел: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Кадровая служба: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8"/>
        </w:rPr>
      </w:pP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C67EE1" w:rsidRDefault="004A740E" w:rsidP="004A740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Служба бухгалтерского учета и отчетности: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Начальник-главный бухгалтер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1603" w:rsidRPr="004A740E" w:rsidRDefault="00771603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lastRenderedPageBreak/>
        <w:t>Информационная служба: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8"/>
        </w:rPr>
      </w:pP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Управление экономического развития: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4A740E">
        <w:rPr>
          <w:rFonts w:ascii="Times New Roman" w:hAnsi="Times New Roman" w:cs="Times New Roman"/>
          <w:b/>
          <w:i/>
          <w:sz w:val="28"/>
          <w:szCs w:val="28"/>
        </w:rPr>
        <w:t>лужба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закупок</w:t>
      </w:r>
      <w:r w:rsidRPr="004A740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контроля и регулирования транспортных услуг населению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Отдел архитектуры и градостроительства: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Заведующий-главный архитектор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заведующего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Архивный отдел:</w:t>
      </w:r>
    </w:p>
    <w:p w:rsidR="004A740E" w:rsidRPr="00C67EE1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административно-общественных отношений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Заведующий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4A740E">
        <w:rPr>
          <w:rFonts w:ascii="Times New Roman" w:hAnsi="Times New Roman" w:cs="Times New Roman"/>
          <w:b/>
          <w:i/>
          <w:sz w:val="28"/>
          <w:szCs w:val="28"/>
        </w:rPr>
        <w:t>лужба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общественной безопасности</w:t>
      </w:r>
      <w:r w:rsidRPr="004A740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8"/>
        </w:rPr>
      </w:pP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2D16B9" w:rsidRPr="00755E54" w:rsidRDefault="002D16B9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Финансовое управление: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lastRenderedPageBreak/>
        <w:t>Заместитель начальника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755E54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Бюджетный отдел: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бухгалтерского учета, отчетности и контроля: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Начальник-главный бухгалтер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Pr="004A740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</w:t>
      </w:r>
      <w:r w:rsidRPr="004A740E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A740E">
        <w:rPr>
          <w:rFonts w:ascii="Times New Roman" w:hAnsi="Times New Roman" w:cs="Times New Roman"/>
          <w:sz w:val="28"/>
          <w:szCs w:val="28"/>
        </w:rPr>
        <w:t xml:space="preserve"> бухгалтер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планирования доходов: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специалист-юрисконсульт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Управление образования и молодежной политики: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Cs w:val="24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Служба опеки и попечительства: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Комитет по культуре и спорту: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2D16B9" w:rsidRPr="004A740E" w:rsidRDefault="002D16B9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Комитет по управлению муниципальным имуществом: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 – главный бухгалтер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lastRenderedPageBreak/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 – юрисконсульт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Управление труда и социальной защиты населения: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Pr="004A740E">
        <w:rPr>
          <w:rFonts w:ascii="Times New Roman" w:hAnsi="Times New Roman" w:cs="Times New Roman"/>
          <w:sz w:val="28"/>
          <w:szCs w:val="28"/>
        </w:rPr>
        <w:t>специалист-юрисконсульт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специалист-юрисконсульт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труда и социально-правовых гарантий: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755E54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назначения социальных выплат, бухгалтерского учета и отчетности: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 отдела – главный бухгалтер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социальной помощи и поддержки населения: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4A740E">
        <w:rPr>
          <w:rFonts w:ascii="Times New Roman" w:hAnsi="Times New Roman" w:cs="Times New Roman"/>
          <w:b/>
          <w:i/>
          <w:sz w:val="28"/>
          <w:szCs w:val="28"/>
        </w:rPr>
        <w:t>Отдел назначения и выплаты жилищных субсидий:</w:t>
      </w:r>
    </w:p>
    <w:p w:rsidR="004A740E" w:rsidRPr="00755E54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755E54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5E54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A740E" w:rsidRPr="00755E54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740E">
        <w:rPr>
          <w:rFonts w:ascii="Times New Roman" w:hAnsi="Times New Roman" w:cs="Times New Roman"/>
          <w:b/>
          <w:sz w:val="28"/>
          <w:szCs w:val="28"/>
        </w:rPr>
        <w:t>Управление жилищно-коммунального хозяйства:</w:t>
      </w:r>
    </w:p>
    <w:p w:rsidR="004A740E" w:rsidRPr="004A740E" w:rsidRDefault="004A740E" w:rsidP="004A740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специалист-юрисконсульт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4A740E" w:rsidRPr="004A740E" w:rsidRDefault="004A740E" w:rsidP="004A7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4A740E" w:rsidRPr="004A740E" w:rsidRDefault="004A740E" w:rsidP="004A7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40E" w:rsidRPr="004A740E" w:rsidRDefault="004A740E" w:rsidP="004A7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740E">
        <w:rPr>
          <w:rFonts w:ascii="Times New Roman" w:hAnsi="Times New Roman" w:cs="Times New Roman"/>
          <w:sz w:val="28"/>
          <w:szCs w:val="28"/>
        </w:rPr>
        <w:t xml:space="preserve">Управляющая делами </w:t>
      </w:r>
    </w:p>
    <w:p w:rsidR="00AB347C" w:rsidRPr="004A740E" w:rsidRDefault="004A740E" w:rsidP="004A7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4A740E">
        <w:rPr>
          <w:rFonts w:ascii="Times New Roman" w:hAnsi="Times New Roman" w:cs="Times New Roman"/>
          <w:sz w:val="28"/>
          <w:szCs w:val="28"/>
        </w:rPr>
        <w:t xml:space="preserve">      С.И. Коровкина</w:t>
      </w:r>
    </w:p>
    <w:sectPr w:rsidR="00AB347C" w:rsidRPr="004A740E" w:rsidSect="002D16B9">
      <w:headerReference w:type="default" r:id="rId6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D35" w:rsidRDefault="007D6D35" w:rsidP="002D16B9">
      <w:pPr>
        <w:spacing w:after="0" w:line="240" w:lineRule="auto"/>
      </w:pPr>
      <w:r>
        <w:separator/>
      </w:r>
    </w:p>
  </w:endnote>
  <w:endnote w:type="continuationSeparator" w:id="0">
    <w:p w:rsidR="007D6D35" w:rsidRDefault="007D6D35" w:rsidP="002D1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D35" w:rsidRDefault="007D6D35" w:rsidP="002D16B9">
      <w:pPr>
        <w:spacing w:after="0" w:line="240" w:lineRule="auto"/>
      </w:pPr>
      <w:r>
        <w:separator/>
      </w:r>
    </w:p>
  </w:footnote>
  <w:footnote w:type="continuationSeparator" w:id="0">
    <w:p w:rsidR="007D6D35" w:rsidRDefault="007D6D35" w:rsidP="002D1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8766"/>
      <w:docPartObj>
        <w:docPartGallery w:val="Page Numbers (Top of Page)"/>
        <w:docPartUnique/>
      </w:docPartObj>
    </w:sdtPr>
    <w:sdtContent>
      <w:p w:rsidR="002D16B9" w:rsidRDefault="002801DD">
        <w:pPr>
          <w:pStyle w:val="a3"/>
          <w:jc w:val="center"/>
        </w:pPr>
        <w:fldSimple w:instr=" PAGE   \* MERGEFORMAT ">
          <w:r w:rsidR="00B56977">
            <w:rPr>
              <w:noProof/>
            </w:rPr>
            <w:t>4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740E"/>
    <w:rsid w:val="001739A5"/>
    <w:rsid w:val="002801DD"/>
    <w:rsid w:val="002D16B9"/>
    <w:rsid w:val="004A740E"/>
    <w:rsid w:val="00755E54"/>
    <w:rsid w:val="00771603"/>
    <w:rsid w:val="007D6D35"/>
    <w:rsid w:val="00AB347C"/>
    <w:rsid w:val="00B56977"/>
    <w:rsid w:val="00C13E07"/>
    <w:rsid w:val="00C67EE1"/>
    <w:rsid w:val="00FE3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16B9"/>
  </w:style>
  <w:style w:type="paragraph" w:styleId="a5">
    <w:name w:val="footer"/>
    <w:basedOn w:val="a"/>
    <w:link w:val="a6"/>
    <w:uiPriority w:val="99"/>
    <w:semiHidden/>
    <w:unhideWhenUsed/>
    <w:rsid w:val="002D1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D16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Георгиевска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Кадровая служба</dc:creator>
  <cp:keywords/>
  <dc:description/>
  <cp:lastModifiedBy>КапниноваА</cp:lastModifiedBy>
  <cp:revision>6</cp:revision>
  <cp:lastPrinted>2016-01-22T09:21:00Z</cp:lastPrinted>
  <dcterms:created xsi:type="dcterms:W3CDTF">2016-01-22T09:06:00Z</dcterms:created>
  <dcterms:modified xsi:type="dcterms:W3CDTF">2016-01-26T08:17:00Z</dcterms:modified>
</cp:coreProperties>
</file>